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 w:rsidR="0038421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Кафедра терапии и кардиологии</w:t>
      </w:r>
    </w:p>
    <w:p w:rsidR="00C54E16" w:rsidRPr="00C54E16" w:rsidRDefault="00C54E16" w:rsidP="000213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«</w:t>
      </w:r>
      <w:r w:rsidR="00DB06DB" w:rsidRPr="00384212">
        <w:rPr>
          <w:rFonts w:ascii="Times New Roman" w:hAnsi="Times New Roman"/>
          <w:b/>
          <w:sz w:val="24"/>
          <w:szCs w:val="24"/>
        </w:rPr>
        <w:t>Внутренние болезни</w:t>
      </w:r>
      <w:r w:rsidRPr="00384212">
        <w:rPr>
          <w:rFonts w:ascii="Times New Roman" w:hAnsi="Times New Roman"/>
          <w:b/>
          <w:sz w:val="24"/>
          <w:szCs w:val="24"/>
        </w:rPr>
        <w:t>»</w:t>
      </w:r>
    </w:p>
    <w:p w:rsidR="00DB06DB" w:rsidRDefault="00DB06DB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092FF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укрупненной группы направления подготовки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31.00.00 – клиническая медицина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31.06.01 - клиническая медицина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18297A" w:rsidP="00182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14.01.04 – внутренние болезни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Преподаватель-исследователь.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092FF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92FF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color w:val="002B00"/>
                <w:sz w:val="24"/>
                <w:szCs w:val="24"/>
              </w:rPr>
              <w:t>первый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4299E" w:rsidRPr="00092FF9" w:rsidTr="00092FF9">
        <w:tc>
          <w:tcPr>
            <w:tcW w:w="5210" w:type="dxa"/>
          </w:tcPr>
          <w:p w:rsidR="0044299E" w:rsidRPr="00092FF9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210" w:type="dxa"/>
          </w:tcPr>
          <w:p w:rsidR="0044299E" w:rsidRPr="00092FF9" w:rsidRDefault="0044299E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4299E" w:rsidRPr="00092FF9" w:rsidTr="00092FF9">
        <w:tc>
          <w:tcPr>
            <w:tcW w:w="5210" w:type="dxa"/>
          </w:tcPr>
          <w:p w:rsidR="0044299E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210" w:type="dxa"/>
          </w:tcPr>
          <w:p w:rsidR="0044299E" w:rsidRDefault="0044299E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92573A" w:rsidRPr="00092FF9" w:rsidTr="00092FF9">
        <w:tc>
          <w:tcPr>
            <w:tcW w:w="5210" w:type="dxa"/>
          </w:tcPr>
          <w:p w:rsidR="0092573A" w:rsidRPr="00092FF9" w:rsidRDefault="0092573A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210" w:type="dxa"/>
          </w:tcPr>
          <w:p w:rsidR="0092573A" w:rsidRPr="00092FF9" w:rsidRDefault="0092573A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FF9" w:rsidRPr="00092FF9" w:rsidRDefault="00092FF9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360388" w:rsidRPr="00C54E16" w:rsidRDefault="00360388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C54E16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0213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рабочая дисциплина «Внутренние болезни» относится к специальным дисциплинам </w:t>
      </w:r>
      <w:r w:rsidRPr="00C54E16">
        <w:rPr>
          <w:rFonts w:ascii="Times New Roman" w:hAnsi="Times New Roman"/>
          <w:sz w:val="24"/>
          <w:szCs w:val="24"/>
        </w:rPr>
        <w:t>образовательной программы подготовки научно-педагогических кадров в аспирантуре по специальности 14.01.04 – «внутренние болезни» (очное обучение)</w:t>
      </w:r>
    </w:p>
    <w:p w:rsidR="003B0415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E928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методологических</w:t>
      </w:r>
      <w:r w:rsidR="00D95021" w:rsidRPr="00D95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основ</w:t>
      </w:r>
      <w:r w:rsidR="00D95021"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специальности «внутренние болезни»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, совершенствование практической подготовки на базе знаний и умений 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по терапии внутренних болезней, приобретенных в процессе </w:t>
      </w:r>
      <w:proofErr w:type="gramStart"/>
      <w:r w:rsidR="00D12D57">
        <w:rPr>
          <w:rFonts w:ascii="Times New Roman" w:hAnsi="Times New Roman"/>
          <w:color w:val="000000"/>
          <w:sz w:val="24"/>
          <w:szCs w:val="24"/>
        </w:rPr>
        <w:t>обучения по программам</w:t>
      </w:r>
      <w:proofErr w:type="gramEnd"/>
      <w:r w:rsidR="00D12D57">
        <w:rPr>
          <w:rFonts w:ascii="Times New Roman" w:hAnsi="Times New Roman"/>
          <w:color w:val="000000"/>
          <w:sz w:val="24"/>
          <w:szCs w:val="24"/>
        </w:rPr>
        <w:t xml:space="preserve"> подготовки специалистов в медицинских ВУЗах, </w:t>
      </w:r>
      <w:r w:rsidR="00D95021">
        <w:rPr>
          <w:rFonts w:ascii="Times New Roman" w:hAnsi="Times New Roman"/>
          <w:color w:val="000000"/>
          <w:sz w:val="24"/>
          <w:szCs w:val="24"/>
        </w:rPr>
        <w:t>по программам ординатуры и интернатуры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, необходимой для оказания высококвалифицированной медицинской помощи и </w:t>
      </w:r>
      <w:r w:rsidR="00C54E16">
        <w:rPr>
          <w:rFonts w:ascii="Times New Roman" w:hAnsi="Times New Roman"/>
          <w:color w:val="000000"/>
          <w:sz w:val="24"/>
          <w:szCs w:val="24"/>
        </w:rPr>
        <w:t>научно-педагогической работы</w:t>
      </w:r>
      <w:r w:rsidR="00E9285C">
        <w:rPr>
          <w:rFonts w:ascii="Times New Roman" w:hAnsi="Times New Roman"/>
          <w:color w:val="002B00"/>
          <w:sz w:val="24"/>
          <w:szCs w:val="24"/>
        </w:rPr>
        <w:t>.</w:t>
      </w:r>
    </w:p>
    <w:p w:rsidR="00E9285C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85C" w:rsidRPr="00E9285C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9A">
        <w:rPr>
          <w:rFonts w:ascii="Times New Roman" w:hAnsi="Times New Roman"/>
          <w:color w:val="002B00"/>
          <w:sz w:val="24"/>
          <w:szCs w:val="24"/>
        </w:rPr>
        <w:t>расшир</w:t>
      </w:r>
      <w:r>
        <w:rPr>
          <w:rFonts w:ascii="Times New Roman" w:hAnsi="Times New Roman"/>
          <w:color w:val="002B00"/>
          <w:sz w:val="24"/>
          <w:szCs w:val="24"/>
        </w:rPr>
        <w:t>ить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объем </w:t>
      </w:r>
      <w:r>
        <w:rPr>
          <w:rFonts w:ascii="Times New Roman" w:hAnsi="Times New Roman"/>
          <w:color w:val="002B00"/>
          <w:sz w:val="24"/>
          <w:szCs w:val="24"/>
        </w:rPr>
        <w:t xml:space="preserve">знаний об </w:t>
      </w:r>
      <w:r w:rsidRPr="00CE389A">
        <w:rPr>
          <w:rFonts w:ascii="Times New Roman" w:hAnsi="Times New Roman"/>
          <w:color w:val="002B00"/>
          <w:sz w:val="24"/>
          <w:szCs w:val="24"/>
        </w:rPr>
        <w:t>этиологии, патогенез</w:t>
      </w:r>
      <w:r>
        <w:rPr>
          <w:rFonts w:ascii="Times New Roman" w:hAnsi="Times New Roman"/>
          <w:color w:val="002B00"/>
          <w:sz w:val="24"/>
          <w:szCs w:val="24"/>
        </w:rPr>
        <w:t>е</w:t>
      </w:r>
      <w:r w:rsidRPr="00CE389A">
        <w:rPr>
          <w:rFonts w:ascii="Times New Roman" w:hAnsi="Times New Roman"/>
          <w:color w:val="002B00"/>
          <w:sz w:val="24"/>
          <w:szCs w:val="24"/>
        </w:rPr>
        <w:t>, клинических проявлени</w:t>
      </w:r>
      <w:r>
        <w:rPr>
          <w:rFonts w:ascii="Times New Roman" w:hAnsi="Times New Roman"/>
          <w:color w:val="002B00"/>
          <w:sz w:val="24"/>
          <w:szCs w:val="24"/>
        </w:rPr>
        <w:t>ях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основных заболеваний внутренних органов</w:t>
      </w:r>
    </w:p>
    <w:p w:rsidR="00E9285C" w:rsidRPr="00D95021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усовершенствовать навыки 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распознавания </w:t>
      </w:r>
      <w:r>
        <w:rPr>
          <w:rFonts w:ascii="Times New Roman" w:hAnsi="Times New Roman"/>
          <w:color w:val="002B00"/>
          <w:sz w:val="24"/>
          <w:szCs w:val="24"/>
        </w:rPr>
        <w:t xml:space="preserve">внутренних болезней, </w:t>
      </w:r>
      <w:r w:rsidRPr="00CE389A">
        <w:rPr>
          <w:rFonts w:ascii="Times New Roman" w:hAnsi="Times New Roman"/>
          <w:color w:val="002B00"/>
          <w:sz w:val="24"/>
          <w:szCs w:val="24"/>
        </w:rPr>
        <w:t>трактовки инструментально-лабораторных методов исследования больных терапевтического профиля</w:t>
      </w:r>
    </w:p>
    <w:p w:rsidR="00D95021" w:rsidRPr="00360388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>сформировать умения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>
        <w:rPr>
          <w:rFonts w:ascii="Times New Roman" w:hAnsi="Times New Roman"/>
          <w:color w:val="002B00"/>
          <w:sz w:val="24"/>
          <w:szCs w:val="24"/>
        </w:rPr>
        <w:t>по оказанию высококвалифицированной помощи терапевтическим больным на основе принципов доказательной медицины</w:t>
      </w:r>
    </w:p>
    <w:p w:rsidR="006475DD" w:rsidRDefault="00F24781" w:rsidP="00F713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Разделы </w:t>
      </w:r>
      <w:r w:rsidR="00502CBB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CE389A" w:rsidRPr="001B240E">
        <w:rPr>
          <w:rFonts w:ascii="Times New Roman" w:hAnsi="Times New Roman"/>
          <w:b/>
          <w:sz w:val="24"/>
          <w:szCs w:val="24"/>
        </w:rPr>
        <w:t>дисциплины:</w:t>
      </w:r>
      <w:r w:rsidR="000213D4">
        <w:rPr>
          <w:rFonts w:ascii="Times New Roman" w:hAnsi="Times New Roman"/>
          <w:sz w:val="24"/>
          <w:szCs w:val="24"/>
        </w:rPr>
        <w:t xml:space="preserve"> 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18297A">
        <w:rPr>
          <w:rFonts w:ascii="Times New Roman" w:hAnsi="Times New Roman"/>
          <w:color w:val="002B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6475DD" w:rsidRDefault="009800C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Перечень теоретических разделов </w:t>
      </w:r>
      <w:r w:rsidR="00AD34C1">
        <w:rPr>
          <w:rFonts w:ascii="Times New Roman" w:hAnsi="Times New Roman"/>
          <w:color w:val="002B00"/>
          <w:sz w:val="24"/>
          <w:szCs w:val="24"/>
        </w:rPr>
        <w:t>дисциплины</w:t>
      </w:r>
    </w:p>
    <w:p w:rsidR="006475DD" w:rsidRPr="0018297A" w:rsidRDefault="00F7135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6475DD" w:rsidRPr="0018297A" w:rsidRDefault="00502CBB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384212" w:rsidRDefault="00607B75" w:rsidP="0092573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color w:val="002B00"/>
          <w:sz w:val="24"/>
          <w:szCs w:val="24"/>
        </w:rPr>
        <w:t>Рекомендуемая литература</w:t>
      </w:r>
      <w:r w:rsidR="00502CBB"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</w:p>
    <w:p w:rsidR="00384212" w:rsidRDefault="00384212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color w:val="002B00"/>
          <w:sz w:val="24"/>
          <w:szCs w:val="24"/>
        </w:rPr>
      </w:pPr>
    </w:p>
    <w:p w:rsidR="0092573A" w:rsidRPr="00384212" w:rsidRDefault="0092573A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зав. каф</w:t>
      </w:r>
      <w:proofErr w:type="gramStart"/>
      <w:r w:rsidRPr="00384212"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 w:rsidRPr="00384212">
        <w:rPr>
          <w:rFonts w:ascii="Times New Roman" w:hAnsi="Times New Roman"/>
          <w:color w:val="002B00"/>
          <w:sz w:val="24"/>
          <w:szCs w:val="24"/>
        </w:rPr>
        <w:t>т</w:t>
      </w:r>
      <w:proofErr w:type="gramEnd"/>
      <w:r w:rsidRPr="00384212">
        <w:rPr>
          <w:rFonts w:ascii="Times New Roman" w:hAnsi="Times New Roman"/>
          <w:color w:val="002B00"/>
          <w:sz w:val="24"/>
          <w:szCs w:val="24"/>
        </w:rPr>
        <w:t>ерапии и кардиологии проф. Куклин С.Г.</w:t>
      </w:r>
    </w:p>
    <w:sectPr w:rsidR="0092573A" w:rsidRPr="00384212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9A"/>
    <w:rsid w:val="000213D4"/>
    <w:rsid w:val="00092FF9"/>
    <w:rsid w:val="000C00AB"/>
    <w:rsid w:val="0018297A"/>
    <w:rsid w:val="001B240E"/>
    <w:rsid w:val="002110B0"/>
    <w:rsid w:val="002D1F2A"/>
    <w:rsid w:val="00330898"/>
    <w:rsid w:val="00360388"/>
    <w:rsid w:val="00384212"/>
    <w:rsid w:val="003B0415"/>
    <w:rsid w:val="0044299E"/>
    <w:rsid w:val="00443695"/>
    <w:rsid w:val="004711BA"/>
    <w:rsid w:val="00502CBB"/>
    <w:rsid w:val="005303BE"/>
    <w:rsid w:val="00607B75"/>
    <w:rsid w:val="006475DD"/>
    <w:rsid w:val="00804378"/>
    <w:rsid w:val="008A7A7F"/>
    <w:rsid w:val="0092573A"/>
    <w:rsid w:val="009800C5"/>
    <w:rsid w:val="009D21E2"/>
    <w:rsid w:val="00A66D9A"/>
    <w:rsid w:val="00AD34C1"/>
    <w:rsid w:val="00BD1C45"/>
    <w:rsid w:val="00C54E16"/>
    <w:rsid w:val="00CE389A"/>
    <w:rsid w:val="00D12D57"/>
    <w:rsid w:val="00D95021"/>
    <w:rsid w:val="00DB06DB"/>
    <w:rsid w:val="00DC121C"/>
    <w:rsid w:val="00E26320"/>
    <w:rsid w:val="00E9285C"/>
    <w:rsid w:val="00F24781"/>
    <w:rsid w:val="00F32678"/>
    <w:rsid w:val="00F7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9">
    <w:name w:val="Table Grid"/>
    <w:basedOn w:val="a1"/>
    <w:uiPriority w:val="59"/>
    <w:rsid w:val="00092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2</cp:revision>
  <cp:lastPrinted>2013-12-30T07:45:00Z</cp:lastPrinted>
  <dcterms:created xsi:type="dcterms:W3CDTF">2013-12-30T07:46:00Z</dcterms:created>
  <dcterms:modified xsi:type="dcterms:W3CDTF">2013-12-30T07:46:00Z</dcterms:modified>
</cp:coreProperties>
</file>