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4976"/>
        <w:gridCol w:w="20"/>
        <w:gridCol w:w="4858"/>
      </w:tblGrid>
      <w:tr w:rsidR="005E3AE5" w:rsidRPr="00EF296F" w:rsidTr="009865D1">
        <w:trPr>
          <w:jc w:val="center"/>
        </w:trPr>
        <w:tc>
          <w:tcPr>
            <w:tcW w:w="2525" w:type="pct"/>
          </w:tcPr>
          <w:p w:rsidR="005E3AE5" w:rsidRPr="00EF296F" w:rsidRDefault="005E3AE5" w:rsidP="00922781">
            <w:pPr>
              <w:jc w:val="center"/>
            </w:pPr>
          </w:p>
        </w:tc>
        <w:tc>
          <w:tcPr>
            <w:tcW w:w="2475" w:type="pct"/>
            <w:gridSpan w:val="2"/>
          </w:tcPr>
          <w:p w:rsidR="005E3AE5" w:rsidRPr="00EF296F" w:rsidRDefault="005E3AE5" w:rsidP="002E6336">
            <w:pPr>
              <w:jc w:val="center"/>
            </w:pPr>
          </w:p>
        </w:tc>
      </w:tr>
      <w:tr w:rsidR="005E3AE5" w:rsidRPr="00EF296F" w:rsidTr="009865D1">
        <w:tblPrEx>
          <w:jc w:val="left"/>
          <w:tblLook w:val="00A0" w:firstRow="1" w:lastRow="0" w:firstColumn="1" w:lastColumn="0" w:noHBand="0" w:noVBand="0"/>
        </w:tblPrEx>
        <w:tc>
          <w:tcPr>
            <w:tcW w:w="2535" w:type="pct"/>
            <w:gridSpan w:val="2"/>
          </w:tcPr>
          <w:p w:rsidR="005E3AE5" w:rsidRPr="00EF296F" w:rsidRDefault="005E3AE5" w:rsidP="000F6711">
            <w:pPr>
              <w:rPr>
                <w:b/>
              </w:rPr>
            </w:pPr>
          </w:p>
        </w:tc>
        <w:tc>
          <w:tcPr>
            <w:tcW w:w="2465" w:type="pct"/>
          </w:tcPr>
          <w:p w:rsidR="005E3AE5" w:rsidRPr="00EF296F" w:rsidRDefault="005E3AE5" w:rsidP="00922781">
            <w:pPr>
              <w:rPr>
                <w:b/>
              </w:rPr>
            </w:pPr>
            <w:r>
              <w:rPr>
                <w:b/>
              </w:rPr>
              <w:t>Утверждаю</w:t>
            </w:r>
          </w:p>
        </w:tc>
      </w:tr>
      <w:tr w:rsidR="005E3AE5" w:rsidRPr="00EF296F" w:rsidTr="009865D1">
        <w:tblPrEx>
          <w:jc w:val="left"/>
          <w:tblLook w:val="00A0" w:firstRow="1" w:lastRow="0" w:firstColumn="1" w:lastColumn="0" w:noHBand="0" w:noVBand="0"/>
        </w:tblPrEx>
        <w:tc>
          <w:tcPr>
            <w:tcW w:w="2535" w:type="pct"/>
            <w:gridSpan w:val="2"/>
          </w:tcPr>
          <w:p w:rsidR="005E3AE5" w:rsidRPr="00EF296F" w:rsidRDefault="005E3AE5" w:rsidP="00922781">
            <w:pPr>
              <w:rPr>
                <w:b/>
              </w:rPr>
            </w:pPr>
          </w:p>
        </w:tc>
        <w:tc>
          <w:tcPr>
            <w:tcW w:w="2465" w:type="pct"/>
          </w:tcPr>
          <w:p w:rsidR="005E3AE5" w:rsidRDefault="005E3AE5" w:rsidP="00922781">
            <w:pPr>
              <w:rPr>
                <w:b/>
              </w:rPr>
            </w:pPr>
            <w:r>
              <w:rPr>
                <w:b/>
              </w:rPr>
              <w:t>Ректор</w:t>
            </w:r>
            <w:r w:rsidR="00D55914">
              <w:rPr>
                <w:b/>
              </w:rPr>
              <w:t xml:space="preserve"> ГБОУ ДПО ИГМАПО</w:t>
            </w:r>
          </w:p>
          <w:p w:rsidR="00D55914" w:rsidRDefault="00D55914" w:rsidP="00922781">
            <w:pPr>
              <w:rPr>
                <w:b/>
              </w:rPr>
            </w:pPr>
            <w:r>
              <w:rPr>
                <w:b/>
              </w:rPr>
              <w:t>Минздрава России</w:t>
            </w:r>
          </w:p>
          <w:p w:rsidR="00D55914" w:rsidRDefault="00D55914" w:rsidP="00922781">
            <w:pPr>
              <w:rPr>
                <w:b/>
              </w:rPr>
            </w:pPr>
          </w:p>
          <w:p w:rsidR="00D55914" w:rsidRDefault="00D55914" w:rsidP="00922781">
            <w:pPr>
              <w:rPr>
                <w:b/>
              </w:rPr>
            </w:pPr>
            <w:r>
              <w:rPr>
                <w:b/>
              </w:rPr>
              <w:t>Профессор В.В. </w:t>
            </w:r>
            <w:proofErr w:type="spellStart"/>
            <w:r>
              <w:rPr>
                <w:b/>
              </w:rPr>
              <w:t>Шпрах</w:t>
            </w:r>
            <w:proofErr w:type="spellEnd"/>
          </w:p>
          <w:p w:rsidR="00D55914" w:rsidRDefault="00D55914" w:rsidP="00922781">
            <w:pPr>
              <w:rPr>
                <w:b/>
              </w:rPr>
            </w:pPr>
          </w:p>
          <w:p w:rsidR="00D55914" w:rsidRPr="00EF296F" w:rsidRDefault="00D55914" w:rsidP="00922781">
            <w:pPr>
              <w:rPr>
                <w:b/>
              </w:rPr>
            </w:pPr>
            <w:r>
              <w:rPr>
                <w:b/>
              </w:rPr>
              <w:t>«______»________2016 г.</w:t>
            </w:r>
          </w:p>
        </w:tc>
      </w:tr>
    </w:tbl>
    <w:p w:rsidR="005E3AE5" w:rsidRDefault="005E3AE5" w:rsidP="000B68EF"/>
    <w:p w:rsidR="007B4EB0" w:rsidRDefault="007B4EB0" w:rsidP="000B68EF"/>
    <w:p w:rsidR="007B4EB0" w:rsidRDefault="007B4EB0" w:rsidP="000B68EF"/>
    <w:p w:rsidR="007B4EB0" w:rsidRPr="00EF296F" w:rsidRDefault="007B4EB0" w:rsidP="000B68EF"/>
    <w:p w:rsidR="005E3AE5" w:rsidRPr="00EF296F" w:rsidRDefault="005E3AE5" w:rsidP="000B68EF"/>
    <w:p w:rsidR="005E3AE5" w:rsidRPr="00EF296F" w:rsidRDefault="005E3AE5" w:rsidP="000B68EF">
      <w:pPr>
        <w:jc w:val="center"/>
      </w:pPr>
    </w:p>
    <w:p w:rsidR="005E3AE5" w:rsidRDefault="005E3AE5" w:rsidP="000B68EF">
      <w:pPr>
        <w:jc w:val="center"/>
      </w:pPr>
    </w:p>
    <w:p w:rsidR="002E6336" w:rsidRDefault="002E6336" w:rsidP="000B68EF">
      <w:pPr>
        <w:jc w:val="center"/>
      </w:pPr>
    </w:p>
    <w:p w:rsidR="007B4EB0" w:rsidRDefault="007B4EB0" w:rsidP="000B68EF">
      <w:pPr>
        <w:jc w:val="center"/>
      </w:pPr>
    </w:p>
    <w:p w:rsidR="007B4EB0" w:rsidRDefault="007B4EB0" w:rsidP="000B68EF">
      <w:pPr>
        <w:jc w:val="center"/>
      </w:pPr>
    </w:p>
    <w:p w:rsidR="007B4EB0" w:rsidRPr="00EF296F" w:rsidRDefault="007B4EB0" w:rsidP="000B68EF">
      <w:pPr>
        <w:jc w:val="center"/>
      </w:pPr>
    </w:p>
    <w:p w:rsidR="005E3AE5" w:rsidRPr="00EF296F" w:rsidRDefault="005E3AE5" w:rsidP="000B68EF">
      <w:pPr>
        <w:jc w:val="center"/>
        <w:rPr>
          <w:b/>
        </w:rPr>
      </w:pPr>
    </w:p>
    <w:p w:rsidR="005E3AE5" w:rsidRPr="00EF296F" w:rsidRDefault="005E3AE5" w:rsidP="000B68EF">
      <w:pPr>
        <w:jc w:val="center"/>
        <w:rPr>
          <w:b/>
        </w:rPr>
      </w:pPr>
    </w:p>
    <w:p w:rsidR="005E3AE5" w:rsidRPr="00EF296F" w:rsidRDefault="005E3AE5" w:rsidP="000B68EF">
      <w:pPr>
        <w:jc w:val="center"/>
        <w:rPr>
          <w:b/>
        </w:rPr>
      </w:pPr>
    </w:p>
    <w:p w:rsidR="005E3AE5" w:rsidRPr="00EF296F" w:rsidRDefault="005E3AE5" w:rsidP="000B68EF">
      <w:pPr>
        <w:jc w:val="center"/>
        <w:rPr>
          <w:b/>
        </w:rPr>
      </w:pPr>
    </w:p>
    <w:p w:rsidR="005E3AE5" w:rsidRPr="00EF296F" w:rsidRDefault="005E3AE5" w:rsidP="000B68EF">
      <w:pPr>
        <w:jc w:val="center"/>
        <w:rPr>
          <w:b/>
        </w:rPr>
      </w:pPr>
    </w:p>
    <w:p w:rsidR="005E3AE5" w:rsidRPr="00EF296F" w:rsidRDefault="005E3AE5" w:rsidP="000B68EF">
      <w:pPr>
        <w:jc w:val="center"/>
        <w:rPr>
          <w:b/>
        </w:rPr>
      </w:pPr>
      <w:r w:rsidRPr="00EF296F">
        <w:rPr>
          <w:b/>
        </w:rPr>
        <w:t xml:space="preserve">ДОПОЛНИТЕЛЬНАЯ ПРОФЕССИОНАЛЬНАЯ ОБРАЗОВАТЕЛЬНАЯ </w:t>
      </w:r>
    </w:p>
    <w:p w:rsidR="005E3AE5" w:rsidRDefault="005E3AE5" w:rsidP="000B68EF">
      <w:pPr>
        <w:jc w:val="center"/>
        <w:rPr>
          <w:b/>
        </w:rPr>
      </w:pPr>
      <w:r w:rsidRPr="00EF296F">
        <w:rPr>
          <w:b/>
        </w:rPr>
        <w:t xml:space="preserve">ПРОГРАММА ПОВЫШЕНИЯ КВАЛИФИКАЦИИ ВРАЧЕЙ </w:t>
      </w:r>
      <w:r w:rsidR="00D77230">
        <w:rPr>
          <w:b/>
        </w:rPr>
        <w:t>ПО СПЕЦИАЛЬНОСТИ «ЭНДОКРИНОЛОГИЯ»,</w:t>
      </w:r>
    </w:p>
    <w:p w:rsidR="005E3AE5" w:rsidRPr="00A665B9" w:rsidRDefault="00D77230" w:rsidP="000B68EF">
      <w:pPr>
        <w:jc w:val="center"/>
      </w:pPr>
      <w:r>
        <w:rPr>
          <w:b/>
        </w:rPr>
        <w:t xml:space="preserve">Тема: </w:t>
      </w:r>
      <w:r w:rsidR="00346761">
        <w:rPr>
          <w:b/>
        </w:rPr>
        <w:t>«</w:t>
      </w:r>
      <w:r w:rsidR="0060777A">
        <w:rPr>
          <w:b/>
        </w:rPr>
        <w:t>ВОПРОСЫ ГИНЕКОЛОГИЧЕСКОЙ ЭНДОКРИНОЛОГИИ</w:t>
      </w:r>
      <w:r w:rsidR="00A665B9">
        <w:rPr>
          <w:b/>
        </w:rPr>
        <w:t>»</w:t>
      </w:r>
    </w:p>
    <w:p w:rsidR="00346761" w:rsidRDefault="00346761" w:rsidP="000B68EF">
      <w:pPr>
        <w:jc w:val="center"/>
        <w:rPr>
          <w:b/>
        </w:rPr>
      </w:pPr>
    </w:p>
    <w:p w:rsidR="005E3AE5" w:rsidRPr="00EF296F" w:rsidRDefault="005E3AE5" w:rsidP="000B68EF">
      <w:pPr>
        <w:jc w:val="center"/>
      </w:pPr>
      <w:r>
        <w:rPr>
          <w:b/>
        </w:rPr>
        <w:t>(</w:t>
      </w:r>
      <w:r w:rsidRPr="00EF296F">
        <w:rPr>
          <w:b/>
        </w:rPr>
        <w:t>срок</w:t>
      </w:r>
      <w:r>
        <w:rPr>
          <w:b/>
        </w:rPr>
        <w:t xml:space="preserve"> </w:t>
      </w:r>
      <w:r w:rsidRPr="00EF296F">
        <w:rPr>
          <w:b/>
        </w:rPr>
        <w:t>о</w:t>
      </w:r>
      <w:r>
        <w:rPr>
          <w:b/>
        </w:rPr>
        <w:t>бучения -</w:t>
      </w:r>
      <w:r w:rsidRPr="00EF296F">
        <w:rPr>
          <w:b/>
        </w:rPr>
        <w:t xml:space="preserve"> </w:t>
      </w:r>
      <w:r w:rsidR="0060777A">
        <w:rPr>
          <w:b/>
        </w:rPr>
        <w:t>36</w:t>
      </w:r>
      <w:r w:rsidRPr="00EF296F">
        <w:rPr>
          <w:b/>
        </w:rPr>
        <w:t xml:space="preserve"> ак</w:t>
      </w:r>
      <w:r>
        <w:rPr>
          <w:b/>
        </w:rPr>
        <w:t>адемических</w:t>
      </w:r>
      <w:r w:rsidRPr="00EF296F">
        <w:rPr>
          <w:b/>
        </w:rPr>
        <w:t xml:space="preserve"> час</w:t>
      </w:r>
      <w:r w:rsidR="00A665B9">
        <w:rPr>
          <w:b/>
        </w:rPr>
        <w:t>ов</w:t>
      </w:r>
      <w:r>
        <w:rPr>
          <w:b/>
        </w:rPr>
        <w:t>)</w:t>
      </w:r>
    </w:p>
    <w:p w:rsidR="005E3AE5" w:rsidRPr="00EF296F" w:rsidRDefault="005E3AE5" w:rsidP="000B68EF">
      <w:pPr>
        <w:jc w:val="center"/>
      </w:pPr>
    </w:p>
    <w:p w:rsidR="005E3AE5" w:rsidRPr="00EF296F" w:rsidRDefault="005E3AE5" w:rsidP="000B68EF">
      <w:pPr>
        <w:jc w:val="center"/>
      </w:pPr>
    </w:p>
    <w:p w:rsidR="005E3AE5" w:rsidRPr="00EF296F" w:rsidRDefault="005E3AE5" w:rsidP="000B68EF">
      <w:pPr>
        <w:jc w:val="center"/>
      </w:pPr>
    </w:p>
    <w:p w:rsidR="005E3AE5" w:rsidRPr="00EF296F" w:rsidRDefault="005E3AE5" w:rsidP="000B68EF">
      <w:pPr>
        <w:jc w:val="center"/>
      </w:pPr>
    </w:p>
    <w:p w:rsidR="005E3AE5" w:rsidRPr="00EF296F" w:rsidRDefault="005E3AE5" w:rsidP="000B68EF">
      <w:pPr>
        <w:jc w:val="center"/>
      </w:pPr>
    </w:p>
    <w:p w:rsidR="005E3AE5" w:rsidRPr="00EF296F" w:rsidRDefault="005E3AE5" w:rsidP="000B68EF">
      <w:pPr>
        <w:jc w:val="center"/>
      </w:pPr>
    </w:p>
    <w:p w:rsidR="005E3AE5" w:rsidRDefault="005E3AE5" w:rsidP="000B68EF">
      <w:pPr>
        <w:jc w:val="center"/>
      </w:pPr>
    </w:p>
    <w:p w:rsidR="007B4EB0" w:rsidRDefault="007B4EB0" w:rsidP="000B68EF">
      <w:pPr>
        <w:jc w:val="center"/>
      </w:pPr>
    </w:p>
    <w:p w:rsidR="002E6336" w:rsidRDefault="002E6336" w:rsidP="000B68EF">
      <w:pPr>
        <w:jc w:val="center"/>
      </w:pPr>
    </w:p>
    <w:p w:rsidR="002E6336" w:rsidRDefault="002E6336" w:rsidP="000B68EF">
      <w:pPr>
        <w:jc w:val="center"/>
      </w:pPr>
    </w:p>
    <w:p w:rsidR="007B4EB0" w:rsidRPr="00EF296F" w:rsidRDefault="007B4EB0" w:rsidP="000B68EF">
      <w:pPr>
        <w:jc w:val="center"/>
      </w:pPr>
    </w:p>
    <w:p w:rsidR="005E3AE5" w:rsidRPr="00EF296F" w:rsidRDefault="005E3AE5" w:rsidP="000B68EF"/>
    <w:p w:rsidR="005E3AE5" w:rsidRPr="00EF296F" w:rsidRDefault="005E3AE5" w:rsidP="000B68EF"/>
    <w:p w:rsidR="005E3AE5" w:rsidRPr="00EF296F" w:rsidRDefault="005E3AE5" w:rsidP="000B68EF"/>
    <w:p w:rsidR="005E3AE5" w:rsidRPr="00EF296F" w:rsidRDefault="005E3AE5" w:rsidP="000B68EF"/>
    <w:p w:rsidR="005E3AE5" w:rsidRPr="00EF296F" w:rsidRDefault="005E3AE5" w:rsidP="000B68EF"/>
    <w:p w:rsidR="005E3AE5" w:rsidRPr="00EF296F" w:rsidRDefault="005E3AE5" w:rsidP="004650C5">
      <w:pPr>
        <w:ind w:left="0" w:firstLine="0"/>
      </w:pPr>
    </w:p>
    <w:p w:rsidR="005E3AE5" w:rsidRPr="00EF296F" w:rsidRDefault="005E3AE5" w:rsidP="000B68EF">
      <w:pPr>
        <w:jc w:val="center"/>
      </w:pPr>
    </w:p>
    <w:p w:rsidR="005E3AE5" w:rsidRPr="00EF296F" w:rsidRDefault="00D77230" w:rsidP="000B68EF">
      <w:pPr>
        <w:jc w:val="center"/>
        <w:rPr>
          <w:b/>
        </w:rPr>
      </w:pPr>
      <w:r>
        <w:rPr>
          <w:b/>
        </w:rPr>
        <w:t>Иркутск</w:t>
      </w:r>
    </w:p>
    <w:p w:rsidR="005E3AE5" w:rsidRPr="00EF296F" w:rsidRDefault="005E3AE5" w:rsidP="000B68EF">
      <w:pPr>
        <w:jc w:val="center"/>
        <w:rPr>
          <w:b/>
        </w:rPr>
      </w:pPr>
      <w:r w:rsidRPr="00EF296F">
        <w:rPr>
          <w:b/>
        </w:rPr>
        <w:t>201</w:t>
      </w:r>
      <w:r>
        <w:rPr>
          <w:b/>
        </w:rPr>
        <w:t>6</w:t>
      </w:r>
      <w:r w:rsidRPr="00EF296F">
        <w:rPr>
          <w:b/>
        </w:rPr>
        <w:t xml:space="preserve"> г.</w:t>
      </w:r>
    </w:p>
    <w:p w:rsidR="005E3AE5" w:rsidRPr="00EF296F" w:rsidRDefault="005E3AE5" w:rsidP="00153544">
      <w:pPr>
        <w:pStyle w:val="afffb"/>
      </w:pPr>
      <w:r w:rsidRPr="00EF296F">
        <w:br w:type="page"/>
      </w:r>
      <w:r w:rsidRPr="00EF296F">
        <w:lastRenderedPageBreak/>
        <w:t>ОПИСЬ КОМПЛЕКТА ДОКУМЕНТОВ</w:t>
      </w:r>
    </w:p>
    <w:p w:rsidR="005E3AE5" w:rsidRPr="00EF296F" w:rsidRDefault="005E3AE5" w:rsidP="00EA0B7A">
      <w:pPr>
        <w:ind w:left="0" w:firstLine="0"/>
        <w:jc w:val="center"/>
        <w:rPr>
          <w:bCs/>
        </w:rPr>
      </w:pPr>
      <w:r w:rsidRPr="00EF296F">
        <w:rPr>
          <w:bCs/>
        </w:rPr>
        <w:t xml:space="preserve">по </w:t>
      </w:r>
      <w:r w:rsidRPr="00EF296F">
        <w:t>дополнительной профессиональной программе</w:t>
      </w:r>
    </w:p>
    <w:p w:rsidR="005E3AE5" w:rsidRDefault="005E3AE5" w:rsidP="00EA0B7A">
      <w:pPr>
        <w:ind w:left="0" w:firstLine="0"/>
        <w:jc w:val="center"/>
      </w:pPr>
      <w:r w:rsidRPr="00EF296F">
        <w:t xml:space="preserve">повышения квалификации врачей со сроком освоения </w:t>
      </w:r>
      <w:r w:rsidR="0060777A">
        <w:t xml:space="preserve">36 </w:t>
      </w:r>
      <w:r w:rsidRPr="00EF296F">
        <w:t>академических час</w:t>
      </w:r>
      <w:r w:rsidR="00F47E02">
        <w:t>ов</w:t>
      </w:r>
      <w:r w:rsidRPr="00EF296F">
        <w:t xml:space="preserve"> </w:t>
      </w:r>
      <w:r w:rsidR="00D77230">
        <w:t>по специальности «Эндокринология»,</w:t>
      </w:r>
    </w:p>
    <w:p w:rsidR="005E3AE5" w:rsidRPr="00EF296F" w:rsidRDefault="00D77230" w:rsidP="00EA0B7A">
      <w:pPr>
        <w:ind w:left="0" w:firstLine="0"/>
        <w:jc w:val="center"/>
      </w:pPr>
      <w:r>
        <w:t>тема:</w:t>
      </w:r>
      <w:r w:rsidR="005E3AE5" w:rsidRPr="00EF296F">
        <w:t xml:space="preserve"> «</w:t>
      </w:r>
      <w:r w:rsidR="0060777A">
        <w:t>Вопросы гинекологической эндокринологии</w:t>
      </w:r>
      <w:r w:rsidR="005E3AE5" w:rsidRPr="00EF296F">
        <w:t>»</w:t>
      </w:r>
    </w:p>
    <w:p w:rsidR="005E3AE5" w:rsidRPr="00EF296F" w:rsidRDefault="005E3AE5" w:rsidP="000B68EF">
      <w:pPr>
        <w:jc w:val="center"/>
      </w:pPr>
    </w:p>
    <w:p w:rsidR="005E3AE5" w:rsidRPr="00EF296F" w:rsidRDefault="005E3AE5" w:rsidP="000B68EF">
      <w:pPr>
        <w:jc w:val="center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5"/>
        <w:gridCol w:w="8859"/>
      </w:tblGrid>
      <w:tr w:rsidR="005E3AE5" w:rsidRPr="00EF296F" w:rsidTr="00551561">
        <w:trPr>
          <w:jc w:val="center"/>
        </w:trPr>
        <w:tc>
          <w:tcPr>
            <w:tcW w:w="505" w:type="pct"/>
            <w:vAlign w:val="center"/>
          </w:tcPr>
          <w:p w:rsidR="005E3AE5" w:rsidRPr="00551561" w:rsidRDefault="005E3AE5" w:rsidP="00EA0B7A">
            <w:pPr>
              <w:ind w:left="0" w:firstLine="0"/>
              <w:jc w:val="center"/>
              <w:rPr>
                <w:b/>
                <w:bCs/>
              </w:rPr>
            </w:pPr>
            <w:r w:rsidRPr="00551561">
              <w:rPr>
                <w:b/>
                <w:bCs/>
              </w:rPr>
              <w:t>№ п/п</w:t>
            </w:r>
          </w:p>
        </w:tc>
        <w:tc>
          <w:tcPr>
            <w:tcW w:w="4495" w:type="pct"/>
            <w:vAlign w:val="center"/>
          </w:tcPr>
          <w:p w:rsidR="005E3AE5" w:rsidRPr="00551561" w:rsidRDefault="005E3AE5" w:rsidP="00EA0B7A">
            <w:pPr>
              <w:ind w:left="0" w:firstLine="0"/>
              <w:jc w:val="center"/>
              <w:rPr>
                <w:b/>
                <w:bCs/>
              </w:rPr>
            </w:pPr>
            <w:r w:rsidRPr="00551561">
              <w:rPr>
                <w:b/>
                <w:bCs/>
              </w:rPr>
              <w:t>Наименование документа</w:t>
            </w:r>
          </w:p>
        </w:tc>
      </w:tr>
      <w:tr w:rsidR="005E3AE5" w:rsidRPr="00EF296F" w:rsidTr="00551561">
        <w:trPr>
          <w:jc w:val="center"/>
        </w:trPr>
        <w:tc>
          <w:tcPr>
            <w:tcW w:w="505" w:type="pct"/>
            <w:vAlign w:val="center"/>
          </w:tcPr>
          <w:p w:rsidR="005E3AE5" w:rsidRPr="00551561" w:rsidRDefault="005E3AE5" w:rsidP="00EA0B7A">
            <w:pPr>
              <w:ind w:left="0" w:firstLine="0"/>
              <w:jc w:val="center"/>
            </w:pPr>
            <w:r w:rsidRPr="00551561">
              <w:t>1.</w:t>
            </w:r>
          </w:p>
        </w:tc>
        <w:tc>
          <w:tcPr>
            <w:tcW w:w="4495" w:type="pct"/>
            <w:vAlign w:val="center"/>
          </w:tcPr>
          <w:p w:rsidR="005E3AE5" w:rsidRPr="00551561" w:rsidRDefault="005E3AE5" w:rsidP="00EA0B7A">
            <w:pPr>
              <w:ind w:left="0" w:firstLine="0"/>
            </w:pPr>
            <w:r w:rsidRPr="00551561">
              <w:t>Титульный лист</w:t>
            </w:r>
          </w:p>
        </w:tc>
      </w:tr>
      <w:tr w:rsidR="005E3AE5" w:rsidRPr="00EF296F" w:rsidTr="00551561">
        <w:trPr>
          <w:jc w:val="center"/>
        </w:trPr>
        <w:tc>
          <w:tcPr>
            <w:tcW w:w="505" w:type="pct"/>
            <w:vAlign w:val="center"/>
          </w:tcPr>
          <w:p w:rsidR="005E3AE5" w:rsidRPr="00551561" w:rsidRDefault="005E3AE5" w:rsidP="00EA0B7A">
            <w:pPr>
              <w:ind w:left="0" w:firstLine="0"/>
              <w:jc w:val="center"/>
            </w:pPr>
            <w:r w:rsidRPr="00551561">
              <w:t>2.</w:t>
            </w:r>
          </w:p>
        </w:tc>
        <w:tc>
          <w:tcPr>
            <w:tcW w:w="4495" w:type="pct"/>
            <w:vAlign w:val="center"/>
          </w:tcPr>
          <w:p w:rsidR="005E3AE5" w:rsidRPr="00551561" w:rsidRDefault="005E3AE5" w:rsidP="00EA0B7A">
            <w:pPr>
              <w:ind w:left="0" w:firstLine="0"/>
            </w:pPr>
            <w:r w:rsidRPr="00551561">
              <w:t>Лист согласования программы</w:t>
            </w:r>
          </w:p>
        </w:tc>
      </w:tr>
      <w:tr w:rsidR="005E3AE5" w:rsidRPr="00EF296F" w:rsidTr="00551561">
        <w:trPr>
          <w:jc w:val="center"/>
        </w:trPr>
        <w:tc>
          <w:tcPr>
            <w:tcW w:w="505" w:type="pct"/>
            <w:vAlign w:val="center"/>
          </w:tcPr>
          <w:p w:rsidR="005E3AE5" w:rsidRPr="00551561" w:rsidRDefault="005E3AE5" w:rsidP="00EA0B7A">
            <w:pPr>
              <w:ind w:left="0" w:firstLine="0"/>
              <w:jc w:val="center"/>
            </w:pPr>
            <w:r w:rsidRPr="00551561">
              <w:t>3.</w:t>
            </w:r>
          </w:p>
        </w:tc>
        <w:tc>
          <w:tcPr>
            <w:tcW w:w="4495" w:type="pct"/>
            <w:vAlign w:val="center"/>
          </w:tcPr>
          <w:p w:rsidR="005E3AE5" w:rsidRPr="00551561" w:rsidRDefault="005E3AE5" w:rsidP="00EA0B7A">
            <w:pPr>
              <w:ind w:left="0" w:firstLine="0"/>
            </w:pPr>
            <w:r w:rsidRPr="00551561">
              <w:t>Пояснительная записка</w:t>
            </w:r>
          </w:p>
        </w:tc>
      </w:tr>
      <w:tr w:rsidR="005E3AE5" w:rsidRPr="00EF296F" w:rsidTr="00551561">
        <w:trPr>
          <w:jc w:val="center"/>
        </w:trPr>
        <w:tc>
          <w:tcPr>
            <w:tcW w:w="505" w:type="pct"/>
            <w:vAlign w:val="center"/>
          </w:tcPr>
          <w:p w:rsidR="005E3AE5" w:rsidRPr="00551561" w:rsidRDefault="005E3AE5" w:rsidP="00EA0B7A">
            <w:pPr>
              <w:ind w:left="0" w:firstLine="0"/>
              <w:jc w:val="center"/>
            </w:pPr>
            <w:r w:rsidRPr="00551561">
              <w:t>4.</w:t>
            </w:r>
          </w:p>
        </w:tc>
        <w:tc>
          <w:tcPr>
            <w:tcW w:w="4495" w:type="pct"/>
          </w:tcPr>
          <w:p w:rsidR="005E3AE5" w:rsidRPr="00551561" w:rsidRDefault="005E3AE5" w:rsidP="00EA0B7A">
            <w:pPr>
              <w:ind w:left="0" w:firstLine="0"/>
            </w:pPr>
            <w:r w:rsidRPr="00551561">
              <w:t>Планируемые результаты обучения</w:t>
            </w:r>
          </w:p>
        </w:tc>
      </w:tr>
      <w:tr w:rsidR="005E3AE5" w:rsidRPr="00EF296F" w:rsidTr="00551561">
        <w:trPr>
          <w:jc w:val="center"/>
        </w:trPr>
        <w:tc>
          <w:tcPr>
            <w:tcW w:w="505" w:type="pct"/>
            <w:vAlign w:val="center"/>
          </w:tcPr>
          <w:p w:rsidR="005E3AE5" w:rsidRPr="00551561" w:rsidRDefault="005E3AE5" w:rsidP="0092741A">
            <w:pPr>
              <w:ind w:left="0" w:firstLine="0"/>
              <w:jc w:val="center"/>
            </w:pPr>
            <w:r w:rsidRPr="00551561">
              <w:t>4.</w:t>
            </w:r>
            <w:r w:rsidR="0092741A">
              <w:t>1</w:t>
            </w:r>
            <w:r w:rsidRPr="00551561">
              <w:t>.</w:t>
            </w:r>
          </w:p>
        </w:tc>
        <w:tc>
          <w:tcPr>
            <w:tcW w:w="4495" w:type="pct"/>
          </w:tcPr>
          <w:p w:rsidR="005E3AE5" w:rsidRPr="00551561" w:rsidRDefault="005E3AE5" w:rsidP="00EA0B7A">
            <w:pPr>
              <w:ind w:left="0" w:firstLine="0"/>
              <w:rPr>
                <w:lang w:eastAsia="en-US"/>
              </w:rPr>
            </w:pPr>
            <w:r w:rsidRPr="00551561">
              <w:rPr>
                <w:lang w:eastAsia="en-US"/>
              </w:rPr>
              <w:t>Квалификационная характеристика</w:t>
            </w:r>
          </w:p>
        </w:tc>
      </w:tr>
      <w:tr w:rsidR="005E3AE5" w:rsidRPr="00EF296F" w:rsidTr="00551561">
        <w:trPr>
          <w:jc w:val="center"/>
        </w:trPr>
        <w:tc>
          <w:tcPr>
            <w:tcW w:w="505" w:type="pct"/>
            <w:tcBorders>
              <w:bottom w:val="single" w:sz="4" w:space="0" w:color="auto"/>
            </w:tcBorders>
            <w:vAlign w:val="center"/>
          </w:tcPr>
          <w:p w:rsidR="005E3AE5" w:rsidRPr="00551561" w:rsidRDefault="0092741A" w:rsidP="00EA0B7A">
            <w:pPr>
              <w:ind w:left="0" w:firstLine="0"/>
              <w:jc w:val="center"/>
            </w:pPr>
            <w:r>
              <w:t>4.2</w:t>
            </w:r>
            <w:r w:rsidR="005E3AE5" w:rsidRPr="00551561">
              <w:t>.</w:t>
            </w:r>
          </w:p>
        </w:tc>
        <w:tc>
          <w:tcPr>
            <w:tcW w:w="4495" w:type="pct"/>
            <w:tcBorders>
              <w:bottom w:val="single" w:sz="4" w:space="0" w:color="auto"/>
            </w:tcBorders>
          </w:tcPr>
          <w:p w:rsidR="005E3AE5" w:rsidRPr="00551561" w:rsidRDefault="005E3AE5" w:rsidP="004650C5">
            <w:pPr>
              <w:ind w:left="0" w:firstLine="0"/>
              <w:rPr>
                <w:lang w:eastAsia="en-US"/>
              </w:rPr>
            </w:pPr>
            <w:r w:rsidRPr="00551561">
              <w:rPr>
                <w:lang w:eastAsia="en-US"/>
              </w:rPr>
              <w:t>Характеристика профессиональных компетенций врача-</w:t>
            </w:r>
            <w:r w:rsidR="004650C5">
              <w:rPr>
                <w:lang w:eastAsia="en-US"/>
              </w:rPr>
              <w:t>эндокринолога</w:t>
            </w:r>
            <w:r w:rsidRPr="00551561">
              <w:rPr>
                <w:lang w:eastAsia="en-US"/>
              </w:rPr>
              <w:t>, подлежащих совершенствованию</w:t>
            </w:r>
            <w:r w:rsidR="00AB5A2C" w:rsidRPr="00551561">
              <w:rPr>
                <w:b/>
                <w:lang w:eastAsia="en-US"/>
              </w:rPr>
              <w:t xml:space="preserve"> </w:t>
            </w:r>
            <w:r w:rsidRPr="00551561">
              <w:rPr>
                <w:lang w:eastAsia="en-US"/>
              </w:rPr>
              <w:t>в результате освоения дополнительной профессиональной программы</w:t>
            </w:r>
            <w:r w:rsidR="00954AE3">
              <w:rPr>
                <w:lang w:eastAsia="en-US"/>
              </w:rPr>
              <w:t xml:space="preserve"> </w:t>
            </w:r>
            <w:r w:rsidR="00954AE3" w:rsidRPr="00551561">
              <w:t xml:space="preserve">повышения квалификации врачей со сроком освоения </w:t>
            </w:r>
            <w:r w:rsidR="00954AE3">
              <w:t xml:space="preserve">36 </w:t>
            </w:r>
            <w:r w:rsidR="00954AE3" w:rsidRPr="00551561">
              <w:t>академических час</w:t>
            </w:r>
            <w:r w:rsidR="00954AE3">
              <w:t>ов</w:t>
            </w:r>
            <w:r w:rsidR="00954AE3" w:rsidRPr="00551561">
              <w:t xml:space="preserve"> по </w:t>
            </w:r>
            <w:r w:rsidR="00954AE3">
              <w:t>специальности «Эндокринология», тема:</w:t>
            </w:r>
            <w:r w:rsidR="00954AE3" w:rsidRPr="00EF296F">
              <w:t xml:space="preserve"> «</w:t>
            </w:r>
            <w:r w:rsidR="00954AE3">
              <w:t>Вопросы гинекологической эндокринологии</w:t>
            </w:r>
            <w:r w:rsidR="00954AE3" w:rsidRPr="00EF296F">
              <w:t>»</w:t>
            </w:r>
          </w:p>
        </w:tc>
      </w:tr>
      <w:tr w:rsidR="005E3AE5" w:rsidRPr="00EF296F" w:rsidTr="00551561">
        <w:trPr>
          <w:jc w:val="center"/>
        </w:trPr>
        <w:tc>
          <w:tcPr>
            <w:tcW w:w="505" w:type="pct"/>
            <w:tcBorders>
              <w:bottom w:val="single" w:sz="4" w:space="0" w:color="auto"/>
            </w:tcBorders>
            <w:vAlign w:val="center"/>
          </w:tcPr>
          <w:p w:rsidR="005E3AE5" w:rsidRPr="00551561" w:rsidRDefault="005E3AE5" w:rsidP="00EA0B7A">
            <w:pPr>
              <w:ind w:left="0" w:firstLine="0"/>
              <w:jc w:val="center"/>
            </w:pPr>
            <w:r w:rsidRPr="00551561">
              <w:t>5.</w:t>
            </w:r>
          </w:p>
        </w:tc>
        <w:tc>
          <w:tcPr>
            <w:tcW w:w="4495" w:type="pct"/>
            <w:tcBorders>
              <w:bottom w:val="single" w:sz="4" w:space="0" w:color="auto"/>
            </w:tcBorders>
          </w:tcPr>
          <w:p w:rsidR="005E3AE5" w:rsidRPr="00551561" w:rsidRDefault="005E3AE5" w:rsidP="00EA0B7A">
            <w:pPr>
              <w:ind w:left="0" w:firstLine="0"/>
            </w:pPr>
            <w:r w:rsidRPr="00551561">
              <w:t>Требования к итоговой аттестации</w:t>
            </w:r>
          </w:p>
        </w:tc>
      </w:tr>
      <w:tr w:rsidR="005E3AE5" w:rsidRPr="00EF296F" w:rsidTr="00551561">
        <w:trPr>
          <w:jc w:val="center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AE5" w:rsidRPr="00551561" w:rsidRDefault="005E3AE5" w:rsidP="00EA0B7A">
            <w:pPr>
              <w:ind w:left="0" w:firstLine="0"/>
              <w:jc w:val="center"/>
            </w:pPr>
            <w:r w:rsidRPr="00551561">
              <w:t>6.</w:t>
            </w:r>
          </w:p>
        </w:tc>
        <w:tc>
          <w:tcPr>
            <w:tcW w:w="4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AE5" w:rsidRPr="00551561" w:rsidRDefault="005E3AE5" w:rsidP="00D77230">
            <w:pPr>
              <w:ind w:left="0" w:firstLine="0"/>
              <w:jc w:val="left"/>
            </w:pPr>
            <w:r w:rsidRPr="00551561">
              <w:t xml:space="preserve">Матрица распределения учебных модулей дополнительной профессиональной программы повышения квалификации врачей со сроком освоения </w:t>
            </w:r>
            <w:r w:rsidR="0060777A">
              <w:t xml:space="preserve">36 </w:t>
            </w:r>
            <w:r w:rsidRPr="00551561">
              <w:t>академических час</w:t>
            </w:r>
            <w:r w:rsidR="007E5387">
              <w:t>ов</w:t>
            </w:r>
            <w:r w:rsidRPr="00551561">
              <w:t xml:space="preserve"> по </w:t>
            </w:r>
            <w:r w:rsidR="00D77230">
              <w:t>специальности «Эндокринология», тема:</w:t>
            </w:r>
            <w:r w:rsidR="004650C5" w:rsidRPr="00EF296F">
              <w:t xml:space="preserve"> </w:t>
            </w:r>
            <w:r w:rsidR="0060777A" w:rsidRPr="00EF296F">
              <w:t>«</w:t>
            </w:r>
            <w:r w:rsidR="0060777A">
              <w:t>Вопросы гинекологической эндокринологии</w:t>
            </w:r>
            <w:r w:rsidR="0060777A" w:rsidRPr="00EF296F">
              <w:t>»</w:t>
            </w:r>
          </w:p>
        </w:tc>
      </w:tr>
      <w:tr w:rsidR="005E3AE5" w:rsidRPr="00EF296F" w:rsidTr="00551561">
        <w:trPr>
          <w:jc w:val="center"/>
        </w:trPr>
        <w:tc>
          <w:tcPr>
            <w:tcW w:w="505" w:type="pct"/>
            <w:vAlign w:val="center"/>
          </w:tcPr>
          <w:p w:rsidR="005E3AE5" w:rsidRPr="00551561" w:rsidRDefault="00D77230" w:rsidP="00EA0B7A">
            <w:pPr>
              <w:ind w:left="0" w:firstLine="0"/>
              <w:jc w:val="center"/>
            </w:pPr>
            <w:r>
              <w:t>7</w:t>
            </w:r>
            <w:r w:rsidR="005E3AE5" w:rsidRPr="00551561">
              <w:t>.</w:t>
            </w:r>
          </w:p>
        </w:tc>
        <w:tc>
          <w:tcPr>
            <w:tcW w:w="4495" w:type="pct"/>
            <w:vAlign w:val="center"/>
          </w:tcPr>
          <w:p w:rsidR="005E3AE5" w:rsidRPr="00551561" w:rsidRDefault="005E3AE5" w:rsidP="00D77230">
            <w:pPr>
              <w:ind w:left="0" w:firstLine="0"/>
              <w:jc w:val="left"/>
            </w:pPr>
            <w:r w:rsidRPr="00551561">
              <w:t>Учебный план дополнительной профессиональной программы повышения квалификации врачей</w:t>
            </w:r>
            <w:r w:rsidR="00D77230">
              <w:t xml:space="preserve"> со сроком освоения 36 академических часов по специальности «Эндокринология», тема: </w:t>
            </w:r>
            <w:r w:rsidR="004650C5" w:rsidRPr="00EF296F">
              <w:t xml:space="preserve"> </w:t>
            </w:r>
            <w:r w:rsidR="0060777A" w:rsidRPr="00EF296F">
              <w:t>«</w:t>
            </w:r>
            <w:r w:rsidR="0060777A">
              <w:t>Вопросы гинекологической эндокринологии</w:t>
            </w:r>
            <w:r w:rsidR="0060777A" w:rsidRPr="00EF296F">
              <w:t>»</w:t>
            </w:r>
          </w:p>
        </w:tc>
      </w:tr>
      <w:tr w:rsidR="005E3AE5" w:rsidRPr="00EF296F" w:rsidTr="00551561">
        <w:trPr>
          <w:jc w:val="center"/>
        </w:trPr>
        <w:tc>
          <w:tcPr>
            <w:tcW w:w="505" w:type="pct"/>
            <w:vAlign w:val="center"/>
          </w:tcPr>
          <w:p w:rsidR="005E3AE5" w:rsidRPr="00551561" w:rsidRDefault="00D77230" w:rsidP="00EA0B7A">
            <w:pPr>
              <w:ind w:left="0" w:firstLine="0"/>
              <w:jc w:val="center"/>
            </w:pPr>
            <w:r>
              <w:t>8</w:t>
            </w:r>
            <w:r w:rsidR="005E3AE5" w:rsidRPr="00551561">
              <w:t>.</w:t>
            </w:r>
          </w:p>
        </w:tc>
        <w:tc>
          <w:tcPr>
            <w:tcW w:w="4495" w:type="pct"/>
            <w:vAlign w:val="center"/>
          </w:tcPr>
          <w:p w:rsidR="005E3AE5" w:rsidRPr="00551561" w:rsidRDefault="005E3AE5" w:rsidP="00EA0B7A">
            <w:pPr>
              <w:ind w:left="0" w:firstLine="0"/>
            </w:pPr>
            <w:r w:rsidRPr="00551561">
              <w:t>Приложения:</w:t>
            </w:r>
          </w:p>
        </w:tc>
      </w:tr>
      <w:tr w:rsidR="005E3AE5" w:rsidRPr="00EF296F" w:rsidTr="00551561">
        <w:trPr>
          <w:jc w:val="center"/>
        </w:trPr>
        <w:tc>
          <w:tcPr>
            <w:tcW w:w="505" w:type="pct"/>
            <w:vAlign w:val="center"/>
          </w:tcPr>
          <w:p w:rsidR="005E3AE5" w:rsidRPr="00551561" w:rsidRDefault="00D77230" w:rsidP="00EA0B7A">
            <w:pPr>
              <w:ind w:left="0" w:firstLine="0"/>
              <w:jc w:val="center"/>
            </w:pPr>
            <w:r>
              <w:t>8</w:t>
            </w:r>
            <w:r w:rsidR="005E3AE5" w:rsidRPr="00551561">
              <w:t>.1.</w:t>
            </w:r>
          </w:p>
        </w:tc>
        <w:tc>
          <w:tcPr>
            <w:tcW w:w="4495" w:type="pct"/>
            <w:vAlign w:val="center"/>
          </w:tcPr>
          <w:p w:rsidR="005E3AE5" w:rsidRPr="00551561" w:rsidRDefault="005E3AE5" w:rsidP="00EA0B7A">
            <w:pPr>
              <w:ind w:left="0" w:firstLine="0"/>
            </w:pPr>
            <w:r w:rsidRPr="00551561">
              <w:t>Кадровое обеспечение образовательного процесса</w:t>
            </w:r>
          </w:p>
        </w:tc>
      </w:tr>
    </w:tbl>
    <w:p w:rsidR="00551561" w:rsidRDefault="00551561" w:rsidP="000B68EF"/>
    <w:p w:rsidR="00551561" w:rsidRDefault="00551561">
      <w:r>
        <w:br w:type="page"/>
      </w:r>
    </w:p>
    <w:p w:rsidR="005E3AE5" w:rsidRPr="007B4EB0" w:rsidRDefault="000120B0" w:rsidP="007B4EB0">
      <w:pPr>
        <w:pStyle w:val="afffb"/>
      </w:pPr>
      <w:r>
        <w:lastRenderedPageBreak/>
        <w:t>2</w:t>
      </w:r>
      <w:r w:rsidR="005E3AE5" w:rsidRPr="007B4EB0">
        <w:t>. ЛИСТ СОГЛАСОВАНИЯ</w:t>
      </w:r>
    </w:p>
    <w:p w:rsidR="005E3AE5" w:rsidRPr="00EF296F" w:rsidRDefault="005E3AE5" w:rsidP="000B68EF">
      <w:pPr>
        <w:jc w:val="center"/>
        <w:rPr>
          <w:bCs/>
        </w:rPr>
      </w:pPr>
      <w:r w:rsidRPr="00EF296F">
        <w:t>дополнительной профессиональной программы</w:t>
      </w:r>
    </w:p>
    <w:p w:rsidR="005E3AE5" w:rsidRPr="00EF296F" w:rsidRDefault="005E3AE5" w:rsidP="000B68EF">
      <w:pPr>
        <w:jc w:val="center"/>
      </w:pPr>
      <w:r w:rsidRPr="00EF296F">
        <w:t xml:space="preserve">повышения квалификации врачей со сроком освоения </w:t>
      </w:r>
      <w:r w:rsidR="00346761">
        <w:t>36</w:t>
      </w:r>
      <w:r w:rsidRPr="00EF296F">
        <w:t xml:space="preserve"> академических час</w:t>
      </w:r>
      <w:r w:rsidR="00F47E02">
        <w:t>ов</w:t>
      </w:r>
      <w:r w:rsidRPr="00EF296F">
        <w:t xml:space="preserve"> </w:t>
      </w:r>
    </w:p>
    <w:p w:rsidR="005E3AE5" w:rsidRPr="00EF296F" w:rsidRDefault="005E3AE5" w:rsidP="000B68EF">
      <w:pPr>
        <w:jc w:val="center"/>
      </w:pPr>
      <w:r w:rsidRPr="00EF296F">
        <w:t xml:space="preserve">по специальности </w:t>
      </w:r>
      <w:r w:rsidR="002E19E4">
        <w:t xml:space="preserve">«Эндокринология», тема: </w:t>
      </w:r>
      <w:r w:rsidRPr="00EF296F">
        <w:t>«</w:t>
      </w:r>
      <w:r w:rsidR="00346761">
        <w:t>Вопросы гинекологической эндокринологии</w:t>
      </w:r>
      <w:r w:rsidRPr="00EF296F">
        <w:t>»</w:t>
      </w:r>
    </w:p>
    <w:p w:rsidR="005E3AE5" w:rsidRPr="00EF296F" w:rsidRDefault="005E3AE5" w:rsidP="000B68EF">
      <w:pPr>
        <w:jc w:val="center"/>
      </w:pPr>
    </w:p>
    <w:p w:rsidR="005E3AE5" w:rsidRPr="00EF296F" w:rsidRDefault="005E3AE5" w:rsidP="00551561">
      <w:pPr>
        <w:jc w:val="center"/>
      </w:pPr>
    </w:p>
    <w:p w:rsidR="005E3AE5" w:rsidRPr="00EF296F" w:rsidRDefault="005E3AE5" w:rsidP="00EA0B7A">
      <w:pPr>
        <w:ind w:left="0" w:firstLine="0"/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5590"/>
        <w:gridCol w:w="1896"/>
        <w:gridCol w:w="2208"/>
      </w:tblGrid>
      <w:tr w:rsidR="005E3AE5" w:rsidRPr="00EF296F" w:rsidTr="002E19E4">
        <w:tc>
          <w:tcPr>
            <w:tcW w:w="5000" w:type="pct"/>
            <w:gridSpan w:val="3"/>
            <w:tcMar>
              <w:left w:w="28" w:type="dxa"/>
              <w:right w:w="28" w:type="dxa"/>
            </w:tcMar>
          </w:tcPr>
          <w:p w:rsidR="005E3AE5" w:rsidRPr="00EF296F" w:rsidRDefault="005E3AE5" w:rsidP="00EA0B7A">
            <w:pPr>
              <w:ind w:left="0" w:firstLine="0"/>
            </w:pPr>
            <w:r w:rsidRPr="00EF296F">
              <w:t>СОГЛАСОВАНО:</w:t>
            </w:r>
          </w:p>
        </w:tc>
      </w:tr>
      <w:tr w:rsidR="002B32A5" w:rsidRPr="00EF296F" w:rsidTr="002E19E4">
        <w:tc>
          <w:tcPr>
            <w:tcW w:w="2883" w:type="pct"/>
            <w:tcMar>
              <w:left w:w="28" w:type="dxa"/>
              <w:right w:w="28" w:type="dxa"/>
            </w:tcMar>
          </w:tcPr>
          <w:p w:rsidR="002B32A5" w:rsidRDefault="002B32A5" w:rsidP="00EA0B7A">
            <w:pPr>
              <w:ind w:left="0" w:firstLine="0"/>
            </w:pPr>
            <w:r>
              <w:t>Проректор по учебной работе</w:t>
            </w:r>
          </w:p>
        </w:tc>
        <w:tc>
          <w:tcPr>
            <w:tcW w:w="978" w:type="pct"/>
            <w:tcMar>
              <w:left w:w="28" w:type="dxa"/>
              <w:right w:w="28" w:type="dxa"/>
            </w:tcMar>
          </w:tcPr>
          <w:p w:rsidR="002B32A5" w:rsidRPr="00EF296F" w:rsidRDefault="00553BA3" w:rsidP="00EA0B7A">
            <w:pPr>
              <w:ind w:left="0" w:firstLine="0"/>
            </w:pPr>
            <w:r>
              <w:t>______________</w:t>
            </w:r>
          </w:p>
        </w:tc>
        <w:tc>
          <w:tcPr>
            <w:tcW w:w="1139" w:type="pct"/>
            <w:tcMar>
              <w:left w:w="28" w:type="dxa"/>
              <w:right w:w="28" w:type="dxa"/>
            </w:tcMar>
          </w:tcPr>
          <w:p w:rsidR="002E19E4" w:rsidRPr="00EF296F" w:rsidRDefault="002E19E4" w:rsidP="002E19E4">
            <w:pPr>
              <w:ind w:left="0" w:firstLine="0"/>
            </w:pPr>
            <w:r>
              <w:t>Горбачева С.М.</w:t>
            </w:r>
          </w:p>
        </w:tc>
      </w:tr>
      <w:tr w:rsidR="002B32A5" w:rsidRPr="00EF296F" w:rsidTr="002E19E4">
        <w:tc>
          <w:tcPr>
            <w:tcW w:w="2883" w:type="pct"/>
            <w:tcMar>
              <w:left w:w="28" w:type="dxa"/>
              <w:right w:w="28" w:type="dxa"/>
            </w:tcMar>
          </w:tcPr>
          <w:p w:rsidR="002B32A5" w:rsidRPr="00EF296F" w:rsidRDefault="002B32A5" w:rsidP="00EA0B7A">
            <w:pPr>
              <w:ind w:left="0" w:firstLine="0"/>
            </w:pPr>
          </w:p>
        </w:tc>
        <w:tc>
          <w:tcPr>
            <w:tcW w:w="978" w:type="pct"/>
            <w:tcMar>
              <w:left w:w="28" w:type="dxa"/>
              <w:right w:w="28" w:type="dxa"/>
            </w:tcMar>
            <w:vAlign w:val="center"/>
          </w:tcPr>
          <w:p w:rsidR="002B32A5" w:rsidRPr="00EF296F" w:rsidRDefault="002B32A5" w:rsidP="00EA0B7A">
            <w:pPr>
              <w:ind w:left="0" w:firstLine="0"/>
            </w:pPr>
            <w:r w:rsidRPr="00EF296F">
              <w:t>(подпись)</w:t>
            </w:r>
          </w:p>
        </w:tc>
        <w:tc>
          <w:tcPr>
            <w:tcW w:w="1139" w:type="pct"/>
            <w:tcMar>
              <w:left w:w="28" w:type="dxa"/>
              <w:right w:w="28" w:type="dxa"/>
            </w:tcMar>
          </w:tcPr>
          <w:p w:rsidR="002B32A5" w:rsidRPr="00EF296F" w:rsidRDefault="002B32A5" w:rsidP="00EA0B7A">
            <w:pPr>
              <w:ind w:left="0" w:firstLine="0"/>
            </w:pPr>
            <w:r w:rsidRPr="00EF296F">
              <w:t>ФИО</w:t>
            </w:r>
            <w:r>
              <w:t xml:space="preserve"> </w:t>
            </w:r>
          </w:p>
        </w:tc>
      </w:tr>
      <w:tr w:rsidR="002B32A5" w:rsidRPr="00EF296F" w:rsidTr="002E19E4">
        <w:tc>
          <w:tcPr>
            <w:tcW w:w="2883" w:type="pct"/>
            <w:tcMar>
              <w:left w:w="28" w:type="dxa"/>
              <w:right w:w="28" w:type="dxa"/>
            </w:tcMar>
          </w:tcPr>
          <w:p w:rsidR="002B32A5" w:rsidRPr="00EF296F" w:rsidRDefault="002B32A5" w:rsidP="00EA0B7A">
            <w:pPr>
              <w:ind w:left="0" w:firstLine="0"/>
            </w:pPr>
            <w:r w:rsidRPr="00EF296F">
              <w:t xml:space="preserve">Декан </w:t>
            </w:r>
            <w:r>
              <w:t xml:space="preserve">терапевтического </w:t>
            </w:r>
            <w:r w:rsidRPr="00EF296F">
              <w:t>факультета</w:t>
            </w:r>
          </w:p>
        </w:tc>
        <w:tc>
          <w:tcPr>
            <w:tcW w:w="978" w:type="pct"/>
          </w:tcPr>
          <w:p w:rsidR="002B32A5" w:rsidRPr="00EF296F" w:rsidRDefault="00553BA3" w:rsidP="00EA0B7A">
            <w:pPr>
              <w:ind w:left="0" w:firstLine="0"/>
            </w:pPr>
            <w:r>
              <w:t>______________</w:t>
            </w:r>
          </w:p>
        </w:tc>
        <w:tc>
          <w:tcPr>
            <w:tcW w:w="1139" w:type="pct"/>
          </w:tcPr>
          <w:p w:rsidR="002B32A5" w:rsidRPr="00EF296F" w:rsidRDefault="002E19E4" w:rsidP="002E19E4">
            <w:pPr>
              <w:ind w:left="0" w:firstLine="0"/>
            </w:pPr>
            <w:r>
              <w:t>Баженова Ю.В.</w:t>
            </w:r>
          </w:p>
        </w:tc>
      </w:tr>
      <w:tr w:rsidR="002B32A5" w:rsidRPr="00EF296F" w:rsidTr="002E19E4">
        <w:tc>
          <w:tcPr>
            <w:tcW w:w="2883" w:type="pct"/>
            <w:tcMar>
              <w:left w:w="28" w:type="dxa"/>
              <w:right w:w="28" w:type="dxa"/>
            </w:tcMar>
          </w:tcPr>
          <w:p w:rsidR="002B32A5" w:rsidRPr="00EF296F" w:rsidRDefault="002B32A5" w:rsidP="00EA0B7A">
            <w:p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978" w:type="pct"/>
            <w:tcMar>
              <w:left w:w="0" w:type="dxa"/>
              <w:right w:w="0" w:type="dxa"/>
            </w:tcMar>
          </w:tcPr>
          <w:p w:rsidR="002B32A5" w:rsidRPr="00EF296F" w:rsidRDefault="002B32A5" w:rsidP="00EA0B7A">
            <w:pPr>
              <w:ind w:left="0" w:firstLine="0"/>
            </w:pPr>
            <w:r w:rsidRPr="00EF296F">
              <w:t>(подпись)</w:t>
            </w:r>
          </w:p>
        </w:tc>
        <w:tc>
          <w:tcPr>
            <w:tcW w:w="1139" w:type="pct"/>
            <w:tcMar>
              <w:left w:w="0" w:type="dxa"/>
              <w:right w:w="0" w:type="dxa"/>
            </w:tcMar>
          </w:tcPr>
          <w:p w:rsidR="002B32A5" w:rsidRPr="00EF296F" w:rsidRDefault="002B32A5" w:rsidP="00EA0B7A">
            <w:pPr>
              <w:ind w:left="0" w:firstLine="0"/>
            </w:pPr>
            <w:r w:rsidRPr="00EF296F">
              <w:t>ФИО</w:t>
            </w:r>
          </w:p>
        </w:tc>
      </w:tr>
    </w:tbl>
    <w:p w:rsidR="005E3AE5" w:rsidRDefault="005E3AE5" w:rsidP="00EA0B7A">
      <w:pPr>
        <w:ind w:left="0" w:firstLine="0"/>
      </w:pPr>
    </w:p>
    <w:p w:rsidR="005E3AE5" w:rsidRPr="00EF296F" w:rsidRDefault="005E3AE5" w:rsidP="00EA0B7A">
      <w:pPr>
        <w:ind w:left="0" w:firstLine="0"/>
      </w:pPr>
    </w:p>
    <w:p w:rsidR="005E3AE5" w:rsidRPr="00EF296F" w:rsidRDefault="005E3AE5" w:rsidP="00346761">
      <w:pPr>
        <w:tabs>
          <w:tab w:val="left" w:pos="1276"/>
        </w:tabs>
        <w:ind w:left="0" w:firstLine="709"/>
      </w:pPr>
      <w:r>
        <w:t>Д</w:t>
      </w:r>
      <w:r w:rsidRPr="00EF296F">
        <w:t>ополнительн</w:t>
      </w:r>
      <w:r>
        <w:t>ая</w:t>
      </w:r>
      <w:r w:rsidRPr="00EF296F">
        <w:t xml:space="preserve"> профессиональн</w:t>
      </w:r>
      <w:r>
        <w:t>ая</w:t>
      </w:r>
      <w:r w:rsidRPr="00EF296F">
        <w:t xml:space="preserve"> программ</w:t>
      </w:r>
      <w:r>
        <w:t xml:space="preserve">а </w:t>
      </w:r>
      <w:r w:rsidRPr="00EF296F">
        <w:t xml:space="preserve">повышения квалификации врачей со сроком освоения </w:t>
      </w:r>
      <w:r w:rsidR="0060777A">
        <w:t>36</w:t>
      </w:r>
      <w:r w:rsidRPr="00EF296F">
        <w:t xml:space="preserve"> академических час</w:t>
      </w:r>
      <w:r w:rsidR="004650C5">
        <w:t>а</w:t>
      </w:r>
      <w:r w:rsidRPr="00EF296F">
        <w:t xml:space="preserve"> по </w:t>
      </w:r>
      <w:r w:rsidR="002E19E4">
        <w:t>специальности «Эндокринология», тема:</w:t>
      </w:r>
      <w:r w:rsidR="004650C5" w:rsidRPr="00EF296F">
        <w:t xml:space="preserve"> </w:t>
      </w:r>
      <w:r w:rsidR="0060777A" w:rsidRPr="00EF296F">
        <w:t>«</w:t>
      </w:r>
      <w:r w:rsidR="0060777A">
        <w:t>Вопросы гинекологической эндокринологии</w:t>
      </w:r>
      <w:r w:rsidR="0060777A" w:rsidRPr="00EF296F">
        <w:t>»</w:t>
      </w:r>
      <w:r w:rsidR="0060777A">
        <w:t xml:space="preserve"> </w:t>
      </w:r>
      <w:r>
        <w:t xml:space="preserve">разработана сотрудниками кафедры </w:t>
      </w:r>
      <w:r w:rsidR="004650C5">
        <w:t>эндокринологии</w:t>
      </w:r>
      <w:r w:rsidR="00346761">
        <w:t xml:space="preserve"> ГБОУ ДПО ИГМАПО Минздрава России</w:t>
      </w:r>
      <w:r>
        <w:t>.</w:t>
      </w:r>
    </w:p>
    <w:p w:rsidR="002E19E4" w:rsidRDefault="002E19E4" w:rsidP="002E19E4">
      <w:pPr>
        <w:pStyle w:val="afffb"/>
        <w:jc w:val="both"/>
      </w:pPr>
    </w:p>
    <w:p w:rsidR="002E19E4" w:rsidRDefault="002E19E4">
      <w:pPr>
        <w:ind w:left="0" w:firstLine="0"/>
        <w:jc w:val="left"/>
        <w:rPr>
          <w:b/>
        </w:rPr>
      </w:pPr>
      <w:r>
        <w:br w:type="page"/>
      </w:r>
    </w:p>
    <w:p w:rsidR="005E3AE5" w:rsidRPr="00551561" w:rsidRDefault="000120B0" w:rsidP="007B4EB0">
      <w:pPr>
        <w:pStyle w:val="afffb"/>
      </w:pPr>
      <w:r>
        <w:lastRenderedPageBreak/>
        <w:t>3</w:t>
      </w:r>
      <w:r w:rsidR="005E3AE5" w:rsidRPr="00551561">
        <w:t>. ПОЯСНИТЕЛЬНАЯ ЗАПИСКА</w:t>
      </w:r>
    </w:p>
    <w:p w:rsidR="005E3AE5" w:rsidRPr="00EF296F" w:rsidRDefault="005E3AE5" w:rsidP="000B68EF">
      <w:pPr>
        <w:rPr>
          <w:b/>
        </w:rPr>
      </w:pPr>
    </w:p>
    <w:p w:rsidR="0060777A" w:rsidRPr="00EF296F" w:rsidRDefault="0098228E" w:rsidP="00A246DE">
      <w:pPr>
        <w:tabs>
          <w:tab w:val="left" w:pos="709"/>
        </w:tabs>
        <w:ind w:firstLine="0"/>
      </w:pPr>
      <w:r>
        <w:rPr>
          <w:b/>
        </w:rPr>
        <w:t>1.</w:t>
      </w:r>
      <w:r>
        <w:rPr>
          <w:b/>
        </w:rPr>
        <w:tab/>
      </w:r>
      <w:r w:rsidR="005E3AE5" w:rsidRPr="00EA0B7A">
        <w:rPr>
          <w:b/>
        </w:rPr>
        <w:t>Цель и задачи</w:t>
      </w:r>
      <w:r w:rsidR="005E3AE5" w:rsidRPr="00EF296F">
        <w:t xml:space="preserve"> дополнительной профессиональной программы</w:t>
      </w:r>
      <w:r w:rsidR="005E3AE5" w:rsidRPr="00EA0B7A">
        <w:t xml:space="preserve"> </w:t>
      </w:r>
      <w:r w:rsidR="005E3AE5" w:rsidRPr="00EF296F">
        <w:t>повышения квалификации врачей</w:t>
      </w:r>
      <w:r w:rsidR="00A665B9">
        <w:t xml:space="preserve"> </w:t>
      </w:r>
      <w:r w:rsidR="00346761" w:rsidRPr="00EF296F">
        <w:t xml:space="preserve">со сроком освоения </w:t>
      </w:r>
      <w:r w:rsidR="00346761">
        <w:t>36</w:t>
      </w:r>
      <w:r w:rsidR="00346761" w:rsidRPr="00EF296F">
        <w:t xml:space="preserve"> академических час</w:t>
      </w:r>
      <w:r w:rsidR="00346761">
        <w:t>ов</w:t>
      </w:r>
      <w:r w:rsidR="00346761" w:rsidRPr="00EF296F">
        <w:t xml:space="preserve"> </w:t>
      </w:r>
      <w:r w:rsidR="002E19E4">
        <w:t xml:space="preserve">по специальности «Эндокринология», тема: </w:t>
      </w:r>
      <w:r w:rsidR="0060777A" w:rsidRPr="00EF296F">
        <w:t>«</w:t>
      </w:r>
      <w:r w:rsidR="0060777A">
        <w:t>Вопросы гинекологической эндокринологии</w:t>
      </w:r>
      <w:r w:rsidR="0060777A" w:rsidRPr="00EF296F">
        <w:t>»</w:t>
      </w:r>
    </w:p>
    <w:p w:rsidR="00346761" w:rsidRDefault="00346761" w:rsidP="00346761">
      <w:pPr>
        <w:tabs>
          <w:tab w:val="left" w:pos="1276"/>
        </w:tabs>
        <w:ind w:left="0" w:firstLine="709"/>
        <w:rPr>
          <w:rFonts w:eastAsia="Arial Unicode MS"/>
          <w:b/>
        </w:rPr>
      </w:pPr>
    </w:p>
    <w:p w:rsidR="002E19E4" w:rsidRPr="002E19E4" w:rsidRDefault="0060777A" w:rsidP="002E19E4">
      <w:pPr>
        <w:tabs>
          <w:tab w:val="left" w:pos="709"/>
        </w:tabs>
      </w:pPr>
      <w:r w:rsidRPr="00E63968">
        <w:rPr>
          <w:rFonts w:eastAsia="Arial Unicode MS"/>
          <w:b/>
        </w:rPr>
        <w:t xml:space="preserve">Цель обучения: </w:t>
      </w:r>
      <w:r w:rsidR="00346761" w:rsidRPr="00EF296F">
        <w:t>совершенствовани</w:t>
      </w:r>
      <w:r w:rsidR="00346761">
        <w:t>е</w:t>
      </w:r>
      <w:r w:rsidR="00346761" w:rsidRPr="00EF296F">
        <w:t xml:space="preserve"> компетенций</w:t>
      </w:r>
      <w:r w:rsidR="00346761">
        <w:t xml:space="preserve"> </w:t>
      </w:r>
      <w:r w:rsidR="00346761" w:rsidRPr="002E19E4">
        <w:t>врача</w:t>
      </w:r>
      <w:r w:rsidR="002E19E4" w:rsidRPr="002E19E4">
        <w:t xml:space="preserve">, в рамках своей квалификации путем освоения методических подходов, умений и навыков, необходимых для своевременной диагностики, лечения и профилактики </w:t>
      </w:r>
      <w:r w:rsidR="002E19E4">
        <w:t xml:space="preserve">эндокринных </w:t>
      </w:r>
      <w:r w:rsidR="002E19E4" w:rsidRPr="002E19E4">
        <w:t>заболеваний</w:t>
      </w:r>
      <w:r w:rsidR="002E19E4">
        <w:t xml:space="preserve"> женской репродуктивной системы</w:t>
      </w:r>
      <w:r w:rsidR="002E19E4" w:rsidRPr="002E19E4">
        <w:t>.</w:t>
      </w:r>
    </w:p>
    <w:p w:rsidR="0060777A" w:rsidRPr="00E63968" w:rsidRDefault="0060777A" w:rsidP="00346761">
      <w:pPr>
        <w:tabs>
          <w:tab w:val="left" w:pos="1276"/>
        </w:tabs>
        <w:ind w:left="0" w:firstLine="709"/>
        <w:rPr>
          <w:rFonts w:eastAsia="Arial Unicode MS"/>
          <w:i/>
          <w:iCs/>
        </w:rPr>
      </w:pPr>
    </w:p>
    <w:p w:rsidR="0061780F" w:rsidRDefault="0061780F" w:rsidP="0060777A">
      <w:pPr>
        <w:widowControl w:val="0"/>
        <w:ind w:firstLine="900"/>
        <w:rPr>
          <w:rFonts w:eastAsia="Arial Unicode MS"/>
          <w:b/>
        </w:rPr>
      </w:pPr>
    </w:p>
    <w:p w:rsidR="0060777A" w:rsidRPr="00E63968" w:rsidRDefault="0060777A" w:rsidP="0060777A">
      <w:pPr>
        <w:widowControl w:val="0"/>
        <w:ind w:firstLine="900"/>
        <w:rPr>
          <w:rFonts w:eastAsia="Arial Unicode MS"/>
          <w:b/>
        </w:rPr>
      </w:pPr>
      <w:r w:rsidRPr="00E63968">
        <w:rPr>
          <w:rFonts w:eastAsia="Arial Unicode MS"/>
          <w:b/>
        </w:rPr>
        <w:t>Задачи:</w:t>
      </w:r>
    </w:p>
    <w:p w:rsidR="0061780F" w:rsidRPr="00A246DE" w:rsidRDefault="0061780F" w:rsidP="00A246DE">
      <w:pPr>
        <w:pStyle w:val="af"/>
        <w:numPr>
          <w:ilvl w:val="0"/>
          <w:numId w:val="23"/>
        </w:numPr>
        <w:tabs>
          <w:tab w:val="left" w:pos="709"/>
        </w:tabs>
        <w:ind w:left="1134"/>
      </w:pPr>
      <w:r w:rsidRPr="00A246DE">
        <w:rPr>
          <w:rFonts w:eastAsia="Arial Unicode MS"/>
        </w:rPr>
        <w:t>Совершенство</w:t>
      </w:r>
      <w:r w:rsidR="002E19E4">
        <w:rPr>
          <w:rFonts w:eastAsia="Arial Unicode MS"/>
        </w:rPr>
        <w:t>вание знаний врача</w:t>
      </w:r>
      <w:r w:rsidRPr="00A246DE">
        <w:rPr>
          <w:rFonts w:eastAsia="Arial Unicode MS"/>
        </w:rPr>
        <w:t xml:space="preserve">, обладающего клиническим мышлением, </w:t>
      </w:r>
      <w:r w:rsidRPr="00A246DE">
        <w:t xml:space="preserve">имеющего углубленные знания смежных дисциплин. </w:t>
      </w:r>
    </w:p>
    <w:p w:rsidR="00215297" w:rsidRPr="008F48C5" w:rsidRDefault="00215297" w:rsidP="00215297">
      <w:pPr>
        <w:pStyle w:val="af"/>
        <w:numPr>
          <w:ilvl w:val="0"/>
          <w:numId w:val="23"/>
        </w:numPr>
        <w:tabs>
          <w:tab w:val="left" w:pos="709"/>
        </w:tabs>
        <w:ind w:left="1134"/>
      </w:pPr>
      <w:r>
        <w:t>Совершенствование профессиональных</w:t>
      </w:r>
      <w:r w:rsidRPr="008F48C5">
        <w:t xml:space="preserve"> компетенций </w:t>
      </w:r>
      <w:r>
        <w:t xml:space="preserve">врача </w:t>
      </w:r>
      <w:r w:rsidRPr="008F48C5">
        <w:t xml:space="preserve">в областях: </w:t>
      </w:r>
    </w:p>
    <w:p w:rsidR="00215297" w:rsidRDefault="00215297" w:rsidP="00215297">
      <w:pPr>
        <w:ind w:left="0" w:firstLine="0"/>
        <w:rPr>
          <w:b/>
        </w:rPr>
      </w:pPr>
    </w:p>
    <w:p w:rsidR="00215297" w:rsidRPr="00B4030D" w:rsidRDefault="00215297" w:rsidP="00215297">
      <w:pPr>
        <w:ind w:firstLine="709"/>
      </w:pPr>
      <w:r w:rsidRPr="00B4030D">
        <w:rPr>
          <w:b/>
        </w:rPr>
        <w:t>профилактическая деятельность</w:t>
      </w:r>
      <w:r w:rsidRPr="00B4030D">
        <w:t>:</w:t>
      </w:r>
    </w:p>
    <w:p w:rsidR="00215297" w:rsidRPr="00B4030D" w:rsidRDefault="00215297" w:rsidP="00215297">
      <w:pPr>
        <w:pStyle w:val="af"/>
        <w:numPr>
          <w:ilvl w:val="0"/>
          <w:numId w:val="3"/>
        </w:numPr>
        <w:ind w:left="1066" w:hanging="357"/>
      </w:pPr>
      <w:r w:rsidRPr="00B4030D">
        <w:t xml:space="preserve">предупреждение возникновения </w:t>
      </w:r>
      <w:r>
        <w:t xml:space="preserve">эндокринных заболеваний репродуктивной системы </w:t>
      </w:r>
      <w:r w:rsidRPr="00B4030D">
        <w:t>среди</w:t>
      </w:r>
      <w:r>
        <w:t xml:space="preserve"> женского</w:t>
      </w:r>
      <w:r w:rsidRPr="00B4030D">
        <w:t xml:space="preserve"> населения путем проведения профилактических мероприятий;</w:t>
      </w:r>
    </w:p>
    <w:p w:rsidR="00215297" w:rsidRPr="00B4030D" w:rsidRDefault="00215297" w:rsidP="00215297">
      <w:pPr>
        <w:pStyle w:val="af"/>
        <w:numPr>
          <w:ilvl w:val="0"/>
          <w:numId w:val="3"/>
        </w:numPr>
        <w:ind w:left="1066" w:hanging="357"/>
      </w:pPr>
      <w:r w:rsidRPr="00B4030D">
        <w:t>проведение профилактических медицинских осмотров</w:t>
      </w:r>
      <w:r>
        <w:t xml:space="preserve"> с целью ранней диагностики эндокринных заболеваний репродуктивной системы среди женщин;</w:t>
      </w:r>
      <w:r w:rsidRPr="00B4030D">
        <w:t xml:space="preserve"> </w:t>
      </w:r>
      <w:r>
        <w:t xml:space="preserve">проведение </w:t>
      </w:r>
      <w:r w:rsidRPr="00B4030D">
        <w:t>диспансеризации, диспансерного наблюдения;</w:t>
      </w:r>
    </w:p>
    <w:p w:rsidR="00215297" w:rsidRPr="00DC289D" w:rsidRDefault="00215297" w:rsidP="00215297">
      <w:pPr>
        <w:ind w:firstLine="709"/>
        <w:rPr>
          <w:b/>
          <w:highlight w:val="yellow"/>
        </w:rPr>
      </w:pPr>
    </w:p>
    <w:p w:rsidR="00215297" w:rsidRPr="00FB3835" w:rsidRDefault="00215297" w:rsidP="00215297">
      <w:pPr>
        <w:ind w:firstLine="709"/>
      </w:pPr>
      <w:r w:rsidRPr="00FB3835">
        <w:rPr>
          <w:b/>
        </w:rPr>
        <w:t>диагностическая деятельность</w:t>
      </w:r>
      <w:r w:rsidRPr="00FB3835">
        <w:t>:</w:t>
      </w:r>
    </w:p>
    <w:p w:rsidR="00215297" w:rsidRPr="00FB3835" w:rsidRDefault="00215297" w:rsidP="00215297">
      <w:pPr>
        <w:pStyle w:val="af"/>
        <w:numPr>
          <w:ilvl w:val="0"/>
          <w:numId w:val="3"/>
        </w:numPr>
        <w:ind w:left="1066" w:hanging="357"/>
      </w:pPr>
      <w:r w:rsidRPr="00FB3835">
        <w:t xml:space="preserve">диагностика </w:t>
      </w:r>
      <w:r>
        <w:t>эндокринных заболеваний</w:t>
      </w:r>
      <w:r w:rsidR="000A0BD4">
        <w:t xml:space="preserve"> женской</w:t>
      </w:r>
      <w:r>
        <w:t xml:space="preserve"> репродуктивной системы </w:t>
      </w:r>
      <w:r w:rsidRPr="00FB3835">
        <w:t>на основе владения пропедевтическими, лабораторными и иными методами исследования;</w:t>
      </w:r>
    </w:p>
    <w:p w:rsidR="00215297" w:rsidRPr="00DC289D" w:rsidRDefault="00215297" w:rsidP="00215297">
      <w:pPr>
        <w:ind w:firstLine="709"/>
        <w:rPr>
          <w:b/>
          <w:bCs/>
          <w:highlight w:val="yellow"/>
        </w:rPr>
      </w:pPr>
    </w:p>
    <w:p w:rsidR="00215297" w:rsidRPr="00FB3835" w:rsidRDefault="00215297" w:rsidP="00215297">
      <w:pPr>
        <w:ind w:firstLine="709"/>
        <w:rPr>
          <w:b/>
          <w:bCs/>
        </w:rPr>
      </w:pPr>
      <w:r w:rsidRPr="00FB3835">
        <w:rPr>
          <w:b/>
          <w:bCs/>
        </w:rPr>
        <w:t>лечебная деятельность:</w:t>
      </w:r>
    </w:p>
    <w:p w:rsidR="00215297" w:rsidRPr="00FB3835" w:rsidRDefault="00215297" w:rsidP="00215297">
      <w:pPr>
        <w:pStyle w:val="af"/>
        <w:numPr>
          <w:ilvl w:val="0"/>
          <w:numId w:val="3"/>
        </w:numPr>
        <w:ind w:left="1066" w:hanging="357"/>
      </w:pPr>
      <w:r w:rsidRPr="00FB3835">
        <w:t>оказание специализированной медицинской помощи</w:t>
      </w:r>
      <w:r>
        <w:t xml:space="preserve"> женщинам с эндокринными заболеваниями репродуктивной системы.</w:t>
      </w:r>
    </w:p>
    <w:p w:rsidR="00A246DE" w:rsidRPr="00A246DE" w:rsidRDefault="00A246DE" w:rsidP="00A246DE">
      <w:pPr>
        <w:tabs>
          <w:tab w:val="left" w:pos="709"/>
        </w:tabs>
        <w:rPr>
          <w:rFonts w:eastAsia="Arial Unicode MS"/>
        </w:rPr>
      </w:pPr>
    </w:p>
    <w:p w:rsidR="005E3AE5" w:rsidRDefault="005E3AE5" w:rsidP="00C57202">
      <w:pPr>
        <w:tabs>
          <w:tab w:val="left" w:pos="709"/>
        </w:tabs>
        <w:ind w:firstLine="0"/>
      </w:pPr>
      <w:r w:rsidRPr="00EF296F">
        <w:rPr>
          <w:b/>
        </w:rPr>
        <w:t xml:space="preserve">Категории обучающихся </w:t>
      </w:r>
      <w:r w:rsidRPr="00EF296F">
        <w:t>– врачи-</w:t>
      </w:r>
      <w:r w:rsidR="00E307FE">
        <w:t xml:space="preserve">эндокринологи, </w:t>
      </w:r>
      <w:r w:rsidR="00A246DE">
        <w:t>врачи-</w:t>
      </w:r>
      <w:r w:rsidR="00E307FE">
        <w:t xml:space="preserve">детские эндокринологи, </w:t>
      </w:r>
      <w:r w:rsidR="00A246DE">
        <w:t>врачи-</w:t>
      </w:r>
      <w:r w:rsidR="00C57202">
        <w:t>акушеры-гинекологи.</w:t>
      </w:r>
    </w:p>
    <w:p w:rsidR="00A246DE" w:rsidRDefault="00A246DE" w:rsidP="00C57202">
      <w:pPr>
        <w:tabs>
          <w:tab w:val="left" w:pos="709"/>
        </w:tabs>
        <w:ind w:firstLine="0"/>
      </w:pPr>
    </w:p>
    <w:p w:rsidR="005E3AE5" w:rsidRPr="002E19E4" w:rsidRDefault="005E3AE5" w:rsidP="0098228E">
      <w:pPr>
        <w:tabs>
          <w:tab w:val="left" w:pos="567"/>
        </w:tabs>
        <w:ind w:firstLine="0"/>
        <w:rPr>
          <w:b/>
        </w:rPr>
      </w:pPr>
      <w:r w:rsidRPr="002E19E4">
        <w:rPr>
          <w:b/>
        </w:rPr>
        <w:t>Актуальность программы и сфера применения слушателями полученных компетенций (профессиональных компетенций)</w:t>
      </w:r>
    </w:p>
    <w:p w:rsidR="0098228E" w:rsidRPr="00C57202" w:rsidRDefault="0098228E" w:rsidP="0098228E">
      <w:pPr>
        <w:tabs>
          <w:tab w:val="left" w:pos="567"/>
        </w:tabs>
        <w:ind w:firstLine="0"/>
        <w:rPr>
          <w:b/>
          <w:color w:val="FF0000"/>
        </w:rPr>
      </w:pPr>
    </w:p>
    <w:p w:rsidR="00A246DE" w:rsidRDefault="00A246DE" w:rsidP="00A246DE">
      <w:pPr>
        <w:tabs>
          <w:tab w:val="left" w:pos="1276"/>
        </w:tabs>
        <w:ind w:left="0" w:firstLine="709"/>
      </w:pPr>
      <w:r w:rsidRPr="007E725E">
        <w:t>Актуальность обусловлена необходим</w:t>
      </w:r>
      <w:r>
        <w:t>остью совершенствования врачами</w:t>
      </w:r>
      <w:r w:rsidRPr="007E725E">
        <w:t xml:space="preserve"> теоретических знаний и профессиональных пр</w:t>
      </w:r>
      <w:r>
        <w:t xml:space="preserve">актических навыков по вопросам </w:t>
      </w:r>
      <w:r w:rsidRPr="007E725E">
        <w:t>ле</w:t>
      </w:r>
      <w:r>
        <w:t xml:space="preserve">чения </w:t>
      </w:r>
      <w:r w:rsidR="000A0BD4">
        <w:t>женщин</w:t>
      </w:r>
      <w:r>
        <w:t xml:space="preserve"> с </w:t>
      </w:r>
      <w:r w:rsidR="000A0BD4">
        <w:t xml:space="preserve">эндокринными заболеваниями репродуктивной системы </w:t>
      </w:r>
      <w:r>
        <w:t>для оптимизации, совершенствовании доступности и улучшение качества оказания медицинской профилактической помощи населению</w:t>
      </w:r>
    </w:p>
    <w:p w:rsidR="005E3AE5" w:rsidRDefault="005E3AE5" w:rsidP="009F3E71">
      <w:pPr>
        <w:tabs>
          <w:tab w:val="left" w:pos="567"/>
        </w:tabs>
        <w:ind w:firstLine="709"/>
      </w:pPr>
    </w:p>
    <w:p w:rsidR="005E3AE5" w:rsidRPr="000A0BD4" w:rsidRDefault="00A33149" w:rsidP="0098228E">
      <w:pPr>
        <w:ind w:left="0" w:firstLine="709"/>
      </w:pPr>
      <w:r>
        <w:rPr>
          <w:b/>
        </w:rPr>
        <w:t>2</w:t>
      </w:r>
      <w:r w:rsidR="0098228E">
        <w:rPr>
          <w:b/>
        </w:rPr>
        <w:t>.</w:t>
      </w:r>
      <w:r w:rsidR="0098228E">
        <w:rPr>
          <w:b/>
        </w:rPr>
        <w:tab/>
      </w:r>
      <w:r w:rsidR="005E3AE5" w:rsidRPr="00EF296F">
        <w:rPr>
          <w:b/>
        </w:rPr>
        <w:t xml:space="preserve">Объем программы: </w:t>
      </w:r>
      <w:r w:rsidR="00A246DE" w:rsidRPr="000A0BD4">
        <w:t>36 аудиторных ч</w:t>
      </w:r>
      <w:r>
        <w:t>аса трудоемкости, в том числе 1 зачетная единица</w:t>
      </w:r>
      <w:r w:rsidR="00A246DE" w:rsidRPr="000A0BD4">
        <w:t>.</w:t>
      </w:r>
    </w:p>
    <w:p w:rsidR="005E3AE5" w:rsidRDefault="005E3AE5" w:rsidP="0098228E">
      <w:pPr>
        <w:tabs>
          <w:tab w:val="left" w:pos="1276"/>
        </w:tabs>
        <w:ind w:left="0" w:firstLine="709"/>
      </w:pPr>
    </w:p>
    <w:p w:rsidR="00954AE3" w:rsidRDefault="00954AE3" w:rsidP="0098228E">
      <w:pPr>
        <w:tabs>
          <w:tab w:val="left" w:pos="1276"/>
        </w:tabs>
        <w:ind w:left="0" w:firstLine="709"/>
      </w:pPr>
    </w:p>
    <w:p w:rsidR="00954AE3" w:rsidRDefault="00954AE3" w:rsidP="0098228E">
      <w:pPr>
        <w:tabs>
          <w:tab w:val="left" w:pos="1276"/>
        </w:tabs>
        <w:ind w:left="0" w:firstLine="709"/>
      </w:pPr>
    </w:p>
    <w:p w:rsidR="00954AE3" w:rsidRPr="00EF296F" w:rsidRDefault="00954AE3" w:rsidP="0098228E">
      <w:pPr>
        <w:tabs>
          <w:tab w:val="left" w:pos="1276"/>
        </w:tabs>
        <w:ind w:left="0" w:firstLine="709"/>
      </w:pPr>
    </w:p>
    <w:p w:rsidR="005E3AE5" w:rsidRPr="00EF296F" w:rsidRDefault="0098228E" w:rsidP="0098228E">
      <w:pPr>
        <w:tabs>
          <w:tab w:val="left" w:pos="567"/>
        </w:tabs>
        <w:ind w:firstLine="0"/>
        <w:rPr>
          <w:b/>
        </w:rPr>
      </w:pPr>
      <w:r>
        <w:rPr>
          <w:b/>
        </w:rPr>
        <w:lastRenderedPageBreak/>
        <w:t>5.</w:t>
      </w:r>
      <w:r>
        <w:rPr>
          <w:b/>
        </w:rPr>
        <w:tab/>
      </w:r>
      <w:r w:rsidR="005E3AE5" w:rsidRPr="00EF296F">
        <w:rPr>
          <w:b/>
        </w:rPr>
        <w:t>Форма обучения, режим и</w:t>
      </w:r>
      <w:r w:rsidR="005E3AE5" w:rsidRPr="0098228E">
        <w:rPr>
          <w:b/>
        </w:rPr>
        <w:t xml:space="preserve"> </w:t>
      </w:r>
      <w:r w:rsidR="005E3AE5" w:rsidRPr="00EF296F">
        <w:rPr>
          <w:b/>
        </w:rPr>
        <w:t>продолжительность занятий</w:t>
      </w:r>
    </w:p>
    <w:p w:rsidR="005E3AE5" w:rsidRPr="00EF296F" w:rsidRDefault="005E3AE5" w:rsidP="000B68EF">
      <w:pPr>
        <w:tabs>
          <w:tab w:val="left" w:pos="1276"/>
        </w:tabs>
        <w:rPr>
          <w:b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2"/>
        <w:gridCol w:w="1867"/>
        <w:gridCol w:w="1525"/>
        <w:gridCol w:w="2420"/>
      </w:tblGrid>
      <w:tr w:rsidR="005E3AE5" w:rsidRPr="00EF296F" w:rsidTr="00A246DE">
        <w:trPr>
          <w:jc w:val="center"/>
        </w:trPr>
        <w:tc>
          <w:tcPr>
            <w:tcW w:w="2027" w:type="pct"/>
            <w:tcBorders>
              <w:tl2br w:val="single" w:sz="4" w:space="0" w:color="auto"/>
            </w:tcBorders>
          </w:tcPr>
          <w:p w:rsidR="005E3AE5" w:rsidRPr="00EF296F" w:rsidRDefault="005E3AE5" w:rsidP="00EA0B7A">
            <w:pPr>
              <w:tabs>
                <w:tab w:val="left" w:pos="1276"/>
              </w:tabs>
              <w:ind w:left="0" w:firstLine="0"/>
              <w:jc w:val="right"/>
              <w:rPr>
                <w:b/>
              </w:rPr>
            </w:pPr>
            <w:r w:rsidRPr="00EF296F">
              <w:rPr>
                <w:b/>
              </w:rPr>
              <w:t>График обучения</w:t>
            </w:r>
          </w:p>
          <w:p w:rsidR="005E3AE5" w:rsidRPr="00EF296F" w:rsidRDefault="005E3AE5" w:rsidP="00EA0B7A">
            <w:pPr>
              <w:tabs>
                <w:tab w:val="left" w:pos="1276"/>
              </w:tabs>
              <w:ind w:left="0" w:firstLine="0"/>
              <w:rPr>
                <w:b/>
              </w:rPr>
            </w:pPr>
          </w:p>
          <w:p w:rsidR="005E3AE5" w:rsidRPr="00EF296F" w:rsidRDefault="005E3AE5" w:rsidP="00EA0B7A">
            <w:pPr>
              <w:tabs>
                <w:tab w:val="left" w:pos="1276"/>
              </w:tabs>
              <w:ind w:left="0" w:firstLine="0"/>
              <w:rPr>
                <w:b/>
              </w:rPr>
            </w:pPr>
            <w:r w:rsidRPr="00EF296F">
              <w:rPr>
                <w:b/>
              </w:rPr>
              <w:t>Форма обучения</w:t>
            </w:r>
          </w:p>
        </w:tc>
        <w:tc>
          <w:tcPr>
            <w:tcW w:w="955" w:type="pct"/>
            <w:tcMar>
              <w:left w:w="28" w:type="dxa"/>
              <w:right w:w="28" w:type="dxa"/>
            </w:tcMar>
          </w:tcPr>
          <w:p w:rsidR="005E3AE5" w:rsidRPr="00EF296F" w:rsidRDefault="005E3AE5" w:rsidP="00EA0B7A">
            <w:pPr>
              <w:tabs>
                <w:tab w:val="left" w:pos="1276"/>
              </w:tabs>
              <w:ind w:left="0" w:firstLine="0"/>
              <w:jc w:val="center"/>
              <w:rPr>
                <w:b/>
              </w:rPr>
            </w:pPr>
            <w:r w:rsidRPr="00EF296F">
              <w:rPr>
                <w:b/>
              </w:rPr>
              <w:t xml:space="preserve">Ауд. </w:t>
            </w:r>
            <w:r w:rsidR="00F47E02">
              <w:rPr>
                <w:b/>
              </w:rPr>
              <w:t>ч</w:t>
            </w:r>
            <w:r w:rsidRPr="00EF296F">
              <w:rPr>
                <w:b/>
              </w:rPr>
              <w:t xml:space="preserve">асов </w:t>
            </w:r>
          </w:p>
          <w:p w:rsidR="005E3AE5" w:rsidRPr="00EF296F" w:rsidRDefault="005E3AE5" w:rsidP="00EA0B7A">
            <w:pPr>
              <w:tabs>
                <w:tab w:val="left" w:pos="1276"/>
              </w:tabs>
              <w:ind w:left="0" w:firstLine="0"/>
              <w:jc w:val="center"/>
              <w:rPr>
                <w:b/>
              </w:rPr>
            </w:pPr>
          </w:p>
        </w:tc>
        <w:tc>
          <w:tcPr>
            <w:tcW w:w="780" w:type="pct"/>
            <w:tcMar>
              <w:left w:w="28" w:type="dxa"/>
              <w:right w:w="28" w:type="dxa"/>
            </w:tcMar>
          </w:tcPr>
          <w:p w:rsidR="005E3AE5" w:rsidRPr="00EF296F" w:rsidRDefault="005E3AE5" w:rsidP="00EA0B7A">
            <w:pPr>
              <w:tabs>
                <w:tab w:val="left" w:pos="1276"/>
              </w:tabs>
              <w:ind w:left="0" w:firstLine="0"/>
              <w:jc w:val="center"/>
              <w:rPr>
                <w:b/>
              </w:rPr>
            </w:pPr>
            <w:r w:rsidRPr="00EF296F">
              <w:rPr>
                <w:b/>
              </w:rPr>
              <w:t xml:space="preserve">Дней </w:t>
            </w:r>
          </w:p>
          <w:p w:rsidR="005E3AE5" w:rsidRPr="00EF296F" w:rsidRDefault="005E3AE5" w:rsidP="00EA0B7A">
            <w:pPr>
              <w:tabs>
                <w:tab w:val="left" w:pos="1276"/>
              </w:tabs>
              <w:ind w:left="0" w:firstLine="0"/>
              <w:jc w:val="center"/>
              <w:rPr>
                <w:b/>
              </w:rPr>
            </w:pPr>
            <w:r w:rsidRPr="00EF296F">
              <w:rPr>
                <w:b/>
              </w:rPr>
              <w:t>в неделю</w:t>
            </w:r>
          </w:p>
        </w:tc>
        <w:tc>
          <w:tcPr>
            <w:tcW w:w="1238" w:type="pct"/>
            <w:tcMar>
              <w:left w:w="28" w:type="dxa"/>
              <w:right w:w="28" w:type="dxa"/>
            </w:tcMar>
          </w:tcPr>
          <w:p w:rsidR="005E3AE5" w:rsidRPr="00EF296F" w:rsidRDefault="005E3AE5" w:rsidP="00EA0B7A">
            <w:pPr>
              <w:tabs>
                <w:tab w:val="left" w:pos="1276"/>
              </w:tabs>
              <w:ind w:left="0" w:firstLine="0"/>
              <w:jc w:val="center"/>
              <w:rPr>
                <w:b/>
              </w:rPr>
            </w:pPr>
            <w:r w:rsidRPr="00EF296F">
              <w:rPr>
                <w:b/>
              </w:rPr>
              <w:t>Общая продолжительность программы, месяцев (дней, недель)</w:t>
            </w:r>
          </w:p>
        </w:tc>
      </w:tr>
      <w:tr w:rsidR="005E3AE5" w:rsidRPr="00EF296F" w:rsidTr="00A246DE">
        <w:trPr>
          <w:jc w:val="center"/>
        </w:trPr>
        <w:tc>
          <w:tcPr>
            <w:tcW w:w="2027" w:type="pct"/>
            <w:vAlign w:val="center"/>
          </w:tcPr>
          <w:p w:rsidR="005E3AE5" w:rsidRPr="00EF296F" w:rsidRDefault="00A246DE" w:rsidP="00EA0B7A">
            <w:pPr>
              <w:tabs>
                <w:tab w:val="left" w:pos="1276"/>
              </w:tabs>
              <w:ind w:left="0" w:firstLine="0"/>
              <w:jc w:val="center"/>
            </w:pPr>
            <w:r>
              <w:t>Очная</w:t>
            </w:r>
          </w:p>
        </w:tc>
        <w:tc>
          <w:tcPr>
            <w:tcW w:w="955" w:type="pct"/>
            <w:vAlign w:val="center"/>
          </w:tcPr>
          <w:p w:rsidR="005E3AE5" w:rsidRPr="00F87316" w:rsidRDefault="003D7377" w:rsidP="00EA0B7A">
            <w:pPr>
              <w:tabs>
                <w:tab w:val="left" w:pos="1276"/>
              </w:tabs>
              <w:ind w:left="0" w:firstLine="0"/>
              <w:jc w:val="center"/>
            </w:pPr>
            <w:r>
              <w:t>30</w:t>
            </w:r>
          </w:p>
        </w:tc>
        <w:tc>
          <w:tcPr>
            <w:tcW w:w="780" w:type="pct"/>
            <w:vAlign w:val="center"/>
          </w:tcPr>
          <w:p w:rsidR="005E3AE5" w:rsidRPr="00F87316" w:rsidRDefault="00A246DE" w:rsidP="00EA0B7A">
            <w:pPr>
              <w:tabs>
                <w:tab w:val="left" w:pos="1276"/>
              </w:tabs>
              <w:ind w:left="0" w:firstLine="0"/>
              <w:jc w:val="center"/>
            </w:pPr>
            <w:r>
              <w:t>6</w:t>
            </w:r>
          </w:p>
        </w:tc>
        <w:tc>
          <w:tcPr>
            <w:tcW w:w="1238" w:type="pct"/>
            <w:vAlign w:val="center"/>
          </w:tcPr>
          <w:p w:rsidR="005E3AE5" w:rsidRPr="00F87316" w:rsidRDefault="00C57202" w:rsidP="00CC3726">
            <w:pPr>
              <w:tabs>
                <w:tab w:val="left" w:pos="1276"/>
              </w:tabs>
              <w:ind w:left="0" w:firstLine="0"/>
              <w:jc w:val="center"/>
            </w:pPr>
            <w:r>
              <w:t>5 дней</w:t>
            </w:r>
          </w:p>
        </w:tc>
      </w:tr>
      <w:tr w:rsidR="00D92FFE" w:rsidRPr="00EF296F" w:rsidTr="00A246DE">
        <w:trPr>
          <w:jc w:val="center"/>
        </w:trPr>
        <w:tc>
          <w:tcPr>
            <w:tcW w:w="2027" w:type="pct"/>
            <w:vAlign w:val="center"/>
          </w:tcPr>
          <w:p w:rsidR="00D92FFE" w:rsidRPr="00EF296F" w:rsidRDefault="00A246DE" w:rsidP="00A246DE">
            <w:pPr>
              <w:tabs>
                <w:tab w:val="left" w:pos="1276"/>
              </w:tabs>
              <w:ind w:left="0" w:firstLine="0"/>
              <w:jc w:val="center"/>
            </w:pPr>
            <w:r>
              <w:t>З</w:t>
            </w:r>
            <w:r w:rsidR="00D92FFE">
              <w:t>аочная</w:t>
            </w:r>
            <w:r>
              <w:t xml:space="preserve"> (д</w:t>
            </w:r>
            <w:r w:rsidR="00D92FFE">
              <w:t>истанционная</w:t>
            </w:r>
            <w:r>
              <w:t>)</w:t>
            </w:r>
          </w:p>
        </w:tc>
        <w:tc>
          <w:tcPr>
            <w:tcW w:w="955" w:type="pct"/>
            <w:vAlign w:val="center"/>
          </w:tcPr>
          <w:p w:rsidR="00D92FFE" w:rsidRDefault="00C57202" w:rsidP="00EA0B7A">
            <w:pPr>
              <w:tabs>
                <w:tab w:val="left" w:pos="1276"/>
              </w:tabs>
              <w:ind w:left="0" w:firstLine="0"/>
              <w:jc w:val="center"/>
            </w:pPr>
            <w:r>
              <w:t>6</w:t>
            </w:r>
          </w:p>
        </w:tc>
        <w:tc>
          <w:tcPr>
            <w:tcW w:w="780" w:type="pct"/>
            <w:vAlign w:val="center"/>
          </w:tcPr>
          <w:p w:rsidR="00D92FFE" w:rsidRDefault="00A246DE" w:rsidP="00EA0B7A">
            <w:pPr>
              <w:tabs>
                <w:tab w:val="left" w:pos="1276"/>
              </w:tabs>
              <w:ind w:left="0" w:firstLine="0"/>
              <w:jc w:val="center"/>
            </w:pPr>
            <w:r>
              <w:t>6</w:t>
            </w:r>
          </w:p>
        </w:tc>
        <w:tc>
          <w:tcPr>
            <w:tcW w:w="1238" w:type="pct"/>
            <w:vAlign w:val="center"/>
          </w:tcPr>
          <w:p w:rsidR="00D92FFE" w:rsidRDefault="00C57202" w:rsidP="00CC3726">
            <w:pPr>
              <w:tabs>
                <w:tab w:val="left" w:pos="1276"/>
              </w:tabs>
              <w:ind w:left="0" w:firstLine="0"/>
              <w:jc w:val="center"/>
            </w:pPr>
            <w:r>
              <w:t>1 день</w:t>
            </w:r>
          </w:p>
        </w:tc>
      </w:tr>
    </w:tbl>
    <w:p w:rsidR="005E3AE5" w:rsidRPr="00EF296F" w:rsidRDefault="005E3AE5" w:rsidP="000B68EF">
      <w:pPr>
        <w:tabs>
          <w:tab w:val="left" w:pos="1276"/>
        </w:tabs>
      </w:pPr>
    </w:p>
    <w:p w:rsidR="005E3AE5" w:rsidRDefault="00A33149" w:rsidP="00083837">
      <w:pPr>
        <w:ind w:left="0" w:firstLine="709"/>
      </w:pPr>
      <w:r>
        <w:rPr>
          <w:b/>
        </w:rPr>
        <w:t>4</w:t>
      </w:r>
      <w:r w:rsidR="0098228E">
        <w:rPr>
          <w:b/>
        </w:rPr>
        <w:t>.</w:t>
      </w:r>
      <w:r w:rsidR="0098228E">
        <w:rPr>
          <w:b/>
        </w:rPr>
        <w:tab/>
      </w:r>
      <w:r w:rsidR="005E3AE5" w:rsidRPr="00EF296F">
        <w:rPr>
          <w:b/>
        </w:rPr>
        <w:t xml:space="preserve">Документ, выдаваемый после завершения обучения </w:t>
      </w:r>
      <w:r w:rsidR="00D177D1">
        <w:rPr>
          <w:b/>
        </w:rPr>
        <w:t>–</w:t>
      </w:r>
      <w:r w:rsidR="005E3AE5" w:rsidRPr="00EF296F">
        <w:rPr>
          <w:b/>
        </w:rPr>
        <w:t xml:space="preserve"> </w:t>
      </w:r>
      <w:r w:rsidR="005E3AE5" w:rsidRPr="0098228E">
        <w:t>Удостоверение о повышении квалификации.</w:t>
      </w:r>
    </w:p>
    <w:p w:rsidR="00083837" w:rsidRPr="0098228E" w:rsidRDefault="00083837" w:rsidP="0098228E">
      <w:pPr>
        <w:ind w:left="0" w:firstLine="709"/>
      </w:pPr>
    </w:p>
    <w:p w:rsidR="005E3AE5" w:rsidRPr="00A33149" w:rsidRDefault="005E3AE5" w:rsidP="00A33149">
      <w:pPr>
        <w:pStyle w:val="af"/>
        <w:numPr>
          <w:ilvl w:val="0"/>
          <w:numId w:val="26"/>
        </w:numPr>
        <w:rPr>
          <w:b/>
        </w:rPr>
      </w:pPr>
      <w:r w:rsidRPr="00A33149">
        <w:rPr>
          <w:b/>
        </w:rPr>
        <w:t>Организационно-педагогические условия реализации программы:</w:t>
      </w:r>
    </w:p>
    <w:p w:rsidR="005E3AE5" w:rsidRDefault="005E3AE5" w:rsidP="00506618">
      <w:pPr>
        <w:pStyle w:val="af"/>
        <w:rPr>
          <w:shd w:val="clear" w:color="auto" w:fill="FFFFFF"/>
        </w:rPr>
      </w:pPr>
    </w:p>
    <w:p w:rsidR="005E3AE5" w:rsidRPr="00A33149" w:rsidRDefault="00A33149" w:rsidP="00A33149">
      <w:pPr>
        <w:ind w:firstLine="0"/>
        <w:rPr>
          <w:shd w:val="clear" w:color="auto" w:fill="FFFFFF"/>
        </w:rPr>
      </w:pPr>
      <w:r>
        <w:rPr>
          <w:i/>
        </w:rPr>
        <w:t xml:space="preserve">5.1 </w:t>
      </w:r>
      <w:r w:rsidR="005E3AE5" w:rsidRPr="00A33149">
        <w:rPr>
          <w:i/>
        </w:rPr>
        <w:t>Законодательные и нормативно-правовые документы в соответствии с профилем специальности:</w:t>
      </w:r>
      <w:r w:rsidR="005E3AE5" w:rsidRPr="00A33149">
        <w:rPr>
          <w:shd w:val="clear" w:color="auto" w:fill="FFFFFF"/>
        </w:rPr>
        <w:t xml:space="preserve"> </w:t>
      </w:r>
    </w:p>
    <w:p w:rsidR="00E50FB6" w:rsidRPr="00506618" w:rsidRDefault="00E50FB6" w:rsidP="009F745A">
      <w:pPr>
        <w:tabs>
          <w:tab w:val="left" w:pos="709"/>
        </w:tabs>
        <w:rPr>
          <w:b/>
        </w:rPr>
      </w:pPr>
    </w:p>
    <w:p w:rsidR="00A33149" w:rsidRDefault="00153D2D" w:rsidP="00A33149">
      <w:pPr>
        <w:pStyle w:val="af"/>
        <w:numPr>
          <w:ilvl w:val="2"/>
          <w:numId w:val="26"/>
        </w:numPr>
      </w:pPr>
      <w:r>
        <w:t xml:space="preserve">Федеральный закон от 29 декабря 2012 г. N 273-ФЗ "Об образовании в Российской Федерации" </w:t>
      </w:r>
    </w:p>
    <w:p w:rsidR="00A33149" w:rsidRDefault="00153D2D" w:rsidP="00A33149">
      <w:pPr>
        <w:pStyle w:val="af"/>
        <w:numPr>
          <w:ilvl w:val="2"/>
          <w:numId w:val="26"/>
        </w:numPr>
      </w:pPr>
      <w:r>
        <w:t>Приказ Минздрава России от 12.11.2012 №899н "Об утверждении Порядка оказания медицинской помощи взрослому населению по профилю «Эндокринология» (Зарегистрировано в Минюсте России 25 декабря 2012 г. N 26368).</w:t>
      </w:r>
    </w:p>
    <w:p w:rsidR="00A33149" w:rsidRDefault="00153D2D" w:rsidP="00A33149">
      <w:pPr>
        <w:pStyle w:val="af"/>
        <w:numPr>
          <w:ilvl w:val="2"/>
          <w:numId w:val="26"/>
        </w:numPr>
      </w:pPr>
      <w:r>
        <w:t>Приказ Минздрава России от 12.11.2012 №908н "Об утверждении Порядка оказания медицинской помощи по профилю «детская эндокринология» (Зарегистрировано в Минюсте РФ 20 декабря 2012 г. N 26216).</w:t>
      </w:r>
    </w:p>
    <w:p w:rsidR="00A33149" w:rsidRDefault="00153D2D" w:rsidP="00A33149">
      <w:pPr>
        <w:pStyle w:val="af"/>
        <w:numPr>
          <w:ilvl w:val="2"/>
          <w:numId w:val="26"/>
        </w:numPr>
      </w:pPr>
      <w:r>
        <w:t>Приказ Минздрава России от 08.9.2015 N 707н "Об утверждении Квалификационных требований к медицинским и фармацевтическим работникам с высшим образованием по направлению подготовки "Здравоохранение и медицинские науки" (Зарегистрировано в Минюсте России 23.9.2015 N 39438)</w:t>
      </w:r>
    </w:p>
    <w:p w:rsidR="00153D2D" w:rsidRDefault="00153D2D" w:rsidP="00A33149">
      <w:pPr>
        <w:pStyle w:val="af"/>
        <w:numPr>
          <w:ilvl w:val="2"/>
          <w:numId w:val="26"/>
        </w:numPr>
      </w:pPr>
      <w:r>
        <w:t>Приказ Минздрава России от 03.08.2012 N 66н "Об утверждении порядка и сроков совершенствования медицинскими работниками и фармацевтическими работниками профессиональных знаний и навыков путем обучения по дополнительным профессиональным образовательным программам в образовательных и научных организациях".</w:t>
      </w:r>
    </w:p>
    <w:p w:rsidR="005E3AE5" w:rsidRDefault="005E3AE5" w:rsidP="00D46383">
      <w:pPr>
        <w:ind w:hanging="709"/>
      </w:pPr>
    </w:p>
    <w:p w:rsidR="005E3AE5" w:rsidRPr="00A33149" w:rsidRDefault="005E3AE5" w:rsidP="00A33149">
      <w:pPr>
        <w:pStyle w:val="af"/>
        <w:numPr>
          <w:ilvl w:val="1"/>
          <w:numId w:val="26"/>
        </w:numPr>
        <w:rPr>
          <w:i/>
        </w:rPr>
      </w:pPr>
      <w:r w:rsidRPr="00A33149">
        <w:rPr>
          <w:i/>
        </w:rPr>
        <w:t>Учебно-методическая документация и материалы по всем рабочим программам учебных модулей:</w:t>
      </w:r>
    </w:p>
    <w:p w:rsidR="006D327E" w:rsidRPr="00CF2CF3" w:rsidRDefault="006D327E" w:rsidP="006D327E">
      <w:pPr>
        <w:pStyle w:val="af"/>
        <w:ind w:left="792" w:firstLine="0"/>
        <w:rPr>
          <w:i/>
        </w:rPr>
      </w:pPr>
    </w:p>
    <w:p w:rsidR="00A33149" w:rsidRDefault="00A33149" w:rsidP="00A33149">
      <w:pPr>
        <w:tabs>
          <w:tab w:val="num" w:pos="426"/>
        </w:tabs>
        <w:spacing w:before="120"/>
        <w:rPr>
          <w:snapToGrid w:val="0"/>
          <w:szCs w:val="28"/>
        </w:rPr>
      </w:pPr>
      <w:r>
        <w:t>5</w:t>
      </w:r>
      <w:r w:rsidR="00A246DE" w:rsidRPr="00EF296F">
        <w:t>.</w:t>
      </w:r>
      <w:r w:rsidR="00A246DE">
        <w:t>2</w:t>
      </w:r>
      <w:r w:rsidR="00A246DE" w:rsidRPr="00EF296F">
        <w:t xml:space="preserve">.1. </w:t>
      </w:r>
      <w:r w:rsidR="00A246DE" w:rsidRPr="008F47BA">
        <w:t xml:space="preserve">Клинические рекомендации. Эндокринология/ под ред. И.И. Дедова, Г.А. Мельниченко. - 2-е изд., </w:t>
      </w:r>
      <w:proofErr w:type="spellStart"/>
      <w:r w:rsidR="00A246DE" w:rsidRPr="008F47BA">
        <w:t>испр</w:t>
      </w:r>
      <w:proofErr w:type="spellEnd"/>
      <w:r w:rsidR="00A246DE" w:rsidRPr="008F47BA">
        <w:t>. и доп. - М.: ГЭОТАР-Медиа, 2012. – 386 с.</w:t>
      </w:r>
    </w:p>
    <w:p w:rsidR="00A246DE" w:rsidRDefault="00A33149" w:rsidP="00A33149">
      <w:pPr>
        <w:tabs>
          <w:tab w:val="num" w:pos="426"/>
        </w:tabs>
        <w:spacing w:before="120"/>
        <w:rPr>
          <w:snapToGrid w:val="0"/>
          <w:szCs w:val="28"/>
        </w:rPr>
      </w:pPr>
      <w:r>
        <w:rPr>
          <w:szCs w:val="28"/>
        </w:rPr>
        <w:t>5</w:t>
      </w:r>
      <w:r w:rsidR="00A246DE" w:rsidRPr="00A67274">
        <w:rPr>
          <w:szCs w:val="28"/>
        </w:rPr>
        <w:t>.2</w:t>
      </w:r>
      <w:r w:rsidR="00A246DE">
        <w:rPr>
          <w:szCs w:val="28"/>
        </w:rPr>
        <w:t>.2</w:t>
      </w:r>
      <w:r w:rsidR="00A246DE" w:rsidRPr="00A67274">
        <w:rPr>
          <w:szCs w:val="28"/>
        </w:rPr>
        <w:t xml:space="preserve">. </w:t>
      </w:r>
      <w:proofErr w:type="spellStart"/>
      <w:r w:rsidR="00A246DE" w:rsidRPr="008F47BA">
        <w:t>Гарднер</w:t>
      </w:r>
      <w:proofErr w:type="spellEnd"/>
      <w:r w:rsidR="00A246DE" w:rsidRPr="008F47BA">
        <w:t xml:space="preserve"> Д., </w:t>
      </w:r>
      <w:proofErr w:type="spellStart"/>
      <w:r w:rsidR="00A246DE" w:rsidRPr="008F47BA">
        <w:t>Шобек</w:t>
      </w:r>
      <w:proofErr w:type="spellEnd"/>
      <w:r w:rsidR="00A246DE" w:rsidRPr="008F47BA">
        <w:t xml:space="preserve"> Д. Базисная и клиническая эндокринология. Книга 1/ пер. с англ. – М.: Издательство БИНОМ, </w:t>
      </w:r>
      <w:proofErr w:type="gramStart"/>
      <w:r w:rsidR="00A246DE" w:rsidRPr="008F47BA">
        <w:t>2010.-</w:t>
      </w:r>
      <w:proofErr w:type="gramEnd"/>
      <w:r w:rsidR="00A246DE" w:rsidRPr="008F47BA">
        <w:t xml:space="preserve"> 464 с.</w:t>
      </w:r>
    </w:p>
    <w:p w:rsidR="00A246DE" w:rsidRPr="009D5AB1" w:rsidRDefault="00A33149" w:rsidP="00A246DE">
      <w:pPr>
        <w:tabs>
          <w:tab w:val="num" w:pos="426"/>
        </w:tabs>
        <w:spacing w:before="120"/>
        <w:rPr>
          <w:snapToGrid w:val="0"/>
          <w:szCs w:val="28"/>
        </w:rPr>
      </w:pPr>
      <w:r>
        <w:rPr>
          <w:szCs w:val="28"/>
        </w:rPr>
        <w:t>5</w:t>
      </w:r>
      <w:r w:rsidR="00A246DE" w:rsidRPr="00A67274">
        <w:rPr>
          <w:szCs w:val="28"/>
        </w:rPr>
        <w:t>.2</w:t>
      </w:r>
      <w:r w:rsidR="00A246DE">
        <w:rPr>
          <w:szCs w:val="28"/>
        </w:rPr>
        <w:t>.3</w:t>
      </w:r>
      <w:r w:rsidR="00A246DE" w:rsidRPr="00A67274">
        <w:rPr>
          <w:szCs w:val="28"/>
        </w:rPr>
        <w:t>.</w:t>
      </w:r>
      <w:r w:rsidR="00A246DE" w:rsidRPr="00E27628">
        <w:t xml:space="preserve"> </w:t>
      </w:r>
      <w:proofErr w:type="spellStart"/>
      <w:r w:rsidR="00A246DE" w:rsidRPr="008F47BA">
        <w:t>Гарднер</w:t>
      </w:r>
      <w:proofErr w:type="spellEnd"/>
      <w:r w:rsidR="00A246DE" w:rsidRPr="008F47BA">
        <w:t xml:space="preserve"> Д., </w:t>
      </w:r>
      <w:proofErr w:type="spellStart"/>
      <w:r w:rsidR="00A246DE" w:rsidRPr="008F47BA">
        <w:t>Шобек</w:t>
      </w:r>
      <w:proofErr w:type="spellEnd"/>
      <w:r w:rsidR="00A246DE" w:rsidRPr="008F47BA">
        <w:t xml:space="preserve"> Д. Базисная и клиническая эндокринология. Книга 2/ пер. с англ. – М.: Издательство БИНОМ, 2011.- 696с.</w:t>
      </w:r>
    </w:p>
    <w:p w:rsidR="00A246DE" w:rsidRDefault="00A33149" w:rsidP="00A246DE">
      <w:pPr>
        <w:tabs>
          <w:tab w:val="num" w:pos="426"/>
        </w:tabs>
        <w:spacing w:before="120" w:after="240"/>
        <w:rPr>
          <w:snapToGrid w:val="0"/>
          <w:szCs w:val="28"/>
        </w:rPr>
      </w:pPr>
      <w:r>
        <w:rPr>
          <w:szCs w:val="28"/>
        </w:rPr>
        <w:t>5</w:t>
      </w:r>
      <w:r w:rsidR="00A246DE" w:rsidRPr="00A67274">
        <w:rPr>
          <w:szCs w:val="28"/>
        </w:rPr>
        <w:t>.2</w:t>
      </w:r>
      <w:r w:rsidR="00A246DE">
        <w:rPr>
          <w:szCs w:val="28"/>
        </w:rPr>
        <w:t>.4</w:t>
      </w:r>
      <w:r w:rsidR="00A246DE" w:rsidRPr="00A67274">
        <w:rPr>
          <w:szCs w:val="28"/>
        </w:rPr>
        <w:t>.</w:t>
      </w:r>
      <w:r w:rsidR="00A246DE" w:rsidRPr="00A246DE">
        <w:t xml:space="preserve"> </w:t>
      </w:r>
      <w:r w:rsidR="00A246DE" w:rsidRPr="008F47BA">
        <w:t xml:space="preserve">Эндокринология. Типичные ошибки практического врача/ Г.А. Мельниченко, О.В. Удовиченко, А.Е. Шведова. - М.: </w:t>
      </w:r>
      <w:proofErr w:type="spellStart"/>
      <w:r w:rsidR="00A246DE" w:rsidRPr="008F47BA">
        <w:t>Практ</w:t>
      </w:r>
      <w:proofErr w:type="spellEnd"/>
      <w:r w:rsidR="00A246DE" w:rsidRPr="008F47BA">
        <w:t>. медицина, 2011. - 176 с.: ил</w:t>
      </w:r>
    </w:p>
    <w:p w:rsidR="00A246DE" w:rsidRDefault="00A33149" w:rsidP="00A246DE">
      <w:pPr>
        <w:spacing w:after="240"/>
        <w:rPr>
          <w:snapToGrid w:val="0"/>
          <w:szCs w:val="28"/>
        </w:rPr>
      </w:pPr>
      <w:r>
        <w:rPr>
          <w:snapToGrid w:val="0"/>
          <w:szCs w:val="28"/>
        </w:rPr>
        <w:lastRenderedPageBreak/>
        <w:t>5</w:t>
      </w:r>
      <w:r w:rsidR="00A246DE" w:rsidRPr="00A67274">
        <w:rPr>
          <w:snapToGrid w:val="0"/>
          <w:szCs w:val="28"/>
        </w:rPr>
        <w:t>.2</w:t>
      </w:r>
      <w:r w:rsidR="00A246DE">
        <w:rPr>
          <w:snapToGrid w:val="0"/>
          <w:szCs w:val="28"/>
        </w:rPr>
        <w:t>.5</w:t>
      </w:r>
      <w:r w:rsidR="00A246DE" w:rsidRPr="00A67274">
        <w:rPr>
          <w:snapToGrid w:val="0"/>
          <w:szCs w:val="28"/>
        </w:rPr>
        <w:t>.</w:t>
      </w:r>
      <w:r w:rsidR="00A246DE" w:rsidRPr="00A246DE">
        <w:t xml:space="preserve"> </w:t>
      </w:r>
      <w:r w:rsidR="00A246DE" w:rsidRPr="008F47BA">
        <w:t>Эндокринология: Национальное руководство/ под ред. И.И. Дедова, Г.А. Мельниченко. - М.:ГЭОТАР - Медиа,2008.-1072 с.</w:t>
      </w:r>
    </w:p>
    <w:p w:rsidR="00A246DE" w:rsidRDefault="00A33149" w:rsidP="00A246DE">
      <w:pPr>
        <w:spacing w:after="240"/>
        <w:rPr>
          <w:color w:val="000000"/>
        </w:rPr>
      </w:pPr>
      <w:r>
        <w:rPr>
          <w:color w:val="000000"/>
        </w:rPr>
        <w:t>5</w:t>
      </w:r>
      <w:r w:rsidR="00A246DE" w:rsidRPr="00A67274">
        <w:rPr>
          <w:color w:val="000000"/>
        </w:rPr>
        <w:t>.2</w:t>
      </w:r>
      <w:r w:rsidR="00A246DE">
        <w:rPr>
          <w:color w:val="000000"/>
        </w:rPr>
        <w:t>.6</w:t>
      </w:r>
      <w:r w:rsidR="00A246DE" w:rsidRPr="00A67274">
        <w:rPr>
          <w:color w:val="000000"/>
        </w:rPr>
        <w:t>.</w:t>
      </w:r>
      <w:r w:rsidR="00A246DE">
        <w:rPr>
          <w:color w:val="000000"/>
        </w:rPr>
        <w:t xml:space="preserve"> </w:t>
      </w:r>
      <w:r w:rsidR="00A246DE" w:rsidRPr="008F47BA">
        <w:t xml:space="preserve">Рациональная фармакотерапия заболеваний эндокринной системы и нарушений обмена веществ/ под ред. И.И. Дедова, Г.А. Мельниченко. –М.: </w:t>
      </w:r>
      <w:proofErr w:type="spellStart"/>
      <w:r w:rsidR="00A246DE" w:rsidRPr="008F47BA">
        <w:t>Литтерра</w:t>
      </w:r>
      <w:proofErr w:type="spellEnd"/>
      <w:r w:rsidR="00A246DE" w:rsidRPr="008F47BA">
        <w:t>, 2006. – 1075 с.</w:t>
      </w:r>
    </w:p>
    <w:p w:rsidR="00A246DE" w:rsidRDefault="00A33149" w:rsidP="00A246DE">
      <w:pPr>
        <w:spacing w:after="240"/>
        <w:rPr>
          <w:color w:val="000000"/>
        </w:rPr>
      </w:pPr>
      <w:r>
        <w:rPr>
          <w:color w:val="000000"/>
        </w:rPr>
        <w:t>5</w:t>
      </w:r>
      <w:r w:rsidR="00A246DE">
        <w:rPr>
          <w:color w:val="000000"/>
        </w:rPr>
        <w:t>.2.7.</w:t>
      </w:r>
      <w:r w:rsidR="00A246DE" w:rsidRPr="00A67274">
        <w:rPr>
          <w:rFonts w:eastAsia="Calibri"/>
          <w:sz w:val="28"/>
          <w:szCs w:val="28"/>
          <w:lang w:eastAsia="en-US"/>
        </w:rPr>
        <w:t xml:space="preserve"> </w:t>
      </w:r>
      <w:r w:rsidR="00A246DE" w:rsidRPr="008F47BA">
        <w:t xml:space="preserve">Клиническое обследование в детской эндокринологии: пособие для врачей/ О.Г. Михалева, Т.П. </w:t>
      </w:r>
      <w:proofErr w:type="spellStart"/>
      <w:r w:rsidR="00A246DE" w:rsidRPr="008F47BA">
        <w:t>Бардымова</w:t>
      </w:r>
      <w:proofErr w:type="spellEnd"/>
      <w:r w:rsidR="00A246DE" w:rsidRPr="008F47BA">
        <w:t xml:space="preserve">; Иркут. гос. ин-т </w:t>
      </w:r>
      <w:proofErr w:type="spellStart"/>
      <w:r w:rsidR="00A246DE" w:rsidRPr="008F47BA">
        <w:t>усоверш</w:t>
      </w:r>
      <w:proofErr w:type="spellEnd"/>
      <w:r w:rsidR="00A246DE" w:rsidRPr="008F47BA">
        <w:t>. врачей. - Иркутск, 2010. - 39 с</w:t>
      </w:r>
    </w:p>
    <w:p w:rsidR="00A246DE" w:rsidRDefault="00A33149" w:rsidP="00A246DE">
      <w:pPr>
        <w:spacing w:after="240"/>
        <w:rPr>
          <w:color w:val="000000"/>
        </w:rPr>
      </w:pPr>
      <w:r>
        <w:rPr>
          <w:color w:val="000000"/>
        </w:rPr>
        <w:t>5</w:t>
      </w:r>
      <w:r w:rsidR="00A246DE">
        <w:rPr>
          <w:color w:val="000000"/>
        </w:rPr>
        <w:t>.2.8.</w:t>
      </w:r>
      <w:r w:rsidR="00A246DE" w:rsidRPr="00A67274">
        <w:rPr>
          <w:rFonts w:eastAsia="Calibri"/>
          <w:sz w:val="28"/>
          <w:szCs w:val="28"/>
          <w:lang w:eastAsia="en-US"/>
        </w:rPr>
        <w:t xml:space="preserve"> </w:t>
      </w:r>
      <w:r w:rsidR="00A246DE" w:rsidRPr="008F47BA">
        <w:t xml:space="preserve">Функциональная и топическая диагностика в эндокринологии/ С.Б. Шустов, Ю.Ш. </w:t>
      </w:r>
      <w:proofErr w:type="spellStart"/>
      <w:r w:rsidR="00A246DE" w:rsidRPr="008F47BA">
        <w:t>Халимов</w:t>
      </w:r>
      <w:proofErr w:type="spellEnd"/>
      <w:r w:rsidR="00A246DE" w:rsidRPr="008F47BA">
        <w:t>, Г.Е. Труфанов. - СПб.: ЭЛБИ-СПб, 2010</w:t>
      </w:r>
    </w:p>
    <w:p w:rsidR="00A246DE" w:rsidRDefault="00A33149" w:rsidP="00A246DE">
      <w:pPr>
        <w:spacing w:after="240"/>
        <w:rPr>
          <w:color w:val="000000"/>
        </w:rPr>
      </w:pPr>
      <w:r>
        <w:rPr>
          <w:color w:val="000000"/>
        </w:rPr>
        <w:t>5</w:t>
      </w:r>
      <w:r w:rsidR="00A246DE">
        <w:rPr>
          <w:color w:val="000000"/>
        </w:rPr>
        <w:t>.2.9.</w:t>
      </w:r>
      <w:r w:rsidR="00A246DE" w:rsidRPr="00A246DE">
        <w:t xml:space="preserve"> </w:t>
      </w:r>
      <w:r w:rsidR="00A246DE" w:rsidRPr="008F47BA">
        <w:t xml:space="preserve">Заболевания щитовидной железы: пер. с англ./ Генри М. </w:t>
      </w:r>
      <w:proofErr w:type="spellStart"/>
      <w:r w:rsidR="00A246DE" w:rsidRPr="008F47BA">
        <w:t>Кроненберг</w:t>
      </w:r>
      <w:proofErr w:type="spellEnd"/>
      <w:r w:rsidR="00A246DE" w:rsidRPr="008F47BA">
        <w:t xml:space="preserve">, </w:t>
      </w:r>
      <w:proofErr w:type="spellStart"/>
      <w:r w:rsidR="00A246DE" w:rsidRPr="008F47BA">
        <w:t>Шломо</w:t>
      </w:r>
      <w:proofErr w:type="spellEnd"/>
      <w:r w:rsidR="00A246DE" w:rsidRPr="008F47BA">
        <w:t xml:space="preserve"> </w:t>
      </w:r>
      <w:proofErr w:type="spellStart"/>
      <w:r w:rsidR="00A246DE" w:rsidRPr="008F47BA">
        <w:t>Мелмед</w:t>
      </w:r>
      <w:proofErr w:type="spellEnd"/>
      <w:r w:rsidR="00A246DE" w:rsidRPr="008F47BA">
        <w:t xml:space="preserve">, Кеннет С. </w:t>
      </w:r>
      <w:proofErr w:type="spellStart"/>
      <w:r w:rsidR="00A246DE" w:rsidRPr="008F47BA">
        <w:t>Полонски</w:t>
      </w:r>
      <w:proofErr w:type="spellEnd"/>
      <w:r w:rsidR="00A246DE" w:rsidRPr="008F47BA">
        <w:t xml:space="preserve">, П. Рид Ларсен; Ред. пер. И.И. Дедов, Ред. пер. Г.А. Мельниченко. - М.: Рид </w:t>
      </w:r>
      <w:proofErr w:type="spellStart"/>
      <w:r w:rsidR="00A246DE" w:rsidRPr="008F47BA">
        <w:t>Элсивер</w:t>
      </w:r>
      <w:proofErr w:type="spellEnd"/>
      <w:r w:rsidR="00A246DE" w:rsidRPr="008F47BA">
        <w:t>, 2010. - 392 с. - (Эндокринология по Вильямсу</w:t>
      </w:r>
    </w:p>
    <w:p w:rsidR="00A246DE" w:rsidRPr="00A67274" w:rsidRDefault="00A33149" w:rsidP="00A246DE">
      <w:pPr>
        <w:spacing w:after="240"/>
        <w:rPr>
          <w:szCs w:val="28"/>
        </w:rPr>
      </w:pPr>
      <w:r>
        <w:rPr>
          <w:color w:val="000000"/>
        </w:rPr>
        <w:t>5</w:t>
      </w:r>
      <w:r w:rsidR="00A246DE">
        <w:rPr>
          <w:color w:val="000000"/>
        </w:rPr>
        <w:t>.2.10.</w:t>
      </w:r>
      <w:r w:rsidR="00A246DE" w:rsidRPr="00A67274">
        <w:rPr>
          <w:szCs w:val="28"/>
        </w:rPr>
        <w:t xml:space="preserve"> </w:t>
      </w:r>
      <w:proofErr w:type="spellStart"/>
      <w:r w:rsidR="00A246DE" w:rsidRPr="008F47BA">
        <w:t>Нейроэндокринология</w:t>
      </w:r>
      <w:proofErr w:type="spellEnd"/>
      <w:r w:rsidR="00A246DE" w:rsidRPr="008F47BA">
        <w:t xml:space="preserve">: пер. с англ./ Генри М. </w:t>
      </w:r>
      <w:proofErr w:type="spellStart"/>
      <w:r w:rsidR="00A246DE" w:rsidRPr="008F47BA">
        <w:t>Кроненберг</w:t>
      </w:r>
      <w:proofErr w:type="spellEnd"/>
      <w:r w:rsidR="00A246DE" w:rsidRPr="008F47BA">
        <w:t xml:space="preserve">, </w:t>
      </w:r>
      <w:proofErr w:type="spellStart"/>
      <w:r w:rsidR="00A246DE" w:rsidRPr="008F47BA">
        <w:t>Шломо</w:t>
      </w:r>
      <w:proofErr w:type="spellEnd"/>
      <w:r w:rsidR="00A246DE" w:rsidRPr="008F47BA">
        <w:t xml:space="preserve"> </w:t>
      </w:r>
      <w:proofErr w:type="spellStart"/>
      <w:r w:rsidR="00A246DE" w:rsidRPr="008F47BA">
        <w:t>Мелмед</w:t>
      </w:r>
      <w:proofErr w:type="spellEnd"/>
      <w:r w:rsidR="00A246DE" w:rsidRPr="008F47BA">
        <w:t xml:space="preserve">, Кеннет С. </w:t>
      </w:r>
      <w:proofErr w:type="spellStart"/>
      <w:r w:rsidR="00A246DE" w:rsidRPr="008F47BA">
        <w:t>Полонски</w:t>
      </w:r>
      <w:proofErr w:type="spellEnd"/>
      <w:r w:rsidR="00A246DE" w:rsidRPr="008F47BA">
        <w:t xml:space="preserve">, П. Рид Ларсен; Ред. пер. И.И. Дедов, Ред. пер. Г.А. Мельниченко. - М.: Рид </w:t>
      </w:r>
      <w:proofErr w:type="spellStart"/>
      <w:r w:rsidR="00A246DE" w:rsidRPr="008F47BA">
        <w:t>Элсивер</w:t>
      </w:r>
      <w:proofErr w:type="spellEnd"/>
      <w:r w:rsidR="00A246DE" w:rsidRPr="008F47BA">
        <w:t>, 2010. - 472 с. - (Эндокринология по Вильямсу)</w:t>
      </w:r>
    </w:p>
    <w:p w:rsidR="00A246DE" w:rsidRDefault="00A33149" w:rsidP="00A246DE">
      <w:pPr>
        <w:spacing w:after="240"/>
        <w:rPr>
          <w:color w:val="000000"/>
        </w:rPr>
      </w:pPr>
      <w:r>
        <w:rPr>
          <w:color w:val="000000"/>
        </w:rPr>
        <w:t>5</w:t>
      </w:r>
      <w:r w:rsidR="00A246DE">
        <w:rPr>
          <w:color w:val="000000"/>
        </w:rPr>
        <w:t>.2.11.</w:t>
      </w:r>
      <w:r w:rsidR="00A246DE" w:rsidRPr="00A67274">
        <w:rPr>
          <w:rFonts w:eastAsia="Calibri"/>
          <w:sz w:val="28"/>
          <w:szCs w:val="28"/>
          <w:lang w:eastAsia="en-US"/>
        </w:rPr>
        <w:t xml:space="preserve"> </w:t>
      </w:r>
      <w:r w:rsidR="00A246DE" w:rsidRPr="008F47BA">
        <w:t xml:space="preserve">Репродуктивная эндокринология: пер. с англ./ Генри М. </w:t>
      </w:r>
      <w:proofErr w:type="spellStart"/>
      <w:r w:rsidR="00A246DE" w:rsidRPr="008F47BA">
        <w:t>Кроненберг</w:t>
      </w:r>
      <w:proofErr w:type="spellEnd"/>
      <w:r w:rsidR="00A246DE" w:rsidRPr="008F47BA">
        <w:t xml:space="preserve">, </w:t>
      </w:r>
      <w:proofErr w:type="spellStart"/>
      <w:r w:rsidR="00A246DE" w:rsidRPr="008F47BA">
        <w:t>Шломо</w:t>
      </w:r>
      <w:proofErr w:type="spellEnd"/>
      <w:r w:rsidR="00A246DE" w:rsidRPr="008F47BA">
        <w:t xml:space="preserve"> </w:t>
      </w:r>
      <w:proofErr w:type="spellStart"/>
      <w:r w:rsidR="00A246DE" w:rsidRPr="008F47BA">
        <w:t>Мелмед</w:t>
      </w:r>
      <w:proofErr w:type="spellEnd"/>
      <w:r w:rsidR="00A246DE" w:rsidRPr="008F47BA">
        <w:t xml:space="preserve">, Кеннет С. </w:t>
      </w:r>
      <w:proofErr w:type="spellStart"/>
      <w:r w:rsidR="00A246DE" w:rsidRPr="008F47BA">
        <w:t>Полонски</w:t>
      </w:r>
      <w:proofErr w:type="spellEnd"/>
      <w:r w:rsidR="00A246DE" w:rsidRPr="008F47BA">
        <w:t xml:space="preserve">, П. Рид Ларсен; Ред. пер. И.И. Дедов, Ред. пер. Г.А. Мельниченко. - М.: Рид </w:t>
      </w:r>
      <w:proofErr w:type="spellStart"/>
      <w:r w:rsidR="00A246DE" w:rsidRPr="008F47BA">
        <w:t>Элсивер</w:t>
      </w:r>
      <w:proofErr w:type="spellEnd"/>
      <w:r w:rsidR="00A246DE" w:rsidRPr="008F47BA">
        <w:t>, 2011. - 416 с. - (Эндокринология по Вильямсу)</w:t>
      </w:r>
    </w:p>
    <w:p w:rsidR="005E3AE5" w:rsidRPr="00A33149" w:rsidRDefault="005E3AE5" w:rsidP="00C95B49"/>
    <w:p w:rsidR="00A33149" w:rsidRPr="00A33149" w:rsidRDefault="00A33149" w:rsidP="00A33149">
      <w:pPr>
        <w:pStyle w:val="af"/>
        <w:numPr>
          <w:ilvl w:val="1"/>
          <w:numId w:val="26"/>
        </w:numPr>
      </w:pPr>
      <w:r w:rsidRPr="00A33149">
        <w:rPr>
          <w:i/>
        </w:rPr>
        <w:t>Электронно-информационные ресурсы</w:t>
      </w:r>
      <w:r w:rsidRPr="00A33149">
        <w:t>:</w:t>
      </w:r>
    </w:p>
    <w:p w:rsidR="00691037" w:rsidRPr="006D327E" w:rsidRDefault="00691037" w:rsidP="00691037">
      <w:pPr>
        <w:pStyle w:val="af"/>
        <w:ind w:left="709" w:firstLine="0"/>
      </w:pPr>
    </w:p>
    <w:p w:rsidR="005E3AE5" w:rsidRPr="006D327E" w:rsidRDefault="00D76E82" w:rsidP="00A33149">
      <w:pPr>
        <w:pStyle w:val="af"/>
        <w:numPr>
          <w:ilvl w:val="2"/>
          <w:numId w:val="26"/>
        </w:numPr>
        <w:ind w:hanging="709"/>
      </w:pPr>
      <w:hyperlink r:id="rId8" w:history="1">
        <w:r w:rsidR="00153D2D" w:rsidRPr="002730CC">
          <w:rPr>
            <w:rStyle w:val="af5"/>
          </w:rPr>
          <w:t>http://www</w:t>
        </w:r>
      </w:hyperlink>
      <w:r w:rsidR="00153D2D" w:rsidRPr="006D327E">
        <w:t>. igmapo.ru/</w:t>
      </w:r>
      <w:r w:rsidR="00153D2D">
        <w:t xml:space="preserve"> </w:t>
      </w:r>
      <w:r w:rsidR="005E3AE5" w:rsidRPr="006D327E">
        <w:t xml:space="preserve">Сайт ГБОУ ДПО ИГМАПО МЗ РФ </w:t>
      </w:r>
    </w:p>
    <w:p w:rsidR="005E3AE5" w:rsidRPr="006D327E" w:rsidRDefault="00D76E82" w:rsidP="00A33149">
      <w:pPr>
        <w:pStyle w:val="af"/>
        <w:numPr>
          <w:ilvl w:val="2"/>
          <w:numId w:val="26"/>
        </w:numPr>
        <w:ind w:hanging="709"/>
      </w:pPr>
      <w:hyperlink r:id="rId9" w:history="1">
        <w:r w:rsidR="00153D2D" w:rsidRPr="006D327E">
          <w:rPr>
            <w:rStyle w:val="af5"/>
          </w:rPr>
          <w:t>http://www.guidline.gov/</w:t>
        </w:r>
      </w:hyperlink>
      <w:r w:rsidR="00153D2D">
        <w:rPr>
          <w:rStyle w:val="af5"/>
        </w:rPr>
        <w:t xml:space="preserve"> </w:t>
      </w:r>
      <w:r w:rsidR="005E3AE5" w:rsidRPr="006D327E">
        <w:t>Американское агентство управления здравоохранением и научных исследований</w:t>
      </w:r>
      <w:r w:rsidR="00F87316" w:rsidRPr="006D327E">
        <w:t xml:space="preserve"> </w:t>
      </w:r>
    </w:p>
    <w:p w:rsidR="005E3AE5" w:rsidRPr="006D327E" w:rsidRDefault="005E3AE5" w:rsidP="00A33149">
      <w:pPr>
        <w:pStyle w:val="af"/>
        <w:numPr>
          <w:ilvl w:val="2"/>
          <w:numId w:val="26"/>
        </w:numPr>
        <w:ind w:hanging="709"/>
      </w:pPr>
      <w:r w:rsidRPr="006D327E">
        <w:t>Американское агентство медицинских исследований</w:t>
      </w:r>
      <w:r w:rsidR="00F87316" w:rsidRPr="006D327E">
        <w:t xml:space="preserve"> </w:t>
      </w:r>
      <w:hyperlink r:id="rId10" w:history="1">
        <w:r w:rsidRPr="006D327E">
          <w:rPr>
            <w:rStyle w:val="af5"/>
          </w:rPr>
          <w:t>http://www.ahrg.gov/clinic/cpgsixx.htm/</w:t>
        </w:r>
      </w:hyperlink>
      <w:r w:rsidRPr="006D327E">
        <w:t xml:space="preserve"> </w:t>
      </w:r>
    </w:p>
    <w:p w:rsidR="005E3AE5" w:rsidRPr="006D327E" w:rsidRDefault="005E3AE5" w:rsidP="00A33149">
      <w:pPr>
        <w:pStyle w:val="af"/>
        <w:numPr>
          <w:ilvl w:val="2"/>
          <w:numId w:val="26"/>
        </w:numPr>
        <w:ind w:hanging="709"/>
      </w:pPr>
      <w:r w:rsidRPr="006D327E">
        <w:t xml:space="preserve">Национальная медицинская библиотека США </w:t>
      </w:r>
      <w:hyperlink r:id="rId11" w:history="1">
        <w:r w:rsidRPr="006D327E">
          <w:rPr>
            <w:rStyle w:val="af5"/>
          </w:rPr>
          <w:t>http://www.hstat.nlm.nih.gov/</w:t>
        </w:r>
      </w:hyperlink>
    </w:p>
    <w:p w:rsidR="005E3AE5" w:rsidRPr="006D327E" w:rsidRDefault="005E3AE5" w:rsidP="00A33149">
      <w:pPr>
        <w:pStyle w:val="af"/>
        <w:numPr>
          <w:ilvl w:val="2"/>
          <w:numId w:val="26"/>
        </w:numPr>
        <w:ind w:hanging="709"/>
      </w:pPr>
      <w:r w:rsidRPr="006D327E">
        <w:t xml:space="preserve">Электронная база данных клинических руководств </w:t>
      </w:r>
      <w:hyperlink r:id="rId12" w:history="1">
        <w:r w:rsidRPr="006D327E">
          <w:rPr>
            <w:rStyle w:val="af5"/>
          </w:rPr>
          <w:t>http://www.eguidelines.co.uk/</w:t>
        </w:r>
      </w:hyperlink>
    </w:p>
    <w:p w:rsidR="005E3AE5" w:rsidRPr="006D327E" w:rsidRDefault="00D76E82" w:rsidP="00A33149">
      <w:pPr>
        <w:pStyle w:val="af"/>
        <w:numPr>
          <w:ilvl w:val="2"/>
          <w:numId w:val="26"/>
        </w:numPr>
        <w:ind w:hanging="709"/>
      </w:pPr>
      <w:hyperlink r:id="rId13" w:history="1">
        <w:r w:rsidR="00153D2D" w:rsidRPr="006D327E">
          <w:rPr>
            <w:rStyle w:val="af5"/>
          </w:rPr>
          <w:t>http://www.emb-guidylines.com/</w:t>
        </w:r>
      </w:hyperlink>
      <w:r w:rsidR="00153D2D">
        <w:rPr>
          <w:rStyle w:val="af5"/>
        </w:rPr>
        <w:t xml:space="preserve"> </w:t>
      </w:r>
      <w:r w:rsidR="005E3AE5" w:rsidRPr="006D327E">
        <w:t xml:space="preserve">База клинических рекомендаций, основанных на доказательной медицине </w:t>
      </w:r>
    </w:p>
    <w:p w:rsidR="005E3AE5" w:rsidRPr="00A246DE" w:rsidRDefault="005E3AE5" w:rsidP="00A33149">
      <w:pPr>
        <w:pStyle w:val="af"/>
        <w:numPr>
          <w:ilvl w:val="2"/>
          <w:numId w:val="26"/>
        </w:numPr>
        <w:ind w:hanging="709"/>
        <w:rPr>
          <w:rStyle w:val="af5"/>
          <w:color w:val="auto"/>
        </w:rPr>
      </w:pPr>
      <w:r w:rsidRPr="006D327E">
        <w:t xml:space="preserve">Межрегиональное общество специалистов доказательной медицины </w:t>
      </w:r>
      <w:hyperlink r:id="rId14" w:history="1">
        <w:r w:rsidRPr="006D327E">
          <w:rPr>
            <w:rStyle w:val="af5"/>
          </w:rPr>
          <w:t>http://www.osdm.org/</w:t>
        </w:r>
      </w:hyperlink>
    </w:p>
    <w:p w:rsidR="00A246DE" w:rsidRDefault="00D76E82" w:rsidP="00A33149">
      <w:pPr>
        <w:pStyle w:val="af"/>
        <w:numPr>
          <w:ilvl w:val="2"/>
          <w:numId w:val="26"/>
        </w:numPr>
        <w:ind w:hanging="709"/>
      </w:pPr>
      <w:hyperlink r:id="rId15" w:history="1">
        <w:r w:rsidR="00153D2D" w:rsidRPr="003E05BE">
          <w:rPr>
            <w:rStyle w:val="af5"/>
          </w:rPr>
          <w:t>http://elibrary.ru/</w:t>
        </w:r>
      </w:hyperlink>
      <w:r w:rsidR="00153D2D">
        <w:rPr>
          <w:rStyle w:val="af5"/>
        </w:rPr>
        <w:t xml:space="preserve"> </w:t>
      </w:r>
      <w:r w:rsidR="00A246DE" w:rsidRPr="003E05BE">
        <w:t xml:space="preserve">Научная электронная библиотека РФ </w:t>
      </w:r>
    </w:p>
    <w:p w:rsidR="00A246DE" w:rsidRDefault="00D76E82" w:rsidP="00A33149">
      <w:pPr>
        <w:pStyle w:val="af"/>
        <w:numPr>
          <w:ilvl w:val="2"/>
          <w:numId w:val="26"/>
        </w:numPr>
        <w:ind w:hanging="709"/>
      </w:pPr>
      <w:hyperlink r:id="rId16" w:history="1">
        <w:r w:rsidR="00A246DE" w:rsidRPr="001A728E">
          <w:rPr>
            <w:rStyle w:val="af5"/>
          </w:rPr>
          <w:t>http://www.endocrincentr.ru/</w:t>
        </w:r>
      </w:hyperlink>
      <w:r w:rsidR="00A246DE" w:rsidRPr="001A728E">
        <w:rPr>
          <w:lang w:bidi="en-US"/>
        </w:rPr>
        <w:t xml:space="preserve"> </w:t>
      </w:r>
      <w:r w:rsidR="00A246DE" w:rsidRPr="001A728E">
        <w:t xml:space="preserve">- сайт ФГУ Эндокринологический научный центр </w:t>
      </w:r>
      <w:proofErr w:type="spellStart"/>
      <w:r w:rsidR="00A246DE" w:rsidRPr="001A728E">
        <w:t>Росмедтехнологий</w:t>
      </w:r>
      <w:proofErr w:type="spellEnd"/>
    </w:p>
    <w:p w:rsidR="005E3AE5" w:rsidRPr="00044E52" w:rsidRDefault="005E3AE5" w:rsidP="00044E52">
      <w:pPr>
        <w:widowControl w:val="0"/>
        <w:tabs>
          <w:tab w:val="left" w:pos="708"/>
          <w:tab w:val="right" w:leader="underscore" w:pos="9639"/>
        </w:tabs>
      </w:pPr>
    </w:p>
    <w:p w:rsidR="005E3AE5" w:rsidRDefault="005E3AE5" w:rsidP="00A33149">
      <w:pPr>
        <w:pStyle w:val="af"/>
        <w:numPr>
          <w:ilvl w:val="1"/>
          <w:numId w:val="26"/>
        </w:numPr>
        <w:ind w:left="709" w:firstLine="0"/>
        <w:rPr>
          <w:i/>
        </w:rPr>
      </w:pPr>
      <w:r w:rsidRPr="00691037">
        <w:rPr>
          <w:i/>
        </w:rPr>
        <w:t>Материально-технические базы, обеспечивающие организацию всех видов дисциплинарной подготовки</w:t>
      </w:r>
    </w:p>
    <w:p w:rsidR="00691037" w:rsidRPr="00691037" w:rsidRDefault="00691037" w:rsidP="00691037">
      <w:pPr>
        <w:pStyle w:val="af"/>
        <w:ind w:left="709" w:firstLine="0"/>
      </w:pPr>
    </w:p>
    <w:p w:rsidR="00A246DE" w:rsidRPr="00691037" w:rsidRDefault="00A246DE" w:rsidP="00A33149">
      <w:pPr>
        <w:pStyle w:val="af"/>
        <w:numPr>
          <w:ilvl w:val="2"/>
          <w:numId w:val="26"/>
        </w:numPr>
        <w:ind w:hanging="709"/>
      </w:pPr>
      <w:r>
        <w:t>ОГА</w:t>
      </w:r>
      <w:r w:rsidRPr="00FA5CD1">
        <w:t xml:space="preserve">УЗ «Иркутская </w:t>
      </w:r>
      <w:r>
        <w:t>городская клиническая больница №1»</w:t>
      </w:r>
    </w:p>
    <w:p w:rsidR="00A246DE" w:rsidRDefault="00A246DE" w:rsidP="00A33149">
      <w:pPr>
        <w:pStyle w:val="af"/>
        <w:numPr>
          <w:ilvl w:val="2"/>
          <w:numId w:val="26"/>
        </w:numPr>
        <w:ind w:hanging="709"/>
      </w:pPr>
      <w:r>
        <w:t>ОГА</w:t>
      </w:r>
      <w:r w:rsidRPr="00FA5CD1">
        <w:t xml:space="preserve">УЗ «Иркутская </w:t>
      </w:r>
      <w:r>
        <w:t>городская клиническая больница №8»</w:t>
      </w:r>
    </w:p>
    <w:p w:rsidR="00C23ECC" w:rsidRDefault="00C23ECC">
      <w:pPr>
        <w:ind w:left="0" w:firstLine="0"/>
        <w:jc w:val="left"/>
      </w:pPr>
      <w:r>
        <w:br w:type="page"/>
      </w:r>
    </w:p>
    <w:p w:rsidR="005837A8" w:rsidRDefault="005837A8"/>
    <w:p w:rsidR="005E3AE5" w:rsidRPr="00E50FB6" w:rsidRDefault="000120B0" w:rsidP="007B4EB0">
      <w:pPr>
        <w:pStyle w:val="afffb"/>
      </w:pPr>
      <w:r>
        <w:t>4</w:t>
      </w:r>
      <w:r w:rsidR="005E3AE5" w:rsidRPr="00E50FB6">
        <w:t>. ПЛАНИРУЕМЫЕ РЕЗУЛЬТАТЫ ОБУЧЕНИЯ</w:t>
      </w:r>
    </w:p>
    <w:p w:rsidR="00F626AC" w:rsidRDefault="00F626AC" w:rsidP="00A33149">
      <w:pPr>
        <w:ind w:left="0" w:firstLine="0"/>
        <w:rPr>
          <w:lang w:eastAsia="en-US"/>
        </w:rPr>
      </w:pPr>
    </w:p>
    <w:p w:rsidR="00A33149" w:rsidRPr="00A33149" w:rsidRDefault="00A33149" w:rsidP="00A33149">
      <w:pPr>
        <w:pStyle w:val="afffb"/>
        <w:rPr>
          <w:bCs/>
          <w:kern w:val="32"/>
        </w:rPr>
      </w:pPr>
      <w:r>
        <w:rPr>
          <w:lang w:eastAsia="en-US"/>
        </w:rPr>
        <w:t>4.1.</w:t>
      </w:r>
      <w:r w:rsidRPr="00A33149">
        <w:rPr>
          <w:lang w:eastAsia="en-US"/>
        </w:rPr>
        <w:t xml:space="preserve"> Квалификационная характеристика по должности «</w:t>
      </w:r>
      <w:r w:rsidRPr="00A33149">
        <w:rPr>
          <w:bCs/>
          <w:kern w:val="32"/>
        </w:rPr>
        <w:t xml:space="preserve">врач-эндокринолог» </w:t>
      </w:r>
    </w:p>
    <w:p w:rsidR="00A33149" w:rsidRPr="00A33149" w:rsidRDefault="00A33149" w:rsidP="00A33149">
      <w:pPr>
        <w:pStyle w:val="af4"/>
        <w:widowControl w:val="0"/>
        <w:tabs>
          <w:tab w:val="left" w:pos="-2340"/>
        </w:tabs>
        <w:snapToGrid w:val="0"/>
        <w:spacing w:before="0" w:beforeAutospacing="0" w:after="0" w:afterAutospacing="0"/>
        <w:ind w:left="0" w:firstLine="0"/>
      </w:pPr>
      <w:r w:rsidRPr="00A33149">
        <w:rPr>
          <w:lang w:eastAsia="en-US"/>
        </w:rPr>
        <w:t>(</w:t>
      </w:r>
      <w:r w:rsidRPr="00A33149">
        <w:t>Приказ Министерства здравоохранения и социального развития РФ от 23 июля 2010 г. № 541н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в сфере здравоохранения»):</w:t>
      </w:r>
    </w:p>
    <w:p w:rsidR="00F626AC" w:rsidRPr="00A33149" w:rsidRDefault="00F626AC" w:rsidP="00A33149">
      <w:pPr>
        <w:ind w:left="0" w:firstLine="709"/>
        <w:rPr>
          <w:b/>
        </w:rPr>
      </w:pPr>
    </w:p>
    <w:p w:rsidR="00F626AC" w:rsidRPr="00DC6F0B" w:rsidRDefault="00F626AC" w:rsidP="00F626AC">
      <w:pPr>
        <w:pStyle w:val="ConsPlusNormal"/>
        <w:ind w:left="0" w:firstLine="539"/>
        <w:rPr>
          <w:rFonts w:ascii="Times New Roman" w:hAnsi="Times New Roman" w:cs="Times New Roman"/>
          <w:sz w:val="24"/>
          <w:szCs w:val="24"/>
        </w:rPr>
      </w:pPr>
      <w:r w:rsidRPr="00DC6F0B">
        <w:rPr>
          <w:rFonts w:ascii="Times New Roman" w:hAnsi="Times New Roman" w:cs="Times New Roman"/>
          <w:b/>
          <w:i/>
          <w:sz w:val="24"/>
          <w:szCs w:val="24"/>
        </w:rPr>
        <w:t>Должностные обязанности</w:t>
      </w:r>
      <w:r w:rsidRPr="00DC6F0B">
        <w:rPr>
          <w:rFonts w:ascii="Times New Roman" w:hAnsi="Times New Roman" w:cs="Times New Roman"/>
          <w:b/>
        </w:rPr>
        <w:t xml:space="preserve">. </w:t>
      </w:r>
      <w:r w:rsidRPr="00DC6F0B">
        <w:rPr>
          <w:rFonts w:ascii="Times New Roman" w:hAnsi="Times New Roman" w:cs="Times New Roman"/>
          <w:sz w:val="24"/>
          <w:szCs w:val="24"/>
        </w:rPr>
        <w:t>Выполняет перечень работ и услуг для диагностики заболевания, оценки состояния больного и клинической ситуации в соответствии со стандартом медицинской помощи. Выполняет перечень работ и услуг для лечения заболевания, состояния, клинической ситуации в соответствии со стандартом медицинской помощи. Применяет необходимые реабилитационные мероприятия, проводит экспертизу временной нетрудоспособности, направляет пациентов с признаками стойкой утраты трудоспособности для освидетельствования на медико-социальную экспертизу. Назначает лечебное питание с учетом общих факторов и характера заболевания. Оказывает необходимую помощь при неотложных состояниях. Оформляет необходимую медицинскую документацию, предусмотренную законодательством в сфере здравоохранения. Проводит диспансеризацию населения и санитарно-просветительную работу среди населения. В установленном порядке повышает профессиональную квалификацию. Организует и контролирует работу среднего медицинского персонала.</w:t>
      </w:r>
    </w:p>
    <w:p w:rsidR="00F626AC" w:rsidRDefault="00F626AC" w:rsidP="00F626AC">
      <w:pPr>
        <w:pStyle w:val="af4"/>
        <w:widowControl w:val="0"/>
        <w:tabs>
          <w:tab w:val="left" w:pos="-2340"/>
        </w:tabs>
        <w:snapToGrid w:val="0"/>
        <w:spacing w:before="0" w:beforeAutospacing="0" w:after="0" w:afterAutospacing="0"/>
        <w:ind w:left="0" w:firstLine="709"/>
        <w:rPr>
          <w:b/>
        </w:rPr>
      </w:pPr>
    </w:p>
    <w:p w:rsidR="00F626AC" w:rsidRPr="00D92116" w:rsidRDefault="00F626AC" w:rsidP="00F626AC">
      <w:pPr>
        <w:pStyle w:val="af6"/>
        <w:spacing w:after="0"/>
        <w:ind w:left="0" w:firstLine="284"/>
        <w:rPr>
          <w:bCs/>
          <w:szCs w:val="28"/>
          <w:u w:val="single"/>
        </w:rPr>
      </w:pPr>
      <w:r w:rsidRPr="00EF296F">
        <w:rPr>
          <w:b/>
          <w:i/>
        </w:rPr>
        <w:t>Должен знать:</w:t>
      </w:r>
      <w:r w:rsidRPr="00EF296F">
        <w:t xml:space="preserve"> </w:t>
      </w:r>
      <w:hyperlink r:id="rId17" w:tooltip="&quot;Конституция Российской Федерации&quot;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){КонсультантПлюс" w:history="1">
        <w:r w:rsidRPr="00D92116">
          <w:t>Конституцию</w:t>
        </w:r>
      </w:hyperlink>
      <w:r w:rsidRPr="00D92116">
        <w:t xml:space="preserve"> Российской Федерации; законы и иные нормативные правовые акты Российской Федерации в сфере здравоохранения; общие вопросы организации в Российской Федерации терапевтической и эндокринологической помощи взрослому и детскому населению; организацию работы медицинского учреждения; организацию скорой и неотложной помощи взрослому и детскому населению; строение и функцию эндокринных желез; основные вопросы нормальной и патологической физиологии эндокринных желез человека; взаимосвязь функциональных систем организма и уровни их регуляции; причины возникновения патологических процессов в организме, механизмы их развития и клинические проявления; основы водно-электролитного и минерального обмена, кислотно-щелочной баланс, возможные типы их нарушений и принципы лечения у взрослых и в детском возрасте; показатели гомеостаза в норме и при патологии; клиническую симптоматику и патогенез основных эндокринных заболеваний у взрослых и детей, их профилактику, диагностику и лечение; общие и функциональные методы исследования в эндокринологии; специальные методы исследования в эндокринологии (рентгенологические, биохимические, радиологические, ультразвуковые и др.); основы фармакотерапии в клинике эндокринных заболеваний, включая применение гормональных препаратов; механизм действия основных групп лекарственных веществ; осложнения, вызванные применением лекарств и гормональных препаратов; особенности действия их в разные возрастные периоды; генетические основы эндокринных патологий; иммунологические основы патологии; клиническую симптоматику эндокринных осложнений соматических заболеваний; организацию службы интенсивной терапии и реанимации в эндокринологии; оборудование палат интенсивной терапии и реанимации; принципы и методы реабилитации эндокринных больных; применение лечебной физкультуры; показания и противопоказания к санаторно-курортному лечению; основы рационального питания, принципы диетотерапии у больных с эндокринной патологией; показания и противопоказания к хирургическому лечению, принципы предоперационной подготовки; вопросы временной и стойкой нетрудоспособности, организацию врачебной экспертизы; организацию диспансерного наблюдения за больными; вопросы статистики в работе эндокринолога; формы и методы санитарно-просветительной работы среди населения; проблемы профилактики; вопросы </w:t>
      </w:r>
      <w:r w:rsidRPr="00D92116">
        <w:lastRenderedPageBreak/>
        <w:t>организации и деятельности медицинской службы гражданской обороны; о территориальной программе государственных гарантий оказания гражданам бесплатной медицинской помощи; правила санитарно-эпидемиологического режима; основы трудового законодательства; правила внутреннего трудового распорядка; правила по охране труда и пожарной безопасности.</w:t>
      </w:r>
    </w:p>
    <w:p w:rsidR="00F626AC" w:rsidRPr="002776C8" w:rsidRDefault="00F626AC" w:rsidP="00F626AC">
      <w:pPr>
        <w:pStyle w:val="af4"/>
        <w:spacing w:before="0" w:beforeAutospacing="0" w:after="0" w:afterAutospacing="0"/>
        <w:ind w:left="0" w:firstLine="709"/>
        <w:rPr>
          <w:b/>
        </w:rPr>
      </w:pPr>
    </w:p>
    <w:p w:rsidR="00F626AC" w:rsidRDefault="00F626AC" w:rsidP="00F626AC">
      <w:pPr>
        <w:autoSpaceDE w:val="0"/>
        <w:autoSpaceDN w:val="0"/>
        <w:adjustRightInd w:val="0"/>
        <w:ind w:left="0" w:firstLine="284"/>
      </w:pPr>
      <w:r w:rsidRPr="00EF296F">
        <w:rPr>
          <w:b/>
          <w:i/>
        </w:rPr>
        <w:t>Требования к квалификации</w:t>
      </w:r>
      <w:r w:rsidRPr="00EF296F">
        <w:rPr>
          <w:i/>
        </w:rPr>
        <w:t>.</w:t>
      </w:r>
      <w:r w:rsidRPr="00EF296F">
        <w:t xml:space="preserve"> </w:t>
      </w:r>
      <w:r w:rsidRPr="00D92116">
        <w:t>Высшее профессиональное образование по одной из специальностей "Лечебное дело", "Педиатрия" и послевузовское профессиональное образование (интернатура и (или) ординатура) по специальности "Эндокринология", сертификат специалиста по специальности "Эндокринология" без предъявления требований к стажу работы.</w:t>
      </w:r>
    </w:p>
    <w:p w:rsidR="00F626AC" w:rsidRPr="00D92116" w:rsidRDefault="00F626AC" w:rsidP="00F626AC">
      <w:pPr>
        <w:autoSpaceDE w:val="0"/>
        <w:autoSpaceDN w:val="0"/>
        <w:adjustRightInd w:val="0"/>
        <w:ind w:left="0" w:firstLine="284"/>
      </w:pPr>
    </w:p>
    <w:p w:rsidR="005E3AE5" w:rsidRPr="00EF296F" w:rsidRDefault="00F626AC" w:rsidP="00F903A2">
      <w:pPr>
        <w:pStyle w:val="afffb"/>
      </w:pPr>
      <w:r>
        <w:rPr>
          <w:lang w:eastAsia="ar-SA"/>
        </w:rPr>
        <w:t>4.2</w:t>
      </w:r>
      <w:r w:rsidR="00087504">
        <w:rPr>
          <w:lang w:eastAsia="ar-SA"/>
        </w:rPr>
        <w:t>. </w:t>
      </w:r>
      <w:r w:rsidR="005E3AE5" w:rsidRPr="00464B41">
        <w:t>Характеристика профессиональных компетенций врача-</w:t>
      </w:r>
      <w:r w:rsidR="00F903A2">
        <w:t>эндокринолога</w:t>
      </w:r>
      <w:r w:rsidR="00D96907" w:rsidRPr="00464B41">
        <w:t xml:space="preserve">, подлежащих совершенствованию </w:t>
      </w:r>
      <w:r w:rsidR="005E3AE5" w:rsidRPr="00464B41">
        <w:t>в результате освоения дополнительной профессиональной программы</w:t>
      </w:r>
      <w:r w:rsidR="00D96907" w:rsidRPr="00464B41">
        <w:t xml:space="preserve"> </w:t>
      </w:r>
      <w:r w:rsidR="005E3AE5" w:rsidRPr="00464B41">
        <w:t>п</w:t>
      </w:r>
      <w:r w:rsidR="00153D2D">
        <w:t xml:space="preserve">овышения квалификации врачей </w:t>
      </w:r>
      <w:r w:rsidR="008171E1">
        <w:t xml:space="preserve">со сроком освоения 36 академических часов по специальности «Эндокринология», тема: </w:t>
      </w:r>
      <w:r w:rsidR="00F903A2">
        <w:t>«</w:t>
      </w:r>
      <w:r w:rsidR="00C901BC" w:rsidRPr="00C901BC">
        <w:t>Вопросы гинекологической эндокринологии</w:t>
      </w:r>
      <w:r w:rsidR="00F903A2">
        <w:t>»</w:t>
      </w:r>
    </w:p>
    <w:p w:rsidR="00F626AC" w:rsidRPr="008171E1" w:rsidRDefault="00F626AC" w:rsidP="00F626AC">
      <w:pPr>
        <w:tabs>
          <w:tab w:val="left" w:pos="1276"/>
        </w:tabs>
        <w:ind w:left="0" w:firstLine="709"/>
      </w:pPr>
      <w:r w:rsidRPr="008171E1">
        <w:t>Исходный уровень подготовки слушателей, сформированные компетенции, включающие в себя способность/готовность:</w:t>
      </w:r>
    </w:p>
    <w:p w:rsidR="00F626AC" w:rsidRPr="003E09F4" w:rsidRDefault="00F626AC" w:rsidP="00F626AC">
      <w:pPr>
        <w:tabs>
          <w:tab w:val="left" w:pos="1276"/>
        </w:tabs>
        <w:ind w:firstLine="709"/>
        <w:rPr>
          <w:b/>
          <w:color w:val="FF0000"/>
        </w:rPr>
      </w:pPr>
    </w:p>
    <w:p w:rsidR="00F626AC" w:rsidRPr="008171E1" w:rsidRDefault="00F626AC" w:rsidP="00F626AC">
      <w:pPr>
        <w:pStyle w:val="af"/>
        <w:numPr>
          <w:ilvl w:val="0"/>
          <w:numId w:val="3"/>
        </w:numPr>
        <w:ind w:left="1066" w:hanging="357"/>
      </w:pPr>
      <w:r w:rsidRPr="008171E1">
        <w:t xml:space="preserve">Получить информацию о заболевании, применить объективные методы обследования </w:t>
      </w:r>
      <w:r w:rsidR="00153D2D" w:rsidRPr="008171E1">
        <w:t>женщины с эндокринной патологией репродуктивной системы</w:t>
      </w:r>
      <w:r w:rsidRPr="008171E1">
        <w:t>, выявить общие и специфические признаки заболевания.</w:t>
      </w:r>
    </w:p>
    <w:p w:rsidR="00F626AC" w:rsidRPr="008171E1" w:rsidRDefault="00F626AC" w:rsidP="00F626AC">
      <w:pPr>
        <w:pStyle w:val="af"/>
        <w:numPr>
          <w:ilvl w:val="0"/>
          <w:numId w:val="3"/>
        </w:numPr>
        <w:ind w:left="1066" w:hanging="357"/>
      </w:pPr>
      <w:r w:rsidRPr="008171E1">
        <w:t xml:space="preserve">Оценить тяжесть состояния </w:t>
      </w:r>
      <w:r w:rsidR="00153D2D" w:rsidRPr="008171E1">
        <w:t>пациентки</w:t>
      </w:r>
      <w:r w:rsidRPr="008171E1">
        <w:t>, принять необходимые меры для выведения больного из этого состояния.</w:t>
      </w:r>
    </w:p>
    <w:p w:rsidR="00F626AC" w:rsidRPr="008171E1" w:rsidRDefault="00F626AC" w:rsidP="00F626AC">
      <w:pPr>
        <w:pStyle w:val="af"/>
        <w:numPr>
          <w:ilvl w:val="0"/>
          <w:numId w:val="3"/>
        </w:numPr>
        <w:ind w:left="1066" w:hanging="357"/>
      </w:pPr>
      <w:r w:rsidRPr="008171E1">
        <w:t>Определить показания к применению специальных методов исследования (лабораторных, рентгенологических, радиологических, иммуноферментных, радиоизотопных, биохимических, функциональных), необходимых для уточнения диагноза.</w:t>
      </w:r>
    </w:p>
    <w:p w:rsidR="00F626AC" w:rsidRPr="008171E1" w:rsidRDefault="00F626AC" w:rsidP="00F626AC">
      <w:pPr>
        <w:pStyle w:val="af"/>
        <w:numPr>
          <w:ilvl w:val="0"/>
          <w:numId w:val="3"/>
        </w:numPr>
        <w:ind w:left="1066" w:hanging="357"/>
      </w:pPr>
      <w:r w:rsidRPr="008171E1">
        <w:t>Определить показания для госпитализации, организовать ее в соответствии с состоянием больно</w:t>
      </w:r>
      <w:r w:rsidR="00153D2D" w:rsidRPr="008171E1">
        <w:t>й</w:t>
      </w:r>
      <w:r w:rsidRPr="008171E1">
        <w:t>;</w:t>
      </w:r>
    </w:p>
    <w:p w:rsidR="00F626AC" w:rsidRPr="008171E1" w:rsidRDefault="00F626AC" w:rsidP="00F626AC">
      <w:pPr>
        <w:pStyle w:val="af"/>
        <w:numPr>
          <w:ilvl w:val="0"/>
          <w:numId w:val="3"/>
        </w:numPr>
        <w:ind w:left="1066" w:hanging="357"/>
      </w:pPr>
      <w:r w:rsidRPr="008171E1">
        <w:t>Провести дифференциальную диагностику, обосновать клинический диагноз, а также схему, план и тактику ведения больно</w:t>
      </w:r>
      <w:r w:rsidR="00153D2D" w:rsidRPr="008171E1">
        <w:t>й</w:t>
      </w:r>
      <w:r w:rsidRPr="008171E1">
        <w:t>;</w:t>
      </w:r>
    </w:p>
    <w:p w:rsidR="00F626AC" w:rsidRPr="008171E1" w:rsidRDefault="00F626AC" w:rsidP="00F626AC">
      <w:pPr>
        <w:pStyle w:val="af"/>
        <w:numPr>
          <w:ilvl w:val="0"/>
          <w:numId w:val="3"/>
        </w:numPr>
        <w:ind w:left="1066" w:hanging="357"/>
      </w:pPr>
      <w:r w:rsidRPr="008171E1">
        <w:t>Оценить результаты исследования функции эндокринных органов;</w:t>
      </w:r>
    </w:p>
    <w:p w:rsidR="00F626AC" w:rsidRPr="008171E1" w:rsidRDefault="00F626AC" w:rsidP="00F626AC">
      <w:pPr>
        <w:pStyle w:val="af"/>
        <w:numPr>
          <w:ilvl w:val="0"/>
          <w:numId w:val="3"/>
        </w:numPr>
        <w:ind w:left="1066" w:hanging="357"/>
      </w:pPr>
      <w:r w:rsidRPr="008171E1">
        <w:t>Назначить необходимые лекарственные средства и другие лечебные мероп</w:t>
      </w:r>
      <w:r w:rsidR="0014765C" w:rsidRPr="008171E1">
        <w:t>риятия с учетом возраста больной</w:t>
      </w:r>
      <w:r w:rsidRPr="008171E1">
        <w:t xml:space="preserve"> и его состояния;</w:t>
      </w:r>
    </w:p>
    <w:p w:rsidR="00F626AC" w:rsidRPr="008171E1" w:rsidRDefault="00F626AC" w:rsidP="00F626AC">
      <w:pPr>
        <w:pStyle w:val="af"/>
        <w:numPr>
          <w:ilvl w:val="0"/>
          <w:numId w:val="3"/>
        </w:numPr>
        <w:ind w:left="1066" w:hanging="357"/>
      </w:pPr>
      <w:r w:rsidRPr="008171E1">
        <w:t>Назначить лечебное питание с учетом общих факторов и характера заболевания;</w:t>
      </w:r>
    </w:p>
    <w:p w:rsidR="00F626AC" w:rsidRPr="008171E1" w:rsidRDefault="00F626AC" w:rsidP="00F626AC">
      <w:pPr>
        <w:pStyle w:val="af"/>
        <w:numPr>
          <w:ilvl w:val="0"/>
          <w:numId w:val="3"/>
        </w:numPr>
        <w:ind w:left="1066" w:hanging="357"/>
      </w:pPr>
      <w:r w:rsidRPr="008171E1">
        <w:t>Применить необходимые реабилитационные мероприятия;</w:t>
      </w:r>
    </w:p>
    <w:p w:rsidR="00F626AC" w:rsidRPr="008171E1" w:rsidRDefault="00F626AC" w:rsidP="00F626AC">
      <w:pPr>
        <w:pStyle w:val="af"/>
        <w:numPr>
          <w:ilvl w:val="0"/>
          <w:numId w:val="3"/>
        </w:numPr>
        <w:ind w:left="1066" w:hanging="357"/>
      </w:pPr>
      <w:r w:rsidRPr="008171E1">
        <w:t>Осуществить диспансерное наблюдение, оценить его эффективность;</w:t>
      </w:r>
    </w:p>
    <w:p w:rsidR="00F626AC" w:rsidRPr="008171E1" w:rsidRDefault="00F626AC" w:rsidP="00F626AC">
      <w:pPr>
        <w:pStyle w:val="af"/>
        <w:numPr>
          <w:ilvl w:val="0"/>
          <w:numId w:val="3"/>
        </w:numPr>
        <w:ind w:left="1066" w:hanging="357"/>
      </w:pPr>
      <w:r w:rsidRPr="008171E1">
        <w:t>Определить трудоспособность больно</w:t>
      </w:r>
      <w:r w:rsidR="0014765C" w:rsidRPr="008171E1">
        <w:t>й</w:t>
      </w:r>
      <w:r w:rsidRPr="008171E1">
        <w:t xml:space="preserve"> - временную или стойкую нетрудоспособность;</w:t>
      </w:r>
    </w:p>
    <w:p w:rsidR="00F626AC" w:rsidRPr="008171E1" w:rsidRDefault="00F626AC" w:rsidP="00F626AC">
      <w:pPr>
        <w:pStyle w:val="af"/>
        <w:numPr>
          <w:ilvl w:val="0"/>
          <w:numId w:val="3"/>
        </w:numPr>
        <w:ind w:left="1066" w:hanging="357"/>
      </w:pPr>
      <w:r w:rsidRPr="008171E1">
        <w:t>Оформить необходимую медицинскую документацию;</w:t>
      </w:r>
    </w:p>
    <w:p w:rsidR="00F626AC" w:rsidRPr="008171E1" w:rsidRDefault="00F626AC" w:rsidP="00F626AC">
      <w:pPr>
        <w:pStyle w:val="af"/>
        <w:numPr>
          <w:ilvl w:val="0"/>
          <w:numId w:val="3"/>
        </w:numPr>
        <w:ind w:left="1066" w:hanging="357"/>
      </w:pPr>
      <w:r w:rsidRPr="008171E1">
        <w:t>Составить отчет о своей деятельности, провести ее анализ;</w:t>
      </w:r>
    </w:p>
    <w:p w:rsidR="00925124" w:rsidRPr="008171E1" w:rsidRDefault="00F626AC" w:rsidP="00F626AC">
      <w:pPr>
        <w:pStyle w:val="af"/>
        <w:numPr>
          <w:ilvl w:val="0"/>
          <w:numId w:val="3"/>
        </w:numPr>
        <w:ind w:left="1066" w:hanging="357"/>
      </w:pPr>
      <w:r w:rsidRPr="008171E1">
        <w:t>Проводить санитарно-просветительную работу</w:t>
      </w:r>
      <w:r w:rsidR="0014765C" w:rsidRPr="008171E1">
        <w:t>.</w:t>
      </w:r>
    </w:p>
    <w:p w:rsidR="005E3AE5" w:rsidRPr="00EF296F" w:rsidRDefault="005E3AE5" w:rsidP="005837CB"/>
    <w:p w:rsidR="005E3AE5" w:rsidRPr="009865D1" w:rsidRDefault="000120B0" w:rsidP="007B4EB0">
      <w:pPr>
        <w:pStyle w:val="afffb"/>
      </w:pPr>
      <w:r>
        <w:t>5</w:t>
      </w:r>
      <w:r w:rsidR="009865D1">
        <w:t>. </w:t>
      </w:r>
      <w:r w:rsidR="005E3AE5" w:rsidRPr="009865D1">
        <w:t>ТРЕБОВАНИЯ К ИТОГОВОЙ АТТЕСТАЦИИ</w:t>
      </w:r>
    </w:p>
    <w:p w:rsidR="005E3AE5" w:rsidRPr="009865D1" w:rsidRDefault="005E3AE5" w:rsidP="000B68EF">
      <w:pPr>
        <w:jc w:val="center"/>
        <w:rPr>
          <w:b/>
          <w:lang w:eastAsia="en-US"/>
        </w:rPr>
      </w:pPr>
    </w:p>
    <w:p w:rsidR="005E3AE5" w:rsidRPr="00EF296F" w:rsidRDefault="005E3AE5" w:rsidP="00954AE3">
      <w:pPr>
        <w:numPr>
          <w:ilvl w:val="0"/>
          <w:numId w:val="27"/>
        </w:numPr>
        <w:rPr>
          <w:b/>
          <w:lang w:eastAsia="en-US"/>
        </w:rPr>
      </w:pPr>
      <w:r w:rsidRPr="00EF296F">
        <w:rPr>
          <w:lang w:eastAsia="en-US"/>
        </w:rPr>
        <w:t>Итоговая аттестация по дополнительной профессиональной программе повышения квалификации</w:t>
      </w:r>
      <w:r w:rsidR="00925124">
        <w:rPr>
          <w:lang w:eastAsia="en-US"/>
        </w:rPr>
        <w:t xml:space="preserve"> </w:t>
      </w:r>
      <w:r w:rsidR="00F626AC">
        <w:rPr>
          <w:lang w:eastAsia="en-US"/>
        </w:rPr>
        <w:t>врачей</w:t>
      </w:r>
      <w:r w:rsidR="008171E1">
        <w:rPr>
          <w:lang w:eastAsia="en-US"/>
        </w:rPr>
        <w:t xml:space="preserve"> со сроком освоения 36 академических часов по специальности «Эндокринология», тема:</w:t>
      </w:r>
      <w:r w:rsidR="00F626AC">
        <w:rPr>
          <w:lang w:eastAsia="en-US"/>
        </w:rPr>
        <w:t xml:space="preserve"> «</w:t>
      </w:r>
      <w:r w:rsidR="00EA4CBE">
        <w:rPr>
          <w:lang w:eastAsia="en-US"/>
        </w:rPr>
        <w:t xml:space="preserve">Вопросы гинекологической эндокринологии» </w:t>
      </w:r>
      <w:proofErr w:type="gramStart"/>
      <w:r w:rsidR="00925124">
        <w:rPr>
          <w:lang w:eastAsia="en-US"/>
        </w:rPr>
        <w:t xml:space="preserve">в </w:t>
      </w:r>
      <w:r w:rsidRPr="00EF296F">
        <w:rPr>
          <w:lang w:eastAsia="en-US"/>
        </w:rPr>
        <w:t>проводится</w:t>
      </w:r>
      <w:proofErr w:type="gramEnd"/>
      <w:r w:rsidRPr="00EF296F">
        <w:rPr>
          <w:lang w:eastAsia="en-US"/>
        </w:rPr>
        <w:t xml:space="preserve"> в форме очного экзамена и должна выявлять теоретическую и практическую подготовку врача-</w:t>
      </w:r>
      <w:r w:rsidR="00925124">
        <w:rPr>
          <w:lang w:eastAsia="en-US"/>
        </w:rPr>
        <w:t>эндокринолога.</w:t>
      </w:r>
    </w:p>
    <w:p w:rsidR="005E3AE5" w:rsidRPr="00EF296F" w:rsidRDefault="005E3AE5" w:rsidP="00954AE3">
      <w:pPr>
        <w:numPr>
          <w:ilvl w:val="0"/>
          <w:numId w:val="27"/>
        </w:numPr>
        <w:rPr>
          <w:lang w:eastAsia="en-US"/>
        </w:rPr>
      </w:pPr>
      <w:r w:rsidRPr="00EF296F">
        <w:rPr>
          <w:lang w:eastAsia="en-US"/>
        </w:rPr>
        <w:lastRenderedPageBreak/>
        <w:t>Обучающийся допускается к итоговой аттестации после изучения учебных модулей в объеме, предусмотренном учебным планом дополнительной профессиональной программы</w:t>
      </w:r>
      <w:r w:rsidR="00D96907">
        <w:rPr>
          <w:lang w:eastAsia="en-US"/>
        </w:rPr>
        <w:t xml:space="preserve"> повышения квалификации врачей</w:t>
      </w:r>
      <w:r w:rsidR="00EA4CBE">
        <w:rPr>
          <w:lang w:eastAsia="en-US"/>
        </w:rPr>
        <w:t xml:space="preserve"> </w:t>
      </w:r>
      <w:r w:rsidR="008171E1">
        <w:rPr>
          <w:lang w:eastAsia="en-US"/>
        </w:rPr>
        <w:t xml:space="preserve">со сроком освоения 36 академических часов по специальности «Эндокринология», тема: </w:t>
      </w:r>
      <w:r w:rsidR="00EA4CBE">
        <w:rPr>
          <w:lang w:eastAsia="en-US"/>
        </w:rPr>
        <w:t>«Вопросы гинекологической эндокринологии»</w:t>
      </w:r>
      <w:r w:rsidR="00925124">
        <w:rPr>
          <w:lang w:eastAsia="en-US"/>
        </w:rPr>
        <w:t xml:space="preserve">. </w:t>
      </w:r>
    </w:p>
    <w:p w:rsidR="005E3AE5" w:rsidRPr="00EF296F" w:rsidRDefault="00D96907" w:rsidP="00954AE3">
      <w:pPr>
        <w:numPr>
          <w:ilvl w:val="0"/>
          <w:numId w:val="27"/>
        </w:numPr>
        <w:rPr>
          <w:lang w:eastAsia="en-US"/>
        </w:rPr>
      </w:pPr>
      <w:r>
        <w:rPr>
          <w:lang w:eastAsia="en-US"/>
        </w:rPr>
        <w:t xml:space="preserve">Лица, освоившие </w:t>
      </w:r>
      <w:r w:rsidR="005E3AE5" w:rsidRPr="00EF296F">
        <w:rPr>
          <w:lang w:eastAsia="en-US"/>
        </w:rPr>
        <w:t>дополнительную профессиональную пр</w:t>
      </w:r>
      <w:r w:rsidR="00D80EFD">
        <w:rPr>
          <w:lang w:eastAsia="en-US"/>
        </w:rPr>
        <w:t xml:space="preserve">ограмму повышения квалификации врачей </w:t>
      </w:r>
      <w:r w:rsidR="008171E1">
        <w:rPr>
          <w:lang w:eastAsia="en-US"/>
        </w:rPr>
        <w:t xml:space="preserve">со сроком освоения 36 академических часов по специальности «Эндокринология», тема: </w:t>
      </w:r>
      <w:r w:rsidR="00EA4CBE">
        <w:rPr>
          <w:lang w:eastAsia="en-US"/>
        </w:rPr>
        <w:t>«Вопросы г</w:t>
      </w:r>
      <w:r w:rsidR="00C901BC">
        <w:rPr>
          <w:lang w:eastAsia="en-US"/>
        </w:rPr>
        <w:t>инекологической эндокринологии»</w:t>
      </w:r>
      <w:r w:rsidR="00925124">
        <w:rPr>
          <w:lang w:eastAsia="en-US"/>
        </w:rPr>
        <w:t xml:space="preserve"> </w:t>
      </w:r>
      <w:r w:rsidR="005E3AE5" w:rsidRPr="00EF296F">
        <w:rPr>
          <w:lang w:eastAsia="en-US"/>
        </w:rPr>
        <w:t xml:space="preserve">и успешно прошедшие итоговую аттестацию, получают документ установленного образца – </w:t>
      </w:r>
      <w:r w:rsidR="005E3AE5">
        <w:rPr>
          <w:lang w:eastAsia="en-US"/>
        </w:rPr>
        <w:t>У</w:t>
      </w:r>
      <w:r w:rsidR="005E3AE5" w:rsidRPr="00EF296F">
        <w:rPr>
          <w:lang w:eastAsia="en-US"/>
        </w:rPr>
        <w:t xml:space="preserve">достоверение о повышении квалификации. </w:t>
      </w:r>
    </w:p>
    <w:p w:rsidR="005E3AE5" w:rsidRPr="00EF296F" w:rsidRDefault="005E3AE5" w:rsidP="000B68EF">
      <w:pPr>
        <w:jc w:val="center"/>
        <w:rPr>
          <w:b/>
          <w:lang w:eastAsia="en-US"/>
        </w:rPr>
      </w:pPr>
    </w:p>
    <w:p w:rsidR="005E3AE5" w:rsidRPr="004B13B8" w:rsidRDefault="000120B0" w:rsidP="007B4EB0">
      <w:pPr>
        <w:pStyle w:val="afffb"/>
        <w:rPr>
          <w:lang w:eastAsia="en-US"/>
        </w:rPr>
      </w:pPr>
      <w:r>
        <w:rPr>
          <w:lang w:eastAsia="en-US"/>
        </w:rPr>
        <w:t>6</w:t>
      </w:r>
      <w:r w:rsidR="009865D1">
        <w:rPr>
          <w:lang w:eastAsia="en-US"/>
        </w:rPr>
        <w:t>. </w:t>
      </w:r>
      <w:r w:rsidR="005E3AE5" w:rsidRPr="004B13B8">
        <w:rPr>
          <w:lang w:eastAsia="en-US"/>
        </w:rPr>
        <w:t>МАТРИЦА</w:t>
      </w:r>
    </w:p>
    <w:p w:rsidR="005E3AE5" w:rsidRDefault="005E3AE5" w:rsidP="00691037">
      <w:pPr>
        <w:ind w:left="0" w:firstLine="0"/>
        <w:jc w:val="center"/>
        <w:rPr>
          <w:b/>
          <w:lang w:eastAsia="en-US"/>
        </w:rPr>
      </w:pPr>
      <w:r w:rsidRPr="004B13B8">
        <w:rPr>
          <w:b/>
          <w:lang w:eastAsia="en-US"/>
        </w:rPr>
        <w:t xml:space="preserve">распределения </w:t>
      </w:r>
      <w:r w:rsidRPr="008171E1">
        <w:rPr>
          <w:b/>
          <w:lang w:eastAsia="en-US"/>
        </w:rPr>
        <w:t>учебных модулей дополнительной профессиональной программы повышения квалификации</w:t>
      </w:r>
      <w:r w:rsidR="00F626AC" w:rsidRPr="008171E1">
        <w:rPr>
          <w:b/>
          <w:lang w:eastAsia="en-US"/>
        </w:rPr>
        <w:t xml:space="preserve"> врачей</w:t>
      </w:r>
      <w:r w:rsidRPr="008171E1">
        <w:rPr>
          <w:b/>
          <w:lang w:eastAsia="en-US"/>
        </w:rPr>
        <w:t xml:space="preserve"> </w:t>
      </w:r>
      <w:r w:rsidR="008171E1" w:rsidRPr="008171E1">
        <w:rPr>
          <w:b/>
          <w:lang w:eastAsia="en-US"/>
        </w:rPr>
        <w:t xml:space="preserve">со сроком освоения 36 академических часов по специальности «Эндокринология», тема: </w:t>
      </w:r>
      <w:r w:rsidR="00EA4CBE" w:rsidRPr="008171E1">
        <w:rPr>
          <w:b/>
        </w:rPr>
        <w:t>«Вопросы гинекологической эндокринологии»</w:t>
      </w:r>
      <w:r w:rsidR="00F626AC">
        <w:rPr>
          <w:b/>
        </w:rPr>
        <w:t xml:space="preserve"> </w:t>
      </w:r>
    </w:p>
    <w:p w:rsidR="00925124" w:rsidRPr="004B13B8" w:rsidRDefault="00925124" w:rsidP="00691037">
      <w:pPr>
        <w:ind w:left="0" w:firstLine="0"/>
        <w:jc w:val="center"/>
        <w:rPr>
          <w:b/>
          <w:lang w:eastAsia="en-US"/>
        </w:rPr>
      </w:pPr>
    </w:p>
    <w:p w:rsidR="005E3AE5" w:rsidRPr="00C16C53" w:rsidRDefault="005E3AE5" w:rsidP="00691037">
      <w:pPr>
        <w:ind w:left="0" w:firstLine="709"/>
        <w:rPr>
          <w:lang w:eastAsia="en-US"/>
        </w:rPr>
      </w:pPr>
      <w:r w:rsidRPr="00EF296F">
        <w:rPr>
          <w:b/>
          <w:lang w:eastAsia="en-US"/>
        </w:rPr>
        <w:t>Категория обучающихся</w:t>
      </w:r>
      <w:r w:rsidR="004B13B8">
        <w:rPr>
          <w:b/>
          <w:lang w:eastAsia="en-US"/>
        </w:rPr>
        <w:t xml:space="preserve">: </w:t>
      </w:r>
      <w:r w:rsidR="004B13B8" w:rsidRPr="00C16C53">
        <w:rPr>
          <w:lang w:eastAsia="en-US"/>
        </w:rPr>
        <w:t>врачи-</w:t>
      </w:r>
      <w:r w:rsidR="00925124" w:rsidRPr="00C16C53">
        <w:rPr>
          <w:lang w:eastAsia="en-US"/>
        </w:rPr>
        <w:t xml:space="preserve">эндокринологи, </w:t>
      </w:r>
      <w:r w:rsidR="00F626AC" w:rsidRPr="00C16C53">
        <w:rPr>
          <w:lang w:eastAsia="en-US"/>
        </w:rPr>
        <w:t>врачи-</w:t>
      </w:r>
      <w:r w:rsidR="00925124" w:rsidRPr="00C16C53">
        <w:rPr>
          <w:lang w:eastAsia="en-US"/>
        </w:rPr>
        <w:t xml:space="preserve">детские </w:t>
      </w:r>
      <w:proofErr w:type="spellStart"/>
      <w:r w:rsidR="00925124" w:rsidRPr="00C16C53">
        <w:rPr>
          <w:lang w:eastAsia="en-US"/>
        </w:rPr>
        <w:t>энлокринологи</w:t>
      </w:r>
      <w:proofErr w:type="spellEnd"/>
      <w:r w:rsidR="00EA4CBE" w:rsidRPr="00C16C53">
        <w:rPr>
          <w:lang w:eastAsia="en-US"/>
        </w:rPr>
        <w:t xml:space="preserve">, </w:t>
      </w:r>
      <w:r w:rsidR="00F626AC" w:rsidRPr="00C16C53">
        <w:rPr>
          <w:lang w:eastAsia="en-US"/>
        </w:rPr>
        <w:t>врачи-</w:t>
      </w:r>
      <w:r w:rsidR="00EA4CBE" w:rsidRPr="00C16C53">
        <w:rPr>
          <w:lang w:eastAsia="en-US"/>
        </w:rPr>
        <w:t>акушеры-гинекологи</w:t>
      </w:r>
    </w:p>
    <w:p w:rsidR="005E3AE5" w:rsidRPr="00EF296F" w:rsidRDefault="005E3AE5" w:rsidP="00691037">
      <w:pPr>
        <w:ind w:left="0" w:firstLine="709"/>
        <w:rPr>
          <w:lang w:eastAsia="en-US"/>
        </w:rPr>
      </w:pPr>
      <w:r w:rsidRPr="00EF296F">
        <w:rPr>
          <w:b/>
          <w:lang w:eastAsia="en-US"/>
        </w:rPr>
        <w:t>Форма обучения</w:t>
      </w:r>
      <w:r w:rsidRPr="00925124">
        <w:rPr>
          <w:lang w:eastAsia="en-US"/>
        </w:rPr>
        <w:t xml:space="preserve">: </w:t>
      </w:r>
      <w:r w:rsidR="00925124" w:rsidRPr="00925124">
        <w:rPr>
          <w:lang w:eastAsia="en-US"/>
        </w:rPr>
        <w:t>очно-заочная</w:t>
      </w:r>
      <w:r w:rsidRPr="00EF296F">
        <w:rPr>
          <w:lang w:eastAsia="en-US"/>
        </w:rPr>
        <w:t xml:space="preserve"> </w:t>
      </w:r>
    </w:p>
    <w:p w:rsidR="005E3AE5" w:rsidRPr="00B74EF9" w:rsidRDefault="00BF5B1D" w:rsidP="00691037">
      <w:pPr>
        <w:ind w:left="0" w:firstLine="709"/>
        <w:rPr>
          <w:lang w:eastAsia="en-US"/>
        </w:rPr>
      </w:pPr>
      <w:r>
        <w:rPr>
          <w:b/>
          <w:lang w:eastAsia="en-US"/>
        </w:rPr>
        <w:t>Форма реализации программы:</w:t>
      </w:r>
      <w:r w:rsidR="00A36C2D">
        <w:rPr>
          <w:b/>
          <w:lang w:eastAsia="en-US"/>
        </w:rPr>
        <w:t xml:space="preserve"> </w:t>
      </w:r>
      <w:r w:rsidR="00C73FF5" w:rsidRPr="00C73FF5">
        <w:rPr>
          <w:lang w:eastAsia="en-US"/>
        </w:rPr>
        <w:t>стационарная</w:t>
      </w:r>
      <w:r w:rsidR="00B74EF9">
        <w:rPr>
          <w:lang w:eastAsia="en-US"/>
        </w:rPr>
        <w:t>, сетевая</w:t>
      </w:r>
      <w:r w:rsidR="00B74EF9">
        <w:rPr>
          <w:vertAlign w:val="superscript"/>
          <w:lang w:eastAsia="en-US"/>
        </w:rPr>
        <w:t>1</w:t>
      </w:r>
    </w:p>
    <w:p w:rsidR="00317A36" w:rsidRPr="00EF296F" w:rsidRDefault="00317A36" w:rsidP="00691037">
      <w:pPr>
        <w:ind w:left="0" w:firstLine="709"/>
        <w:rPr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0"/>
        <w:gridCol w:w="2937"/>
        <w:gridCol w:w="778"/>
        <w:gridCol w:w="873"/>
        <w:gridCol w:w="806"/>
        <w:gridCol w:w="1604"/>
        <w:gridCol w:w="1687"/>
        <w:gridCol w:w="729"/>
      </w:tblGrid>
      <w:tr w:rsidR="00317A36" w:rsidRPr="00BC39F9" w:rsidTr="00722A14"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A36" w:rsidRPr="00BC39F9" w:rsidRDefault="00317A36">
            <w:pPr>
              <w:ind w:left="0" w:firstLine="0"/>
              <w:jc w:val="center"/>
              <w:rPr>
                <w:lang w:eastAsia="en-US"/>
              </w:rPr>
            </w:pPr>
            <w:r w:rsidRPr="00BC39F9">
              <w:rPr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14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A36" w:rsidRPr="00BC39F9" w:rsidRDefault="00317A36">
            <w:pPr>
              <w:ind w:left="0" w:firstLine="0"/>
              <w:jc w:val="center"/>
              <w:rPr>
                <w:lang w:eastAsia="en-US"/>
              </w:rPr>
            </w:pPr>
            <w:r w:rsidRPr="00BC39F9">
              <w:rPr>
                <w:sz w:val="22"/>
                <w:szCs w:val="22"/>
                <w:lang w:eastAsia="en-US"/>
              </w:rPr>
              <w:t>Учебные модули</w:t>
            </w:r>
          </w:p>
        </w:tc>
        <w:tc>
          <w:tcPr>
            <w:tcW w:w="8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A36" w:rsidRPr="00BC39F9" w:rsidRDefault="00317A36">
            <w:pPr>
              <w:ind w:left="0" w:firstLine="0"/>
              <w:jc w:val="center"/>
              <w:rPr>
                <w:lang w:eastAsia="en-US"/>
              </w:rPr>
            </w:pPr>
            <w:r w:rsidRPr="00BC39F9">
              <w:rPr>
                <w:sz w:val="22"/>
                <w:szCs w:val="22"/>
                <w:lang w:eastAsia="en-US"/>
              </w:rPr>
              <w:t>Трудоемкость</w:t>
            </w:r>
          </w:p>
        </w:tc>
        <w:tc>
          <w:tcPr>
            <w:tcW w:w="1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A36" w:rsidRPr="00BC39F9" w:rsidRDefault="00317A36">
            <w:pPr>
              <w:ind w:left="0" w:firstLine="0"/>
              <w:jc w:val="center"/>
              <w:rPr>
                <w:lang w:eastAsia="en-US"/>
              </w:rPr>
            </w:pPr>
            <w:r w:rsidRPr="00BC39F9">
              <w:rPr>
                <w:sz w:val="22"/>
                <w:szCs w:val="22"/>
                <w:lang w:eastAsia="en-US"/>
              </w:rPr>
              <w:t>Форма обучения</w:t>
            </w:r>
          </w:p>
        </w:tc>
        <w:tc>
          <w:tcPr>
            <w:tcW w:w="8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A36" w:rsidRPr="00BC39F9" w:rsidRDefault="00317A36">
            <w:pPr>
              <w:ind w:left="0" w:firstLine="0"/>
              <w:jc w:val="center"/>
              <w:rPr>
                <w:lang w:eastAsia="en-US"/>
              </w:rPr>
            </w:pPr>
            <w:r w:rsidRPr="00BC39F9">
              <w:rPr>
                <w:sz w:val="22"/>
                <w:szCs w:val="22"/>
                <w:lang w:eastAsia="en-US"/>
              </w:rPr>
              <w:t>Региональный компонент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A36" w:rsidRPr="00BC39F9" w:rsidRDefault="00317A36">
            <w:pPr>
              <w:ind w:left="0" w:firstLine="0"/>
              <w:jc w:val="center"/>
              <w:rPr>
                <w:lang w:eastAsia="en-US"/>
              </w:rPr>
            </w:pPr>
            <w:r w:rsidRPr="00BC39F9">
              <w:rPr>
                <w:sz w:val="22"/>
                <w:szCs w:val="22"/>
                <w:lang w:eastAsia="en-US"/>
              </w:rPr>
              <w:t>НПО</w:t>
            </w:r>
          </w:p>
        </w:tc>
      </w:tr>
      <w:tr w:rsidR="00317A36" w:rsidRPr="00BC39F9" w:rsidTr="00722A14"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A36" w:rsidRPr="00BC39F9" w:rsidRDefault="00317A36">
            <w:pPr>
              <w:ind w:left="0" w:firstLine="0"/>
              <w:jc w:val="left"/>
              <w:rPr>
                <w:lang w:eastAsia="en-US"/>
              </w:rPr>
            </w:pPr>
          </w:p>
        </w:tc>
        <w:tc>
          <w:tcPr>
            <w:tcW w:w="1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A36" w:rsidRPr="00BC39F9" w:rsidRDefault="00317A36">
            <w:pPr>
              <w:ind w:left="0" w:firstLine="0"/>
              <w:jc w:val="left"/>
              <w:rPr>
                <w:lang w:eastAsia="en-US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A36" w:rsidRPr="00BC39F9" w:rsidRDefault="00317A36">
            <w:pPr>
              <w:ind w:left="0" w:firstLine="0"/>
              <w:jc w:val="center"/>
              <w:rPr>
                <w:lang w:eastAsia="en-US"/>
              </w:rPr>
            </w:pPr>
            <w:r w:rsidRPr="00BC39F9">
              <w:rPr>
                <w:sz w:val="22"/>
                <w:szCs w:val="22"/>
                <w:lang w:eastAsia="en-US"/>
              </w:rPr>
              <w:t>кол-во</w:t>
            </w:r>
          </w:p>
          <w:p w:rsidR="00317A36" w:rsidRPr="00BC39F9" w:rsidRDefault="00317A36">
            <w:pPr>
              <w:ind w:left="0" w:firstLine="0"/>
              <w:jc w:val="center"/>
              <w:rPr>
                <w:lang w:eastAsia="en-US"/>
              </w:rPr>
            </w:pPr>
            <w:r w:rsidRPr="00BC39F9">
              <w:rPr>
                <w:sz w:val="22"/>
                <w:szCs w:val="22"/>
                <w:lang w:eastAsia="en-US"/>
              </w:rPr>
              <w:t>акад. часов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A36" w:rsidRPr="00BC39F9" w:rsidRDefault="00317A36">
            <w:pPr>
              <w:ind w:left="0" w:firstLine="0"/>
              <w:jc w:val="center"/>
              <w:rPr>
                <w:lang w:eastAsia="en-US"/>
              </w:rPr>
            </w:pPr>
            <w:r w:rsidRPr="00BC39F9">
              <w:rPr>
                <w:sz w:val="22"/>
                <w:szCs w:val="22"/>
                <w:lang w:eastAsia="en-US"/>
              </w:rPr>
              <w:t>кол-во</w:t>
            </w:r>
          </w:p>
          <w:p w:rsidR="00317A36" w:rsidRPr="00BC39F9" w:rsidRDefault="00317A36">
            <w:pPr>
              <w:ind w:left="0" w:firstLine="0"/>
              <w:jc w:val="center"/>
              <w:rPr>
                <w:lang w:eastAsia="en-US"/>
              </w:rPr>
            </w:pPr>
            <w:proofErr w:type="spellStart"/>
            <w:r w:rsidRPr="00BC39F9">
              <w:rPr>
                <w:sz w:val="22"/>
                <w:szCs w:val="22"/>
                <w:lang w:eastAsia="en-US"/>
              </w:rPr>
              <w:t>зач</w:t>
            </w:r>
            <w:proofErr w:type="spellEnd"/>
            <w:r w:rsidRPr="00BC39F9">
              <w:rPr>
                <w:sz w:val="22"/>
                <w:szCs w:val="22"/>
                <w:lang w:eastAsia="en-US"/>
              </w:rPr>
              <w:t>. ед.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A36" w:rsidRPr="00BC39F9" w:rsidRDefault="00317A36">
            <w:pPr>
              <w:ind w:left="0" w:firstLine="0"/>
              <w:jc w:val="center"/>
              <w:rPr>
                <w:lang w:eastAsia="en-US"/>
              </w:rPr>
            </w:pPr>
            <w:r w:rsidRPr="00BC39F9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A36" w:rsidRPr="00BC39F9" w:rsidRDefault="00317A36">
            <w:pPr>
              <w:ind w:left="0" w:firstLine="0"/>
              <w:jc w:val="center"/>
              <w:rPr>
                <w:lang w:eastAsia="en-US"/>
              </w:rPr>
            </w:pPr>
            <w:r w:rsidRPr="00BC39F9">
              <w:rPr>
                <w:sz w:val="20"/>
                <w:szCs w:val="20"/>
                <w:lang w:eastAsia="en-US"/>
              </w:rPr>
              <w:t>дистанционная и электронная</w:t>
            </w:r>
          </w:p>
        </w:tc>
        <w:tc>
          <w:tcPr>
            <w:tcW w:w="8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A36" w:rsidRPr="00BC39F9" w:rsidRDefault="00317A36">
            <w:pPr>
              <w:ind w:left="0" w:firstLine="0"/>
              <w:jc w:val="left"/>
              <w:rPr>
                <w:lang w:eastAsia="en-US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A36" w:rsidRPr="00BC39F9" w:rsidRDefault="00317A36">
            <w:pPr>
              <w:ind w:left="0" w:firstLine="0"/>
              <w:jc w:val="left"/>
              <w:rPr>
                <w:lang w:eastAsia="en-US"/>
              </w:rPr>
            </w:pPr>
          </w:p>
        </w:tc>
      </w:tr>
      <w:tr w:rsidR="00AC55D2" w:rsidRPr="00BC39F9" w:rsidTr="00AC55D2"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5D2" w:rsidRPr="00BC39F9" w:rsidRDefault="00AC55D2" w:rsidP="00E64016">
            <w:pPr>
              <w:numPr>
                <w:ilvl w:val="0"/>
                <w:numId w:val="15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5D2" w:rsidRPr="002C7C63" w:rsidRDefault="00AC55D2" w:rsidP="004C2D19">
            <w:pPr>
              <w:ind w:left="0" w:firstLine="0"/>
              <w:rPr>
                <w:lang w:eastAsia="en-US"/>
              </w:rPr>
            </w:pPr>
            <w:r w:rsidRPr="002C7C63">
              <w:rPr>
                <w:lang w:eastAsia="en-US"/>
              </w:rPr>
              <w:t>УМ-1</w:t>
            </w:r>
          </w:p>
          <w:p w:rsidR="00AC55D2" w:rsidRPr="002C7C63" w:rsidRDefault="002C7C63" w:rsidP="004C2D19">
            <w:pPr>
              <w:ind w:left="0" w:firstLine="0"/>
              <w:rPr>
                <w:lang w:eastAsia="en-US"/>
              </w:rPr>
            </w:pPr>
            <w:r w:rsidRPr="002C7C63">
              <w:t>«Вопросы гинекологической эндокринологии»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5D2" w:rsidRPr="00BC39F9" w:rsidRDefault="002C7C63" w:rsidP="00954AE3">
            <w:pPr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954AE3">
              <w:rPr>
                <w:lang w:eastAsia="en-US"/>
              </w:rPr>
              <w:t>4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5D2" w:rsidRPr="00BC39F9" w:rsidRDefault="00954AE3" w:rsidP="00642716">
            <w:pPr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0,95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5D2" w:rsidRPr="00BC39F9" w:rsidRDefault="002C7C63">
            <w:pPr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5D2" w:rsidRPr="00BC39F9" w:rsidRDefault="00B74EF9">
            <w:pPr>
              <w:ind w:left="0" w:firstLine="0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5D2" w:rsidRPr="00BC39F9" w:rsidRDefault="00AC55D2">
            <w:pPr>
              <w:ind w:left="0" w:firstLine="0"/>
              <w:jc w:val="center"/>
              <w:rPr>
                <w:lang w:eastAsia="en-US"/>
              </w:rPr>
            </w:pPr>
            <w:r w:rsidRPr="00BC39F9">
              <w:rPr>
                <w:lang w:eastAsia="en-US"/>
              </w:rPr>
              <w:t>-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5D2" w:rsidRPr="00BC39F9" w:rsidRDefault="00AC55D2" w:rsidP="00642716">
            <w:pPr>
              <w:ind w:left="0" w:firstLine="0"/>
              <w:jc w:val="center"/>
              <w:rPr>
                <w:lang w:eastAsia="en-US"/>
              </w:rPr>
            </w:pPr>
            <w:r w:rsidRPr="00BC39F9">
              <w:rPr>
                <w:lang w:eastAsia="en-US"/>
              </w:rPr>
              <w:t>-</w:t>
            </w:r>
          </w:p>
        </w:tc>
      </w:tr>
      <w:tr w:rsidR="00954AE3" w:rsidRPr="00BC39F9" w:rsidTr="00AC55D2"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AE3" w:rsidRPr="00BC39F9" w:rsidRDefault="00954AE3" w:rsidP="00E64016">
            <w:pPr>
              <w:numPr>
                <w:ilvl w:val="0"/>
                <w:numId w:val="15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AE3" w:rsidRPr="002C7C63" w:rsidRDefault="00954AE3" w:rsidP="004C2D19">
            <w:pPr>
              <w:ind w:left="0" w:firstLine="0"/>
              <w:rPr>
                <w:lang w:eastAsia="en-US"/>
              </w:rPr>
            </w:pPr>
            <w:r w:rsidRPr="000A5B6E">
              <w:rPr>
                <w:b/>
                <w:sz w:val="22"/>
                <w:szCs w:val="22"/>
              </w:rPr>
              <w:t>Итоговая аттестация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AE3" w:rsidRDefault="00954AE3">
            <w:pPr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AE3" w:rsidRDefault="00954AE3" w:rsidP="00642716">
            <w:pPr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AE3" w:rsidRDefault="00954AE3">
            <w:p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AE3" w:rsidRDefault="00954AE3">
            <w:p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AE3" w:rsidRPr="00BC39F9" w:rsidRDefault="00954AE3">
            <w:p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AE3" w:rsidRPr="00BC39F9" w:rsidRDefault="00954AE3" w:rsidP="00642716">
            <w:pPr>
              <w:ind w:left="0" w:firstLine="0"/>
              <w:jc w:val="center"/>
              <w:rPr>
                <w:lang w:eastAsia="en-US"/>
              </w:rPr>
            </w:pPr>
          </w:p>
        </w:tc>
      </w:tr>
    </w:tbl>
    <w:p w:rsidR="002C7C63" w:rsidRDefault="002C7C63" w:rsidP="00B74EF9">
      <w:pPr>
        <w:jc w:val="left"/>
        <w:rPr>
          <w:sz w:val="22"/>
          <w:szCs w:val="22"/>
          <w:shd w:val="clear" w:color="auto" w:fill="FFFFFF"/>
        </w:rPr>
      </w:pPr>
    </w:p>
    <w:p w:rsidR="00C901BC" w:rsidRDefault="00B74EF9" w:rsidP="00B74EF9">
      <w:pPr>
        <w:jc w:val="left"/>
        <w:rPr>
          <w:b/>
          <w:lang w:eastAsia="en-US"/>
        </w:rPr>
      </w:pPr>
      <w:r w:rsidRPr="00125C83">
        <w:rPr>
          <w:rStyle w:val="ab"/>
          <w:sz w:val="22"/>
          <w:szCs w:val="22"/>
        </w:rPr>
        <w:footnoteRef/>
      </w:r>
      <w:r w:rsidRPr="00125C83">
        <w:rPr>
          <w:sz w:val="22"/>
          <w:szCs w:val="22"/>
          <w:shd w:val="clear" w:color="auto" w:fill="FFFFFF"/>
        </w:rPr>
        <w:t>Сетевая форма реализации образовательных программ (далее - сетевая форма) обеспечивает возможность освоения обучающимся образовательной программы с использованием ресурсов нескольких организаций, осуществляющих образовательную деятельность, в том числе иностранных, а также при необходимости с использованием ресурсов иных организаций.</w:t>
      </w:r>
      <w:r w:rsidRPr="00125C83">
        <w:rPr>
          <w:rStyle w:val="apple-converted-space"/>
          <w:sz w:val="23"/>
          <w:szCs w:val="23"/>
          <w:shd w:val="clear" w:color="auto" w:fill="FFFFFF"/>
        </w:rPr>
        <w:t> </w:t>
      </w:r>
    </w:p>
    <w:p w:rsidR="00B74EF9" w:rsidRDefault="00B74EF9">
      <w:pPr>
        <w:ind w:left="0" w:firstLine="0"/>
        <w:jc w:val="left"/>
        <w:rPr>
          <w:b/>
        </w:rPr>
      </w:pPr>
      <w:r>
        <w:br w:type="page"/>
      </w:r>
    </w:p>
    <w:p w:rsidR="00000378" w:rsidRDefault="00464904" w:rsidP="00B05C85">
      <w:pPr>
        <w:pStyle w:val="afffb"/>
      </w:pPr>
      <w:r>
        <w:lastRenderedPageBreak/>
        <w:t>7</w:t>
      </w:r>
      <w:r w:rsidR="005E3AE5">
        <w:t>.</w:t>
      </w:r>
      <w:r w:rsidR="00E432E0">
        <w:t xml:space="preserve"> </w:t>
      </w:r>
      <w:r w:rsidR="005E3AE5" w:rsidRPr="00B55D3A">
        <w:t xml:space="preserve">УЧЕБНЫЙ ПЛАН </w:t>
      </w:r>
    </w:p>
    <w:p w:rsidR="005E3AE5" w:rsidRDefault="00B74EF9" w:rsidP="00000378">
      <w:pPr>
        <w:pStyle w:val="af"/>
        <w:ind w:left="0" w:firstLine="0"/>
        <w:jc w:val="center"/>
        <w:rPr>
          <w:b/>
        </w:rPr>
      </w:pPr>
      <w:r w:rsidRPr="00B55D3A">
        <w:rPr>
          <w:b/>
        </w:rPr>
        <w:t>дополнительной профессиональной программы повышения квалификации врачей</w:t>
      </w:r>
      <w:r>
        <w:rPr>
          <w:b/>
        </w:rPr>
        <w:t xml:space="preserve"> со сроком освоения 36 академических часов по специальности «Эндокринология», тема: «Вопросы гинекологической эндокринологии»</w:t>
      </w:r>
    </w:p>
    <w:p w:rsidR="006877D4" w:rsidRPr="002C7C63" w:rsidRDefault="006877D4" w:rsidP="002C7C63">
      <w:pPr>
        <w:ind w:left="0" w:firstLine="0"/>
        <w:rPr>
          <w:b/>
        </w:rPr>
      </w:pPr>
    </w:p>
    <w:p w:rsidR="005E3AE5" w:rsidRPr="00FF6AC4" w:rsidRDefault="005E3AE5" w:rsidP="000204AE"/>
    <w:tbl>
      <w:tblPr>
        <w:tblW w:w="52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9"/>
        <w:gridCol w:w="2208"/>
        <w:gridCol w:w="903"/>
        <w:gridCol w:w="829"/>
        <w:gridCol w:w="1168"/>
        <w:gridCol w:w="992"/>
        <w:gridCol w:w="849"/>
        <w:gridCol w:w="1276"/>
        <w:gridCol w:w="710"/>
        <w:gridCol w:w="893"/>
      </w:tblGrid>
      <w:tr w:rsidR="00EE1639" w:rsidRPr="00376810" w:rsidTr="00D35A5D">
        <w:trPr>
          <w:tblHeader/>
        </w:trPr>
        <w:tc>
          <w:tcPr>
            <w:tcW w:w="255" w:type="pct"/>
            <w:vMerge w:val="restart"/>
            <w:vAlign w:val="center"/>
          </w:tcPr>
          <w:p w:rsidR="00EE1639" w:rsidRPr="00376810" w:rsidRDefault="00EE1639" w:rsidP="00B05C85">
            <w:pPr>
              <w:ind w:left="0" w:firstLine="0"/>
              <w:jc w:val="center"/>
              <w:rPr>
                <w:b/>
              </w:rPr>
            </w:pPr>
            <w:r w:rsidRPr="00376810">
              <w:rPr>
                <w:b/>
                <w:sz w:val="22"/>
                <w:szCs w:val="22"/>
              </w:rPr>
              <w:t>№</w:t>
            </w:r>
          </w:p>
          <w:p w:rsidR="00EE1639" w:rsidRPr="00376810" w:rsidRDefault="00EE1639" w:rsidP="00B05C85">
            <w:pPr>
              <w:ind w:left="0" w:firstLine="0"/>
              <w:jc w:val="center"/>
            </w:pPr>
            <w:r w:rsidRPr="00376810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1066" w:type="pct"/>
            <w:vMerge w:val="restart"/>
            <w:vAlign w:val="center"/>
          </w:tcPr>
          <w:p w:rsidR="00EE1639" w:rsidRPr="00376810" w:rsidRDefault="00EE1639" w:rsidP="00B05C85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376810">
              <w:rPr>
                <w:b/>
                <w:sz w:val="20"/>
                <w:szCs w:val="20"/>
              </w:rPr>
              <w:t>Наименование модулей, тем</w:t>
            </w:r>
          </w:p>
          <w:p w:rsidR="00EE1639" w:rsidRPr="00376810" w:rsidRDefault="00EE1639" w:rsidP="00B05C85">
            <w:pPr>
              <w:ind w:left="0" w:firstLine="0"/>
              <w:jc w:val="center"/>
              <w:rPr>
                <w:sz w:val="20"/>
                <w:szCs w:val="20"/>
              </w:rPr>
            </w:pPr>
            <w:r w:rsidRPr="00376810">
              <w:rPr>
                <w:sz w:val="20"/>
                <w:szCs w:val="20"/>
              </w:rPr>
              <w:t>(разделов, тем)</w:t>
            </w:r>
          </w:p>
        </w:tc>
        <w:tc>
          <w:tcPr>
            <w:tcW w:w="436" w:type="pct"/>
            <w:vMerge w:val="restart"/>
            <w:vAlign w:val="center"/>
          </w:tcPr>
          <w:p w:rsidR="00EE1639" w:rsidRPr="00376810" w:rsidRDefault="00EE1639" w:rsidP="00B05C85">
            <w:pPr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376810">
              <w:rPr>
                <w:b/>
                <w:color w:val="000000"/>
                <w:sz w:val="20"/>
                <w:szCs w:val="20"/>
              </w:rPr>
              <w:t>Всего</w:t>
            </w:r>
          </w:p>
          <w:p w:rsidR="00EE1639" w:rsidRPr="00376810" w:rsidRDefault="00EE1639" w:rsidP="00B05C85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376810">
              <w:rPr>
                <w:color w:val="000000"/>
                <w:sz w:val="20"/>
                <w:szCs w:val="20"/>
              </w:rPr>
              <w:t>(</w:t>
            </w:r>
            <w:proofErr w:type="spellStart"/>
            <w:proofErr w:type="gramStart"/>
            <w:r w:rsidRPr="00376810">
              <w:rPr>
                <w:color w:val="000000"/>
                <w:sz w:val="20"/>
                <w:szCs w:val="20"/>
              </w:rPr>
              <w:t>ак.час</w:t>
            </w:r>
            <w:proofErr w:type="spellEnd"/>
            <w:r w:rsidRPr="00376810">
              <w:rPr>
                <w:color w:val="000000"/>
                <w:sz w:val="20"/>
                <w:szCs w:val="20"/>
              </w:rPr>
              <w:t>./</w:t>
            </w:r>
            <w:proofErr w:type="gramEnd"/>
          </w:p>
          <w:p w:rsidR="00EE1639" w:rsidRPr="00B55D3A" w:rsidRDefault="00EE1639" w:rsidP="00B05C85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376810">
              <w:rPr>
                <w:color w:val="000000"/>
                <w:sz w:val="20"/>
                <w:szCs w:val="20"/>
              </w:rPr>
              <w:t>зач.ед</w:t>
            </w:r>
            <w:proofErr w:type="spellEnd"/>
            <w:r w:rsidRPr="00376810">
              <w:rPr>
                <w:color w:val="000000"/>
                <w:sz w:val="20"/>
                <w:szCs w:val="20"/>
              </w:rPr>
              <w:t>.)</w:t>
            </w:r>
          </w:p>
          <w:p w:rsidR="00EE1639" w:rsidRPr="00376810" w:rsidRDefault="00EE1639" w:rsidP="00B05C85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pct"/>
          </w:tcPr>
          <w:p w:rsidR="00EE1639" w:rsidRPr="00113B5A" w:rsidRDefault="00EE1639" w:rsidP="00B05C85">
            <w:pPr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3" w:type="pct"/>
            <w:gridSpan w:val="6"/>
            <w:vAlign w:val="center"/>
          </w:tcPr>
          <w:p w:rsidR="00EE1639" w:rsidRPr="00376810" w:rsidRDefault="00EE1639" w:rsidP="00B05C85">
            <w:pPr>
              <w:ind w:left="0" w:firstLine="0"/>
              <w:jc w:val="center"/>
              <w:rPr>
                <w:sz w:val="20"/>
                <w:szCs w:val="20"/>
              </w:rPr>
            </w:pPr>
            <w:r w:rsidRPr="00113B5A">
              <w:rPr>
                <w:b/>
                <w:bCs/>
                <w:color w:val="000000"/>
                <w:sz w:val="20"/>
                <w:szCs w:val="20"/>
              </w:rPr>
              <w:t>В том числе</w:t>
            </w:r>
          </w:p>
        </w:tc>
      </w:tr>
      <w:tr w:rsidR="00EE1639" w:rsidRPr="00376810" w:rsidTr="00D35A5D">
        <w:trPr>
          <w:tblHeader/>
        </w:trPr>
        <w:tc>
          <w:tcPr>
            <w:tcW w:w="255" w:type="pct"/>
            <w:vMerge/>
            <w:vAlign w:val="center"/>
          </w:tcPr>
          <w:p w:rsidR="00EE1639" w:rsidRPr="00376810" w:rsidRDefault="00EE1639" w:rsidP="00B05C85">
            <w:pPr>
              <w:ind w:left="0" w:firstLine="0"/>
              <w:jc w:val="center"/>
            </w:pPr>
          </w:p>
        </w:tc>
        <w:tc>
          <w:tcPr>
            <w:tcW w:w="1066" w:type="pct"/>
            <w:vMerge/>
            <w:vAlign w:val="center"/>
          </w:tcPr>
          <w:p w:rsidR="00EE1639" w:rsidRPr="00376810" w:rsidRDefault="00EE1639" w:rsidP="00B05C85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vMerge/>
            <w:vAlign w:val="center"/>
          </w:tcPr>
          <w:p w:rsidR="00EE1639" w:rsidRPr="00376810" w:rsidRDefault="00EE1639" w:rsidP="00B05C85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D9D9D9"/>
          </w:tcPr>
          <w:p w:rsidR="00EE1639" w:rsidRPr="00113B5A" w:rsidRDefault="00EE1639" w:rsidP="00B05C85">
            <w:pPr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043" w:type="pct"/>
            <w:gridSpan w:val="2"/>
            <w:shd w:val="clear" w:color="auto" w:fill="D9D9D9"/>
            <w:vAlign w:val="center"/>
          </w:tcPr>
          <w:p w:rsidR="00EE1639" w:rsidRPr="00113B5A" w:rsidRDefault="00EE1639" w:rsidP="00B05C85">
            <w:pPr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113B5A">
              <w:rPr>
                <w:b/>
                <w:color w:val="000000"/>
                <w:sz w:val="20"/>
                <w:szCs w:val="20"/>
              </w:rPr>
              <w:t>Дистанционное</w:t>
            </w:r>
          </w:p>
          <w:p w:rsidR="00EE1639" w:rsidRPr="00376810" w:rsidRDefault="00EE1639" w:rsidP="00B05C85">
            <w:pPr>
              <w:ind w:left="0" w:firstLine="0"/>
              <w:jc w:val="center"/>
              <w:rPr>
                <w:sz w:val="20"/>
                <w:szCs w:val="20"/>
              </w:rPr>
            </w:pPr>
            <w:r w:rsidRPr="00113B5A">
              <w:rPr>
                <w:b/>
                <w:color w:val="000000"/>
                <w:sz w:val="20"/>
                <w:szCs w:val="20"/>
              </w:rPr>
              <w:t>обучение</w:t>
            </w:r>
          </w:p>
        </w:tc>
        <w:tc>
          <w:tcPr>
            <w:tcW w:w="1800" w:type="pct"/>
            <w:gridSpan w:val="4"/>
            <w:vAlign w:val="center"/>
          </w:tcPr>
          <w:p w:rsidR="00EE1639" w:rsidRPr="00113B5A" w:rsidRDefault="00EE1639" w:rsidP="00B05C85">
            <w:pPr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113B5A">
              <w:rPr>
                <w:b/>
                <w:color w:val="000000"/>
                <w:sz w:val="20"/>
                <w:szCs w:val="20"/>
              </w:rPr>
              <w:t>Очное</w:t>
            </w:r>
          </w:p>
          <w:p w:rsidR="00EE1639" w:rsidRPr="00376810" w:rsidRDefault="00EE1639" w:rsidP="00B05C85">
            <w:pPr>
              <w:ind w:left="0" w:firstLine="0"/>
              <w:jc w:val="center"/>
              <w:rPr>
                <w:sz w:val="20"/>
                <w:szCs w:val="20"/>
              </w:rPr>
            </w:pPr>
            <w:r w:rsidRPr="00113B5A">
              <w:rPr>
                <w:b/>
                <w:color w:val="000000"/>
                <w:sz w:val="20"/>
                <w:szCs w:val="20"/>
              </w:rPr>
              <w:t>обучение</w:t>
            </w:r>
          </w:p>
        </w:tc>
      </w:tr>
      <w:tr w:rsidR="00D35A5D" w:rsidRPr="00376810" w:rsidTr="00D35A5D">
        <w:trPr>
          <w:tblHeader/>
        </w:trPr>
        <w:tc>
          <w:tcPr>
            <w:tcW w:w="255" w:type="pct"/>
            <w:vMerge/>
            <w:vAlign w:val="center"/>
          </w:tcPr>
          <w:p w:rsidR="00EE1639" w:rsidRPr="00376810" w:rsidRDefault="00EE1639" w:rsidP="00B05C85">
            <w:pPr>
              <w:ind w:left="0" w:firstLine="0"/>
              <w:jc w:val="center"/>
            </w:pPr>
          </w:p>
        </w:tc>
        <w:tc>
          <w:tcPr>
            <w:tcW w:w="1066" w:type="pct"/>
            <w:vMerge/>
            <w:vAlign w:val="center"/>
          </w:tcPr>
          <w:p w:rsidR="00EE1639" w:rsidRPr="00376810" w:rsidRDefault="00EE1639" w:rsidP="00B05C85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vMerge/>
            <w:vAlign w:val="center"/>
          </w:tcPr>
          <w:p w:rsidR="00EE1639" w:rsidRPr="00376810" w:rsidRDefault="00EE1639" w:rsidP="00B05C85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D9D9D9"/>
            <w:vAlign w:val="center"/>
          </w:tcPr>
          <w:p w:rsidR="00EE1639" w:rsidRPr="0034368E" w:rsidRDefault="001A1D3E" w:rsidP="00B05C85">
            <w:pPr>
              <w:ind w:left="0" w:firstLine="0"/>
              <w:jc w:val="center"/>
              <w:rPr>
                <w:sz w:val="20"/>
                <w:szCs w:val="20"/>
              </w:rPr>
            </w:pPr>
            <w:r w:rsidRPr="00024D21">
              <w:rPr>
                <w:color w:val="000000"/>
                <w:sz w:val="20"/>
                <w:szCs w:val="20"/>
              </w:rPr>
              <w:t>Веб*/</w:t>
            </w:r>
            <w:r>
              <w:rPr>
                <w:color w:val="000000"/>
                <w:sz w:val="20"/>
                <w:szCs w:val="20"/>
              </w:rPr>
              <w:t>С</w:t>
            </w:r>
            <w:r w:rsidRPr="00113B5A">
              <w:rPr>
                <w:color w:val="000000"/>
                <w:sz w:val="20"/>
                <w:szCs w:val="20"/>
              </w:rPr>
              <w:t>лайд</w:t>
            </w:r>
            <w:r>
              <w:rPr>
                <w:color w:val="000000"/>
                <w:sz w:val="20"/>
                <w:szCs w:val="20"/>
              </w:rPr>
              <w:t xml:space="preserve">** </w:t>
            </w:r>
            <w:r w:rsidRPr="00113B5A">
              <w:rPr>
                <w:color w:val="000000"/>
                <w:sz w:val="20"/>
                <w:szCs w:val="20"/>
              </w:rPr>
              <w:t>-лекции</w:t>
            </w:r>
            <w:r w:rsidR="001E06AB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4" w:type="pct"/>
            <w:shd w:val="clear" w:color="auto" w:fill="D9D9D9"/>
          </w:tcPr>
          <w:p w:rsidR="00EE1639" w:rsidRPr="0034368E" w:rsidRDefault="00D35A5D" w:rsidP="00B05C85">
            <w:pPr>
              <w:widowControl w:val="0"/>
              <w:shd w:val="clear" w:color="auto" w:fill="D9D9D9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4368E">
              <w:rPr>
                <w:sz w:val="20"/>
                <w:szCs w:val="20"/>
              </w:rPr>
              <w:t>практические семинарские занятия, тренинги и др.</w:t>
            </w:r>
          </w:p>
        </w:tc>
        <w:tc>
          <w:tcPr>
            <w:tcW w:w="479" w:type="pct"/>
            <w:shd w:val="clear" w:color="auto" w:fill="D9D9D9"/>
            <w:vAlign w:val="center"/>
          </w:tcPr>
          <w:p w:rsidR="00EE1639" w:rsidRPr="0034368E" w:rsidRDefault="00EE1639" w:rsidP="00B05C85">
            <w:pPr>
              <w:widowControl w:val="0"/>
              <w:shd w:val="clear" w:color="auto" w:fill="D9D9D9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4368E">
              <w:rPr>
                <w:b/>
                <w:bCs/>
                <w:color w:val="000000"/>
                <w:sz w:val="20"/>
                <w:szCs w:val="20"/>
              </w:rPr>
              <w:t>формы</w:t>
            </w:r>
          </w:p>
          <w:p w:rsidR="00EE1639" w:rsidRPr="0034368E" w:rsidRDefault="00EE1639" w:rsidP="00B05C85">
            <w:pPr>
              <w:ind w:left="0" w:firstLine="0"/>
              <w:jc w:val="center"/>
              <w:rPr>
                <w:sz w:val="20"/>
                <w:szCs w:val="20"/>
              </w:rPr>
            </w:pPr>
            <w:r w:rsidRPr="0034368E">
              <w:rPr>
                <w:b/>
                <w:bCs/>
                <w:color w:val="000000"/>
                <w:spacing w:val="-2"/>
                <w:sz w:val="20"/>
                <w:szCs w:val="20"/>
              </w:rPr>
              <w:t>контроля</w:t>
            </w:r>
          </w:p>
        </w:tc>
        <w:tc>
          <w:tcPr>
            <w:tcW w:w="410" w:type="pct"/>
            <w:vAlign w:val="center"/>
          </w:tcPr>
          <w:p w:rsidR="00EE1639" w:rsidRPr="0034368E" w:rsidRDefault="00EE1639" w:rsidP="00B05C85">
            <w:pPr>
              <w:ind w:left="0" w:firstLine="0"/>
              <w:jc w:val="center"/>
              <w:rPr>
                <w:sz w:val="20"/>
                <w:szCs w:val="20"/>
              </w:rPr>
            </w:pPr>
            <w:r w:rsidRPr="0034368E">
              <w:rPr>
                <w:sz w:val="20"/>
                <w:szCs w:val="20"/>
              </w:rPr>
              <w:t>лекции</w:t>
            </w:r>
          </w:p>
        </w:tc>
        <w:tc>
          <w:tcPr>
            <w:tcW w:w="616" w:type="pct"/>
            <w:vAlign w:val="center"/>
          </w:tcPr>
          <w:p w:rsidR="00EE1639" w:rsidRPr="0034368E" w:rsidRDefault="00EE1639" w:rsidP="0034368E">
            <w:pPr>
              <w:ind w:left="0" w:firstLine="0"/>
              <w:jc w:val="center"/>
              <w:rPr>
                <w:sz w:val="20"/>
                <w:szCs w:val="20"/>
              </w:rPr>
            </w:pPr>
            <w:r w:rsidRPr="0034368E">
              <w:rPr>
                <w:sz w:val="20"/>
                <w:szCs w:val="20"/>
              </w:rPr>
              <w:t>практические семинарские занятия, тренинги и др.</w:t>
            </w:r>
          </w:p>
        </w:tc>
        <w:tc>
          <w:tcPr>
            <w:tcW w:w="343" w:type="pct"/>
            <w:vAlign w:val="center"/>
          </w:tcPr>
          <w:p w:rsidR="00EE1639" w:rsidRPr="0034368E" w:rsidRDefault="00EE1639" w:rsidP="00B05C85">
            <w:pPr>
              <w:ind w:left="0" w:firstLine="0"/>
              <w:jc w:val="center"/>
              <w:rPr>
                <w:sz w:val="20"/>
                <w:szCs w:val="20"/>
              </w:rPr>
            </w:pPr>
            <w:proofErr w:type="spellStart"/>
            <w:r w:rsidRPr="0034368E">
              <w:rPr>
                <w:sz w:val="20"/>
                <w:szCs w:val="20"/>
              </w:rPr>
              <w:t>самост</w:t>
            </w:r>
            <w:proofErr w:type="spellEnd"/>
            <w:r w:rsidRPr="0034368E">
              <w:rPr>
                <w:sz w:val="20"/>
                <w:szCs w:val="20"/>
              </w:rPr>
              <w:t>. работа</w:t>
            </w:r>
          </w:p>
        </w:tc>
        <w:tc>
          <w:tcPr>
            <w:tcW w:w="431" w:type="pct"/>
            <w:vAlign w:val="center"/>
          </w:tcPr>
          <w:p w:rsidR="00EE1639" w:rsidRPr="0034368E" w:rsidRDefault="00EE1639" w:rsidP="00B05C85">
            <w:pPr>
              <w:ind w:left="0" w:firstLine="0"/>
              <w:jc w:val="center"/>
              <w:rPr>
                <w:sz w:val="20"/>
                <w:szCs w:val="20"/>
              </w:rPr>
            </w:pPr>
            <w:r w:rsidRPr="0034368E">
              <w:rPr>
                <w:b/>
                <w:sz w:val="20"/>
                <w:szCs w:val="20"/>
              </w:rPr>
              <w:t>формы контроля</w:t>
            </w:r>
          </w:p>
        </w:tc>
      </w:tr>
      <w:tr w:rsidR="00D35A5D" w:rsidRPr="000A5B6E" w:rsidTr="00C16C53">
        <w:tc>
          <w:tcPr>
            <w:tcW w:w="255" w:type="pct"/>
            <w:vAlign w:val="center"/>
          </w:tcPr>
          <w:p w:rsidR="00EE1639" w:rsidRPr="000A5B6E" w:rsidRDefault="00EE1639" w:rsidP="006C3363">
            <w:pPr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0A5B6E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1066" w:type="pct"/>
          </w:tcPr>
          <w:p w:rsidR="002C7C63" w:rsidRPr="002C7C63" w:rsidRDefault="002C7C63" w:rsidP="00B05C85">
            <w:pPr>
              <w:ind w:left="0" w:firstLine="0"/>
              <w:jc w:val="left"/>
              <w:rPr>
                <w:b/>
                <w:bCs/>
                <w:sz w:val="22"/>
                <w:szCs w:val="22"/>
              </w:rPr>
            </w:pPr>
            <w:r w:rsidRPr="002C7C63">
              <w:rPr>
                <w:b/>
                <w:bCs/>
                <w:sz w:val="22"/>
                <w:szCs w:val="22"/>
              </w:rPr>
              <w:t>Модуль 1</w:t>
            </w:r>
          </w:p>
          <w:p w:rsidR="00EE1639" w:rsidRPr="002C7C63" w:rsidRDefault="002C7C63" w:rsidP="00B05C85">
            <w:pPr>
              <w:ind w:left="0" w:firstLine="0"/>
              <w:jc w:val="left"/>
              <w:rPr>
                <w:b/>
                <w:sz w:val="22"/>
                <w:szCs w:val="22"/>
              </w:rPr>
            </w:pPr>
            <w:r w:rsidRPr="002C7C63">
              <w:rPr>
                <w:b/>
                <w:bCs/>
                <w:sz w:val="22"/>
                <w:szCs w:val="22"/>
              </w:rPr>
              <w:t xml:space="preserve">«Вопросы гинекологической </w:t>
            </w:r>
            <w:proofErr w:type="spellStart"/>
            <w:r w:rsidRPr="002C7C63">
              <w:rPr>
                <w:b/>
                <w:bCs/>
                <w:sz w:val="22"/>
                <w:szCs w:val="22"/>
              </w:rPr>
              <w:t>эндокриннологии</w:t>
            </w:r>
            <w:proofErr w:type="spellEnd"/>
            <w:r w:rsidRPr="002C7C63">
              <w:rPr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436" w:type="pct"/>
            <w:vAlign w:val="center"/>
          </w:tcPr>
          <w:p w:rsidR="00EE1639" w:rsidRPr="000A5B6E" w:rsidRDefault="002C7C63" w:rsidP="00565451">
            <w:pPr>
              <w:widowControl w:val="0"/>
              <w:ind w:left="0"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</w:t>
            </w:r>
            <w:r w:rsidR="00954AE3">
              <w:rPr>
                <w:b/>
                <w:color w:val="000000"/>
                <w:sz w:val="22"/>
                <w:szCs w:val="22"/>
              </w:rPr>
              <w:t>4</w:t>
            </w:r>
            <w:r w:rsidR="00C901BC">
              <w:rPr>
                <w:b/>
                <w:color w:val="000000"/>
                <w:sz w:val="22"/>
                <w:szCs w:val="22"/>
              </w:rPr>
              <w:t>/</w:t>
            </w:r>
            <w:r w:rsidR="00954AE3">
              <w:rPr>
                <w:b/>
                <w:color w:val="000000"/>
                <w:sz w:val="22"/>
                <w:szCs w:val="22"/>
              </w:rPr>
              <w:t>0,95</w:t>
            </w:r>
          </w:p>
        </w:tc>
        <w:tc>
          <w:tcPr>
            <w:tcW w:w="400" w:type="pct"/>
            <w:shd w:val="clear" w:color="auto" w:fill="D9D9D9"/>
            <w:vAlign w:val="center"/>
          </w:tcPr>
          <w:p w:rsidR="00EE1639" w:rsidRPr="00C16C53" w:rsidRDefault="00A73143" w:rsidP="000E2F1A">
            <w:pPr>
              <w:widowControl w:val="0"/>
              <w:ind w:left="0"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564" w:type="pct"/>
            <w:shd w:val="clear" w:color="auto" w:fill="D9D9D9"/>
            <w:vAlign w:val="center"/>
          </w:tcPr>
          <w:p w:rsidR="00EE1639" w:rsidRPr="00C16C53" w:rsidRDefault="00A73143" w:rsidP="00C16C53">
            <w:pPr>
              <w:widowControl w:val="0"/>
              <w:ind w:left="0"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479" w:type="pct"/>
            <w:shd w:val="clear" w:color="auto" w:fill="D9D9D9"/>
            <w:vAlign w:val="center"/>
          </w:tcPr>
          <w:p w:rsidR="00EE1639" w:rsidRPr="00C16C53" w:rsidRDefault="00A73143" w:rsidP="000E2F1A">
            <w:pPr>
              <w:ind w:left="0"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410" w:type="pct"/>
            <w:vAlign w:val="center"/>
          </w:tcPr>
          <w:p w:rsidR="00EE1639" w:rsidRPr="000A5B6E" w:rsidRDefault="00A73143" w:rsidP="00565451">
            <w:pPr>
              <w:widowControl w:val="0"/>
              <w:ind w:left="0"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8</w:t>
            </w:r>
          </w:p>
        </w:tc>
        <w:tc>
          <w:tcPr>
            <w:tcW w:w="616" w:type="pct"/>
            <w:vAlign w:val="center"/>
          </w:tcPr>
          <w:p w:rsidR="00EE1639" w:rsidRPr="000A5B6E" w:rsidRDefault="00A73143" w:rsidP="00565451">
            <w:pPr>
              <w:widowControl w:val="0"/>
              <w:ind w:left="0"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20</w:t>
            </w:r>
          </w:p>
        </w:tc>
        <w:tc>
          <w:tcPr>
            <w:tcW w:w="343" w:type="pct"/>
            <w:vAlign w:val="center"/>
          </w:tcPr>
          <w:p w:rsidR="00EE1639" w:rsidRPr="000A5B6E" w:rsidRDefault="00A73143" w:rsidP="00565451">
            <w:pPr>
              <w:widowControl w:val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31" w:type="pct"/>
            <w:vAlign w:val="center"/>
          </w:tcPr>
          <w:p w:rsidR="00EE1639" w:rsidRPr="000A5B6E" w:rsidRDefault="00EE1639" w:rsidP="00565451">
            <w:pPr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0A5B6E">
              <w:rPr>
                <w:b/>
                <w:sz w:val="22"/>
                <w:szCs w:val="22"/>
              </w:rPr>
              <w:t>Рубежный</w:t>
            </w:r>
          </w:p>
          <w:p w:rsidR="00EE1639" w:rsidRPr="000A5B6E" w:rsidRDefault="00EE1639" w:rsidP="00565451">
            <w:pPr>
              <w:widowControl w:val="0"/>
              <w:ind w:left="0"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0A5B6E">
              <w:rPr>
                <w:b/>
                <w:sz w:val="22"/>
                <w:szCs w:val="22"/>
              </w:rPr>
              <w:t>(зачет)</w:t>
            </w:r>
          </w:p>
        </w:tc>
      </w:tr>
      <w:tr w:rsidR="00317BBB" w:rsidRPr="000A5B6E" w:rsidTr="00C16C53">
        <w:tc>
          <w:tcPr>
            <w:tcW w:w="255" w:type="pct"/>
            <w:vAlign w:val="center"/>
          </w:tcPr>
          <w:p w:rsidR="00317BBB" w:rsidRPr="00317BBB" w:rsidRDefault="00317BBB" w:rsidP="006C3363">
            <w:pPr>
              <w:ind w:left="0" w:firstLine="0"/>
              <w:jc w:val="center"/>
              <w:rPr>
                <w:sz w:val="22"/>
                <w:szCs w:val="22"/>
              </w:rPr>
            </w:pPr>
            <w:r w:rsidRPr="00317BBB">
              <w:rPr>
                <w:sz w:val="22"/>
                <w:szCs w:val="22"/>
              </w:rPr>
              <w:t>1.1</w:t>
            </w:r>
          </w:p>
        </w:tc>
        <w:tc>
          <w:tcPr>
            <w:tcW w:w="1066" w:type="pct"/>
          </w:tcPr>
          <w:p w:rsidR="00317BBB" w:rsidRPr="00317BBB" w:rsidRDefault="00317BBB" w:rsidP="00B05C85">
            <w:pPr>
              <w:ind w:left="0" w:firstLine="0"/>
              <w:jc w:val="left"/>
              <w:rPr>
                <w:bCs/>
                <w:sz w:val="22"/>
                <w:szCs w:val="22"/>
              </w:rPr>
            </w:pPr>
            <w:r w:rsidRPr="00317BBB">
              <w:rPr>
                <w:bCs/>
                <w:sz w:val="22"/>
                <w:szCs w:val="22"/>
              </w:rPr>
              <w:t>Тема 1 «</w:t>
            </w:r>
            <w:r>
              <w:rPr>
                <w:bCs/>
                <w:sz w:val="22"/>
                <w:szCs w:val="22"/>
              </w:rPr>
              <w:t>Т</w:t>
            </w:r>
            <w:r w:rsidRPr="00317BBB">
              <w:rPr>
                <w:bCs/>
                <w:sz w:val="22"/>
                <w:szCs w:val="22"/>
              </w:rPr>
              <w:t>еоретические основы эндокринологии. Методы диагностики заболеваний эндокринных желез в клинике эндокринных заболеваний»</w:t>
            </w:r>
          </w:p>
        </w:tc>
        <w:tc>
          <w:tcPr>
            <w:tcW w:w="436" w:type="pct"/>
            <w:vAlign w:val="center"/>
          </w:tcPr>
          <w:p w:rsidR="00317BBB" w:rsidRPr="00317BBB" w:rsidRDefault="00954AE3" w:rsidP="00565451">
            <w:pPr>
              <w:widowControl w:val="0"/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6/0,17</w:t>
            </w:r>
          </w:p>
        </w:tc>
        <w:tc>
          <w:tcPr>
            <w:tcW w:w="400" w:type="pct"/>
            <w:shd w:val="clear" w:color="auto" w:fill="D9D9D9"/>
            <w:vAlign w:val="center"/>
          </w:tcPr>
          <w:p w:rsidR="00317BBB" w:rsidRPr="00317BBB" w:rsidRDefault="00317BBB" w:rsidP="000E2F1A">
            <w:pPr>
              <w:widowControl w:val="0"/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64" w:type="pct"/>
            <w:shd w:val="clear" w:color="auto" w:fill="D9D9D9"/>
            <w:vAlign w:val="center"/>
          </w:tcPr>
          <w:p w:rsidR="00317BBB" w:rsidRPr="00317BBB" w:rsidRDefault="00317BBB" w:rsidP="00C16C53">
            <w:pPr>
              <w:widowControl w:val="0"/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479" w:type="pct"/>
            <w:shd w:val="clear" w:color="auto" w:fill="D9D9D9"/>
            <w:vAlign w:val="center"/>
          </w:tcPr>
          <w:p w:rsidR="00317BBB" w:rsidRPr="00317BBB" w:rsidRDefault="00317BBB" w:rsidP="000E2F1A">
            <w:pPr>
              <w:ind w:left="0" w:firstLine="0"/>
              <w:jc w:val="center"/>
              <w:rPr>
                <w:sz w:val="22"/>
                <w:szCs w:val="22"/>
              </w:rPr>
            </w:pPr>
            <w:r w:rsidRPr="00317BBB">
              <w:rPr>
                <w:sz w:val="20"/>
                <w:szCs w:val="20"/>
                <w:lang w:eastAsia="en-US"/>
              </w:rPr>
              <w:t>Промежуточное тестирование</w:t>
            </w:r>
          </w:p>
        </w:tc>
        <w:tc>
          <w:tcPr>
            <w:tcW w:w="410" w:type="pct"/>
            <w:vAlign w:val="center"/>
          </w:tcPr>
          <w:p w:rsidR="00317BBB" w:rsidRPr="00317BBB" w:rsidRDefault="00317BBB" w:rsidP="00565451">
            <w:pPr>
              <w:widowControl w:val="0"/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16" w:type="pct"/>
            <w:vAlign w:val="center"/>
          </w:tcPr>
          <w:p w:rsidR="00317BBB" w:rsidRPr="00317BBB" w:rsidRDefault="00317BBB" w:rsidP="00565451">
            <w:pPr>
              <w:widowControl w:val="0"/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43" w:type="pct"/>
            <w:vAlign w:val="center"/>
          </w:tcPr>
          <w:p w:rsidR="00317BBB" w:rsidRPr="00317BBB" w:rsidRDefault="00317BBB" w:rsidP="00565451">
            <w:pPr>
              <w:widowControl w:val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31" w:type="pct"/>
            <w:vAlign w:val="center"/>
          </w:tcPr>
          <w:p w:rsidR="00317BBB" w:rsidRPr="00317BBB" w:rsidRDefault="00317BBB" w:rsidP="00565451">
            <w:p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35A5D" w:rsidRPr="000A5B6E" w:rsidTr="00C16C53">
        <w:tc>
          <w:tcPr>
            <w:tcW w:w="255" w:type="pct"/>
            <w:vAlign w:val="center"/>
          </w:tcPr>
          <w:p w:rsidR="00EE1639" w:rsidRPr="000A5B6E" w:rsidRDefault="00317BBB" w:rsidP="006C3363">
            <w:p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</w:tc>
        <w:tc>
          <w:tcPr>
            <w:tcW w:w="1066" w:type="pct"/>
          </w:tcPr>
          <w:p w:rsidR="00EE1639" w:rsidRPr="0013744A" w:rsidRDefault="00317BBB" w:rsidP="00B05C85">
            <w:pPr>
              <w:ind w:left="0"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Тема 2</w:t>
            </w:r>
          </w:p>
          <w:p w:rsidR="00EE1639" w:rsidRPr="0013744A" w:rsidRDefault="002C7C63" w:rsidP="00B05C85">
            <w:pPr>
              <w:ind w:left="0" w:firstLine="0"/>
              <w:jc w:val="left"/>
              <w:rPr>
                <w:sz w:val="22"/>
                <w:szCs w:val="22"/>
              </w:rPr>
            </w:pPr>
            <w:r w:rsidRPr="00BC39F9">
              <w:rPr>
                <w:bCs/>
                <w:sz w:val="22"/>
                <w:szCs w:val="22"/>
              </w:rPr>
              <w:t>«Нарушение функции половых желез при эндокринных заболеваниях»</w:t>
            </w:r>
          </w:p>
        </w:tc>
        <w:tc>
          <w:tcPr>
            <w:tcW w:w="436" w:type="pct"/>
            <w:vAlign w:val="center"/>
          </w:tcPr>
          <w:p w:rsidR="00EE1639" w:rsidRPr="0013744A" w:rsidRDefault="002C7C63" w:rsidP="001A42F9">
            <w:pPr>
              <w:widowControl w:val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14/0,38</w:t>
            </w:r>
          </w:p>
        </w:tc>
        <w:tc>
          <w:tcPr>
            <w:tcW w:w="400" w:type="pct"/>
            <w:shd w:val="clear" w:color="auto" w:fill="D9D9D9"/>
            <w:vAlign w:val="center"/>
          </w:tcPr>
          <w:p w:rsidR="00EE1639" w:rsidRPr="000A5B6E" w:rsidRDefault="00317BBB" w:rsidP="000E2F1A">
            <w:p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4" w:type="pct"/>
            <w:shd w:val="clear" w:color="auto" w:fill="D9D9D9"/>
            <w:vAlign w:val="center"/>
          </w:tcPr>
          <w:p w:rsidR="00EE1639" w:rsidRPr="000A5B6E" w:rsidRDefault="00317BBB" w:rsidP="00C16C53">
            <w:pPr>
              <w:ind w:left="0" w:firstLine="0"/>
              <w:jc w:val="center"/>
              <w:rPr>
                <w:rFonts w:eastAsia="MS Mincho"/>
                <w:color w:val="000000"/>
                <w:sz w:val="22"/>
                <w:szCs w:val="22"/>
              </w:rPr>
            </w:pPr>
            <w:r>
              <w:rPr>
                <w:rFonts w:eastAsia="MS Mincho"/>
                <w:color w:val="000000"/>
                <w:sz w:val="22"/>
                <w:szCs w:val="22"/>
              </w:rPr>
              <w:t>-</w:t>
            </w:r>
          </w:p>
        </w:tc>
        <w:tc>
          <w:tcPr>
            <w:tcW w:w="479" w:type="pct"/>
            <w:shd w:val="clear" w:color="auto" w:fill="D9D9D9"/>
            <w:vAlign w:val="center"/>
          </w:tcPr>
          <w:p w:rsidR="00EE1639" w:rsidRPr="0013744A" w:rsidRDefault="00317BBB" w:rsidP="000E2F1A">
            <w:p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10" w:type="pct"/>
            <w:vAlign w:val="center"/>
          </w:tcPr>
          <w:p w:rsidR="00EE1639" w:rsidRPr="00317BBB" w:rsidRDefault="006065DA" w:rsidP="001A42F9">
            <w:pPr>
              <w:widowControl w:val="0"/>
              <w:ind w:left="0"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616" w:type="pct"/>
            <w:vAlign w:val="center"/>
          </w:tcPr>
          <w:p w:rsidR="00EE1639" w:rsidRPr="006065DA" w:rsidRDefault="006065DA" w:rsidP="001A42F9">
            <w:pPr>
              <w:widowControl w:val="0"/>
              <w:ind w:left="0"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343" w:type="pct"/>
            <w:vAlign w:val="center"/>
          </w:tcPr>
          <w:p w:rsidR="00EE1639" w:rsidRPr="006065DA" w:rsidRDefault="006065DA" w:rsidP="001A42F9">
            <w:pPr>
              <w:widowControl w:val="0"/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31" w:type="pct"/>
            <w:vAlign w:val="center"/>
          </w:tcPr>
          <w:p w:rsidR="00EE1639" w:rsidRPr="006065DA" w:rsidRDefault="006065DA" w:rsidP="001A42F9">
            <w:pPr>
              <w:widowControl w:val="0"/>
              <w:ind w:left="0"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</w:tr>
      <w:tr w:rsidR="00D35A5D" w:rsidRPr="000A5B6E" w:rsidTr="00C16C53">
        <w:tc>
          <w:tcPr>
            <w:tcW w:w="255" w:type="pct"/>
            <w:vAlign w:val="center"/>
          </w:tcPr>
          <w:p w:rsidR="00EE1639" w:rsidRPr="000A5B6E" w:rsidRDefault="00317BBB" w:rsidP="006C3363">
            <w:p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</w:p>
        </w:tc>
        <w:tc>
          <w:tcPr>
            <w:tcW w:w="1066" w:type="pct"/>
          </w:tcPr>
          <w:p w:rsidR="00EE1639" w:rsidRPr="0013744A" w:rsidRDefault="00EE1639" w:rsidP="00B05C85">
            <w:pPr>
              <w:ind w:left="0" w:firstLine="0"/>
              <w:jc w:val="left"/>
              <w:rPr>
                <w:bCs/>
                <w:sz w:val="22"/>
                <w:szCs w:val="22"/>
              </w:rPr>
            </w:pPr>
            <w:r w:rsidRPr="0013744A">
              <w:rPr>
                <w:bCs/>
                <w:sz w:val="22"/>
                <w:szCs w:val="22"/>
              </w:rPr>
              <w:t>Тема </w:t>
            </w:r>
            <w:r w:rsidR="00317BBB">
              <w:rPr>
                <w:bCs/>
                <w:sz w:val="22"/>
                <w:szCs w:val="22"/>
              </w:rPr>
              <w:t>3</w:t>
            </w:r>
          </w:p>
          <w:p w:rsidR="00EE1639" w:rsidRPr="0013744A" w:rsidRDefault="002C7C63" w:rsidP="00B05C85">
            <w:pPr>
              <w:ind w:left="0" w:firstLine="0"/>
              <w:jc w:val="left"/>
              <w:rPr>
                <w:sz w:val="22"/>
                <w:szCs w:val="22"/>
              </w:rPr>
            </w:pPr>
            <w:r w:rsidRPr="00BC39F9">
              <w:rPr>
                <w:bCs/>
                <w:sz w:val="22"/>
                <w:szCs w:val="22"/>
              </w:rPr>
              <w:t>«</w:t>
            </w:r>
            <w:proofErr w:type="spellStart"/>
            <w:r w:rsidRPr="00BC39F9">
              <w:rPr>
                <w:bCs/>
                <w:sz w:val="22"/>
                <w:szCs w:val="22"/>
              </w:rPr>
              <w:t>Вирильный</w:t>
            </w:r>
            <w:proofErr w:type="spellEnd"/>
            <w:r w:rsidRPr="00BC39F9">
              <w:rPr>
                <w:bCs/>
                <w:sz w:val="22"/>
                <w:szCs w:val="22"/>
              </w:rPr>
              <w:t xml:space="preserve"> синдром»</w:t>
            </w:r>
          </w:p>
        </w:tc>
        <w:tc>
          <w:tcPr>
            <w:tcW w:w="436" w:type="pct"/>
            <w:vAlign w:val="center"/>
          </w:tcPr>
          <w:p w:rsidR="00EE1639" w:rsidRPr="0013744A" w:rsidRDefault="00954AE3" w:rsidP="001A42F9">
            <w:p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6/0,17</w:t>
            </w:r>
          </w:p>
        </w:tc>
        <w:tc>
          <w:tcPr>
            <w:tcW w:w="400" w:type="pct"/>
            <w:shd w:val="clear" w:color="auto" w:fill="D9D9D9"/>
            <w:vAlign w:val="center"/>
          </w:tcPr>
          <w:p w:rsidR="00EE1639" w:rsidRPr="006065DA" w:rsidRDefault="006065DA" w:rsidP="000E2F1A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564" w:type="pct"/>
            <w:shd w:val="clear" w:color="auto" w:fill="D9D9D9"/>
            <w:vAlign w:val="center"/>
          </w:tcPr>
          <w:p w:rsidR="00EE1639" w:rsidRPr="006065DA" w:rsidRDefault="006065DA" w:rsidP="00C16C53">
            <w:pPr>
              <w:ind w:left="0" w:firstLine="0"/>
              <w:jc w:val="center"/>
              <w:rPr>
                <w:rFonts w:eastAsia="MS Mincho"/>
                <w:color w:val="000000"/>
                <w:sz w:val="22"/>
                <w:szCs w:val="22"/>
                <w:lang w:val="en-US"/>
              </w:rPr>
            </w:pPr>
            <w:r>
              <w:rPr>
                <w:rFonts w:eastAsia="MS Mincho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479" w:type="pct"/>
            <w:shd w:val="clear" w:color="auto" w:fill="D9D9D9"/>
            <w:vAlign w:val="center"/>
          </w:tcPr>
          <w:p w:rsidR="00EE1639" w:rsidRPr="006065DA" w:rsidRDefault="006065DA" w:rsidP="000E2F1A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10" w:type="pct"/>
            <w:vAlign w:val="center"/>
          </w:tcPr>
          <w:p w:rsidR="00EE1639" w:rsidRPr="006065DA" w:rsidRDefault="006065DA" w:rsidP="001A42F9">
            <w:pPr>
              <w:widowControl w:val="0"/>
              <w:ind w:left="0"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616" w:type="pct"/>
            <w:vAlign w:val="center"/>
          </w:tcPr>
          <w:p w:rsidR="00EE1639" w:rsidRPr="006065DA" w:rsidRDefault="006065DA" w:rsidP="001A42F9">
            <w:pPr>
              <w:widowControl w:val="0"/>
              <w:ind w:left="0"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343" w:type="pct"/>
            <w:vAlign w:val="center"/>
          </w:tcPr>
          <w:p w:rsidR="00EE1639" w:rsidRPr="000A5B6E" w:rsidRDefault="00EE1639" w:rsidP="001A42F9">
            <w:pPr>
              <w:widowControl w:val="0"/>
              <w:ind w:left="0" w:firstLine="0"/>
              <w:jc w:val="center"/>
              <w:rPr>
                <w:sz w:val="22"/>
                <w:szCs w:val="22"/>
              </w:rPr>
            </w:pPr>
            <w:r w:rsidRPr="000A5B6E">
              <w:rPr>
                <w:rFonts w:eastAsia="MS Mincho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431" w:type="pct"/>
            <w:vAlign w:val="center"/>
          </w:tcPr>
          <w:p w:rsidR="00EE1639" w:rsidRPr="000A5B6E" w:rsidRDefault="00EE1639" w:rsidP="001A42F9">
            <w:pPr>
              <w:widowControl w:val="0"/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 w:rsidRPr="000A5B6E">
              <w:rPr>
                <w:rFonts w:eastAsia="MS Mincho"/>
                <w:color w:val="000000"/>
                <w:sz w:val="22"/>
                <w:szCs w:val="22"/>
              </w:rPr>
              <w:t>‒</w:t>
            </w:r>
          </w:p>
        </w:tc>
      </w:tr>
      <w:tr w:rsidR="00D35A5D" w:rsidRPr="000A5B6E" w:rsidTr="00C16C53">
        <w:tc>
          <w:tcPr>
            <w:tcW w:w="255" w:type="pct"/>
            <w:vAlign w:val="center"/>
          </w:tcPr>
          <w:p w:rsidR="00EE1639" w:rsidRPr="000A5B6E" w:rsidRDefault="00317BBB" w:rsidP="006C3363">
            <w:p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</w:p>
        </w:tc>
        <w:tc>
          <w:tcPr>
            <w:tcW w:w="1066" w:type="pct"/>
          </w:tcPr>
          <w:p w:rsidR="00EE1639" w:rsidRPr="0013744A" w:rsidRDefault="00317BBB" w:rsidP="00B05C85">
            <w:pPr>
              <w:ind w:left="0"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Тема 4</w:t>
            </w:r>
          </w:p>
          <w:p w:rsidR="00EE1639" w:rsidRPr="0013744A" w:rsidRDefault="002C7C63" w:rsidP="00B05C85">
            <w:pPr>
              <w:ind w:left="0" w:firstLine="0"/>
              <w:jc w:val="left"/>
              <w:rPr>
                <w:sz w:val="22"/>
                <w:szCs w:val="22"/>
              </w:rPr>
            </w:pPr>
            <w:r w:rsidRPr="00BC39F9">
              <w:rPr>
                <w:bCs/>
                <w:sz w:val="22"/>
                <w:szCs w:val="22"/>
              </w:rPr>
              <w:t>«Гормонозависимые предопухолевые и опухолевые заболевания женских половых органов и молочных желез»</w:t>
            </w:r>
          </w:p>
        </w:tc>
        <w:tc>
          <w:tcPr>
            <w:tcW w:w="436" w:type="pct"/>
            <w:vAlign w:val="center"/>
          </w:tcPr>
          <w:p w:rsidR="00EE1639" w:rsidRPr="0013744A" w:rsidRDefault="002C7C63" w:rsidP="00954AE3">
            <w:p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3/0,0</w:t>
            </w:r>
            <w:r w:rsidR="00954AE3">
              <w:rPr>
                <w:sz w:val="22"/>
                <w:szCs w:val="22"/>
              </w:rPr>
              <w:t>9</w:t>
            </w:r>
            <w:bookmarkStart w:id="0" w:name="_GoBack"/>
            <w:bookmarkEnd w:id="0"/>
          </w:p>
        </w:tc>
        <w:tc>
          <w:tcPr>
            <w:tcW w:w="400" w:type="pct"/>
            <w:shd w:val="clear" w:color="auto" w:fill="D9D9D9"/>
            <w:vAlign w:val="center"/>
          </w:tcPr>
          <w:p w:rsidR="00EE1639" w:rsidRPr="006065DA" w:rsidRDefault="006065DA" w:rsidP="000E2F1A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564" w:type="pct"/>
            <w:shd w:val="clear" w:color="auto" w:fill="D9D9D9"/>
            <w:vAlign w:val="center"/>
          </w:tcPr>
          <w:p w:rsidR="00EE1639" w:rsidRPr="006065DA" w:rsidRDefault="006065DA" w:rsidP="00C16C53">
            <w:pPr>
              <w:ind w:left="0" w:firstLine="0"/>
              <w:jc w:val="center"/>
              <w:rPr>
                <w:rFonts w:eastAsia="MS Mincho"/>
                <w:color w:val="000000"/>
                <w:sz w:val="22"/>
                <w:szCs w:val="22"/>
                <w:lang w:val="en-US"/>
              </w:rPr>
            </w:pPr>
            <w:r>
              <w:rPr>
                <w:rFonts w:eastAsia="MS Mincho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479" w:type="pct"/>
            <w:shd w:val="clear" w:color="auto" w:fill="D9D9D9"/>
            <w:vAlign w:val="center"/>
          </w:tcPr>
          <w:p w:rsidR="00EE1639" w:rsidRPr="006065DA" w:rsidRDefault="006065DA" w:rsidP="000E2F1A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10" w:type="pct"/>
            <w:vAlign w:val="center"/>
          </w:tcPr>
          <w:p w:rsidR="00EE1639" w:rsidRPr="006065DA" w:rsidRDefault="006065DA" w:rsidP="001A42F9">
            <w:pPr>
              <w:widowControl w:val="0"/>
              <w:ind w:left="0"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616" w:type="pct"/>
            <w:vAlign w:val="center"/>
          </w:tcPr>
          <w:p w:rsidR="00EE1639" w:rsidRPr="006065DA" w:rsidRDefault="006065DA" w:rsidP="001A42F9">
            <w:pPr>
              <w:widowControl w:val="0"/>
              <w:ind w:left="0"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343" w:type="pct"/>
            <w:vAlign w:val="center"/>
          </w:tcPr>
          <w:p w:rsidR="00EE1639" w:rsidRPr="000A5B6E" w:rsidRDefault="00EE1639" w:rsidP="001A42F9">
            <w:pPr>
              <w:widowControl w:val="0"/>
              <w:ind w:left="0" w:firstLine="0"/>
              <w:jc w:val="center"/>
              <w:rPr>
                <w:sz w:val="22"/>
                <w:szCs w:val="22"/>
              </w:rPr>
            </w:pPr>
            <w:r w:rsidRPr="000A5B6E">
              <w:rPr>
                <w:rFonts w:eastAsia="MS Mincho"/>
                <w:color w:val="000000"/>
                <w:sz w:val="22"/>
                <w:szCs w:val="22"/>
              </w:rPr>
              <w:t>‒</w:t>
            </w:r>
          </w:p>
        </w:tc>
        <w:tc>
          <w:tcPr>
            <w:tcW w:w="431" w:type="pct"/>
            <w:vAlign w:val="center"/>
          </w:tcPr>
          <w:p w:rsidR="00EE1639" w:rsidRPr="000A5B6E" w:rsidRDefault="00EE1639" w:rsidP="001A42F9">
            <w:pPr>
              <w:widowControl w:val="0"/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 w:rsidRPr="000A5B6E">
              <w:rPr>
                <w:rFonts w:eastAsia="MS Mincho"/>
                <w:color w:val="000000"/>
                <w:sz w:val="22"/>
                <w:szCs w:val="22"/>
              </w:rPr>
              <w:t>‒</w:t>
            </w:r>
          </w:p>
        </w:tc>
      </w:tr>
      <w:tr w:rsidR="00D35A5D" w:rsidRPr="000A5B6E" w:rsidTr="00C16C53">
        <w:tc>
          <w:tcPr>
            <w:tcW w:w="255" w:type="pct"/>
            <w:vAlign w:val="center"/>
          </w:tcPr>
          <w:p w:rsidR="00EE1639" w:rsidRPr="000A5B6E" w:rsidRDefault="00317BBB" w:rsidP="006C3363">
            <w:p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</w:t>
            </w:r>
          </w:p>
        </w:tc>
        <w:tc>
          <w:tcPr>
            <w:tcW w:w="1066" w:type="pct"/>
          </w:tcPr>
          <w:p w:rsidR="00EE1639" w:rsidRPr="0013744A" w:rsidRDefault="00317BBB" w:rsidP="00B05C85">
            <w:pPr>
              <w:ind w:left="0"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Тема 5</w:t>
            </w:r>
          </w:p>
          <w:p w:rsidR="00EE1639" w:rsidRPr="0013744A" w:rsidRDefault="002C7C63" w:rsidP="00383F0B">
            <w:pPr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«</w:t>
            </w:r>
            <w:r w:rsidRPr="00BC39F9">
              <w:rPr>
                <w:bCs/>
                <w:sz w:val="22"/>
                <w:szCs w:val="22"/>
              </w:rPr>
              <w:t xml:space="preserve">Климактерический синдром. </w:t>
            </w:r>
            <w:proofErr w:type="spellStart"/>
            <w:r w:rsidRPr="00BC39F9">
              <w:rPr>
                <w:bCs/>
                <w:sz w:val="22"/>
                <w:szCs w:val="22"/>
              </w:rPr>
              <w:t>Посткастрационный</w:t>
            </w:r>
            <w:proofErr w:type="spellEnd"/>
            <w:r w:rsidRPr="00BC39F9">
              <w:rPr>
                <w:bCs/>
                <w:sz w:val="22"/>
                <w:szCs w:val="22"/>
              </w:rPr>
              <w:t xml:space="preserve"> синдром</w:t>
            </w:r>
            <w:r>
              <w:rPr>
                <w:bCs/>
                <w:sz w:val="22"/>
                <w:szCs w:val="22"/>
              </w:rPr>
              <w:t>»</w:t>
            </w:r>
          </w:p>
        </w:tc>
        <w:tc>
          <w:tcPr>
            <w:tcW w:w="436" w:type="pct"/>
            <w:vAlign w:val="center"/>
          </w:tcPr>
          <w:p w:rsidR="00EE1639" w:rsidRPr="0013744A" w:rsidRDefault="002C7C63" w:rsidP="00954AE3">
            <w:p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3/0,0</w:t>
            </w:r>
            <w:r w:rsidR="00954AE3">
              <w:rPr>
                <w:sz w:val="22"/>
                <w:szCs w:val="22"/>
              </w:rPr>
              <w:t>9</w:t>
            </w:r>
          </w:p>
        </w:tc>
        <w:tc>
          <w:tcPr>
            <w:tcW w:w="400" w:type="pct"/>
            <w:shd w:val="clear" w:color="auto" w:fill="D9D9D9"/>
            <w:vAlign w:val="center"/>
          </w:tcPr>
          <w:p w:rsidR="00EE1639" w:rsidRPr="006065DA" w:rsidRDefault="006065DA" w:rsidP="000E2F1A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564" w:type="pct"/>
            <w:shd w:val="clear" w:color="auto" w:fill="D9D9D9"/>
            <w:vAlign w:val="center"/>
          </w:tcPr>
          <w:p w:rsidR="00EE1639" w:rsidRPr="006065DA" w:rsidRDefault="006065DA" w:rsidP="00C16C53">
            <w:pPr>
              <w:ind w:left="0" w:firstLine="0"/>
              <w:jc w:val="center"/>
              <w:rPr>
                <w:rFonts w:eastAsia="MS Mincho"/>
                <w:color w:val="000000"/>
                <w:sz w:val="22"/>
                <w:szCs w:val="22"/>
                <w:lang w:val="en-US"/>
              </w:rPr>
            </w:pPr>
            <w:r>
              <w:rPr>
                <w:rFonts w:eastAsia="MS Mincho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479" w:type="pct"/>
            <w:shd w:val="clear" w:color="auto" w:fill="D9D9D9"/>
            <w:vAlign w:val="center"/>
          </w:tcPr>
          <w:p w:rsidR="00EE1639" w:rsidRPr="006065DA" w:rsidRDefault="006065DA" w:rsidP="000E2F1A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10" w:type="pct"/>
            <w:vAlign w:val="center"/>
          </w:tcPr>
          <w:p w:rsidR="00EE1639" w:rsidRPr="006065DA" w:rsidRDefault="006065DA" w:rsidP="001A42F9">
            <w:pPr>
              <w:widowControl w:val="0"/>
              <w:ind w:left="0" w:firstLine="0"/>
              <w:jc w:val="center"/>
              <w:rPr>
                <w:rFonts w:eastAsia="MS Mincho"/>
                <w:color w:val="000000"/>
                <w:sz w:val="22"/>
                <w:szCs w:val="22"/>
                <w:lang w:val="en-US"/>
              </w:rPr>
            </w:pPr>
            <w:r>
              <w:rPr>
                <w:rFonts w:eastAsia="MS Mincho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616" w:type="pct"/>
            <w:vAlign w:val="center"/>
          </w:tcPr>
          <w:p w:rsidR="00EE1639" w:rsidRPr="006065DA" w:rsidRDefault="006065DA" w:rsidP="001A42F9">
            <w:pPr>
              <w:widowControl w:val="0"/>
              <w:ind w:left="0" w:firstLine="0"/>
              <w:jc w:val="center"/>
              <w:rPr>
                <w:rFonts w:eastAsia="MS Mincho"/>
                <w:color w:val="000000"/>
                <w:sz w:val="22"/>
                <w:szCs w:val="22"/>
                <w:lang w:val="en-US"/>
              </w:rPr>
            </w:pPr>
            <w:r>
              <w:rPr>
                <w:rFonts w:eastAsia="MS Mincho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343" w:type="pct"/>
            <w:vAlign w:val="center"/>
          </w:tcPr>
          <w:p w:rsidR="00EE1639" w:rsidRPr="000A5B6E" w:rsidRDefault="00EE1639" w:rsidP="000E2F1A">
            <w:pPr>
              <w:ind w:left="0" w:firstLine="0"/>
              <w:jc w:val="center"/>
              <w:rPr>
                <w:sz w:val="22"/>
                <w:szCs w:val="22"/>
              </w:rPr>
            </w:pPr>
            <w:r w:rsidRPr="000A5B6E">
              <w:rPr>
                <w:rFonts w:eastAsia="MS Mincho"/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431" w:type="pct"/>
            <w:vAlign w:val="center"/>
          </w:tcPr>
          <w:p w:rsidR="00EE1639" w:rsidRPr="000A5B6E" w:rsidRDefault="00EE1639" w:rsidP="00CF2278">
            <w:pPr>
              <w:ind w:left="0" w:firstLine="0"/>
              <w:jc w:val="center"/>
              <w:rPr>
                <w:sz w:val="22"/>
                <w:szCs w:val="22"/>
              </w:rPr>
            </w:pPr>
            <w:r w:rsidRPr="000A5B6E">
              <w:rPr>
                <w:rFonts w:eastAsia="MS Mincho"/>
                <w:color w:val="000000"/>
                <w:sz w:val="22"/>
                <w:szCs w:val="22"/>
              </w:rPr>
              <w:t>‒</w:t>
            </w:r>
          </w:p>
        </w:tc>
      </w:tr>
      <w:tr w:rsidR="00423044" w:rsidRPr="000A5B6E" w:rsidTr="00C16C53">
        <w:tc>
          <w:tcPr>
            <w:tcW w:w="255" w:type="pct"/>
            <w:vAlign w:val="center"/>
          </w:tcPr>
          <w:p w:rsidR="00423044" w:rsidRPr="000A5B6E" w:rsidRDefault="00317BBB" w:rsidP="006C3363">
            <w:p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</w:t>
            </w:r>
          </w:p>
        </w:tc>
        <w:tc>
          <w:tcPr>
            <w:tcW w:w="1066" w:type="pct"/>
          </w:tcPr>
          <w:p w:rsidR="00423044" w:rsidRPr="0013744A" w:rsidRDefault="00317BBB" w:rsidP="00B05C85">
            <w:pPr>
              <w:ind w:left="0"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Тема 6</w:t>
            </w:r>
            <w:r w:rsidR="002C7C63">
              <w:rPr>
                <w:bCs/>
                <w:sz w:val="22"/>
                <w:szCs w:val="22"/>
              </w:rPr>
              <w:t xml:space="preserve"> </w:t>
            </w:r>
            <w:r w:rsidR="002C7C63" w:rsidRPr="00BC39F9">
              <w:rPr>
                <w:bCs/>
                <w:sz w:val="22"/>
                <w:szCs w:val="22"/>
              </w:rPr>
              <w:t>«Гормональная контрацепция»</w:t>
            </w:r>
          </w:p>
        </w:tc>
        <w:tc>
          <w:tcPr>
            <w:tcW w:w="436" w:type="pct"/>
            <w:vAlign w:val="center"/>
          </w:tcPr>
          <w:p w:rsidR="00423044" w:rsidRPr="000A5B6E" w:rsidRDefault="002C7C63" w:rsidP="00954AE3">
            <w:p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2/0,05</w:t>
            </w:r>
          </w:p>
        </w:tc>
        <w:tc>
          <w:tcPr>
            <w:tcW w:w="400" w:type="pct"/>
            <w:shd w:val="clear" w:color="auto" w:fill="D9D9D9"/>
            <w:vAlign w:val="center"/>
          </w:tcPr>
          <w:p w:rsidR="00423044" w:rsidRPr="0072478A" w:rsidRDefault="0072478A" w:rsidP="000E2F1A">
            <w:pPr>
              <w:ind w:left="0" w:firstLine="0"/>
              <w:jc w:val="center"/>
              <w:rPr>
                <w:rFonts w:eastAsia="MS Mincho"/>
                <w:color w:val="000000"/>
                <w:sz w:val="22"/>
                <w:szCs w:val="22"/>
                <w:lang w:val="en-US"/>
              </w:rPr>
            </w:pPr>
            <w:r>
              <w:rPr>
                <w:rFonts w:eastAsia="MS Mincho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564" w:type="pct"/>
            <w:shd w:val="clear" w:color="auto" w:fill="D9D9D9"/>
            <w:vAlign w:val="center"/>
          </w:tcPr>
          <w:p w:rsidR="00423044" w:rsidRPr="0072478A" w:rsidRDefault="0072478A" w:rsidP="00C16C53">
            <w:pPr>
              <w:ind w:left="0" w:firstLine="0"/>
              <w:jc w:val="center"/>
              <w:rPr>
                <w:rFonts w:eastAsia="MS Mincho"/>
                <w:color w:val="000000"/>
                <w:sz w:val="22"/>
                <w:szCs w:val="22"/>
                <w:lang w:val="en-US"/>
              </w:rPr>
            </w:pPr>
            <w:r>
              <w:rPr>
                <w:rFonts w:eastAsia="MS Mincho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479" w:type="pct"/>
            <w:shd w:val="clear" w:color="auto" w:fill="D9D9D9"/>
            <w:vAlign w:val="center"/>
          </w:tcPr>
          <w:p w:rsidR="00423044" w:rsidRPr="0072478A" w:rsidRDefault="0072478A" w:rsidP="000E2F1A">
            <w:pPr>
              <w:ind w:left="0" w:firstLine="0"/>
              <w:jc w:val="center"/>
              <w:rPr>
                <w:rFonts w:eastAsia="MS Mincho"/>
                <w:sz w:val="22"/>
                <w:szCs w:val="22"/>
                <w:lang w:val="en-US"/>
              </w:rPr>
            </w:pPr>
            <w:r>
              <w:rPr>
                <w:rFonts w:eastAsia="MS Mincho"/>
                <w:sz w:val="22"/>
                <w:szCs w:val="22"/>
                <w:lang w:val="en-US"/>
              </w:rPr>
              <w:t>-</w:t>
            </w:r>
          </w:p>
        </w:tc>
        <w:tc>
          <w:tcPr>
            <w:tcW w:w="410" w:type="pct"/>
            <w:vAlign w:val="center"/>
          </w:tcPr>
          <w:p w:rsidR="00423044" w:rsidRPr="000A5B6E" w:rsidRDefault="0013744A" w:rsidP="001A42F9">
            <w:pPr>
              <w:widowControl w:val="0"/>
              <w:ind w:left="0" w:firstLine="0"/>
              <w:jc w:val="center"/>
              <w:rPr>
                <w:rFonts w:eastAsia="MS Mincho"/>
                <w:color w:val="000000"/>
                <w:sz w:val="22"/>
                <w:szCs w:val="22"/>
              </w:rPr>
            </w:pPr>
            <w:r>
              <w:rPr>
                <w:rFonts w:eastAsia="MS Mincho"/>
                <w:color w:val="000000"/>
                <w:sz w:val="22"/>
                <w:szCs w:val="22"/>
              </w:rPr>
              <w:t>-</w:t>
            </w:r>
          </w:p>
        </w:tc>
        <w:tc>
          <w:tcPr>
            <w:tcW w:w="616" w:type="pct"/>
            <w:vAlign w:val="center"/>
          </w:tcPr>
          <w:p w:rsidR="00423044" w:rsidRPr="006065DA" w:rsidRDefault="006065DA" w:rsidP="001A42F9">
            <w:pPr>
              <w:widowControl w:val="0"/>
              <w:ind w:left="0" w:firstLine="0"/>
              <w:jc w:val="center"/>
              <w:rPr>
                <w:rFonts w:eastAsia="MS Mincho"/>
                <w:color w:val="000000"/>
                <w:sz w:val="22"/>
                <w:szCs w:val="22"/>
                <w:lang w:val="en-US"/>
              </w:rPr>
            </w:pPr>
            <w:r>
              <w:rPr>
                <w:rFonts w:eastAsia="MS Mincho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343" w:type="pct"/>
            <w:vAlign w:val="center"/>
          </w:tcPr>
          <w:p w:rsidR="00423044" w:rsidRPr="000A5B6E" w:rsidRDefault="0013744A" w:rsidP="000E2F1A">
            <w:pPr>
              <w:ind w:left="0" w:firstLine="0"/>
              <w:jc w:val="center"/>
              <w:rPr>
                <w:rFonts w:eastAsia="MS Mincho"/>
                <w:b/>
                <w:color w:val="000000"/>
                <w:sz w:val="22"/>
                <w:szCs w:val="22"/>
              </w:rPr>
            </w:pPr>
            <w:r>
              <w:rPr>
                <w:rFonts w:eastAsia="MS Mincho"/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431" w:type="pct"/>
            <w:vAlign w:val="center"/>
          </w:tcPr>
          <w:p w:rsidR="00423044" w:rsidRPr="000A5B6E" w:rsidRDefault="0013744A" w:rsidP="00CF2278">
            <w:pPr>
              <w:ind w:left="0" w:firstLine="0"/>
              <w:jc w:val="center"/>
              <w:rPr>
                <w:rFonts w:eastAsia="MS Mincho"/>
                <w:color w:val="000000"/>
                <w:sz w:val="22"/>
                <w:szCs w:val="22"/>
              </w:rPr>
            </w:pPr>
            <w:r>
              <w:rPr>
                <w:rFonts w:eastAsia="MS Mincho"/>
                <w:color w:val="000000"/>
                <w:sz w:val="22"/>
                <w:szCs w:val="22"/>
              </w:rPr>
              <w:t>-</w:t>
            </w:r>
          </w:p>
        </w:tc>
      </w:tr>
      <w:tr w:rsidR="00A324F7" w:rsidRPr="000A5B6E" w:rsidTr="006416FD">
        <w:tc>
          <w:tcPr>
            <w:tcW w:w="255" w:type="pct"/>
            <w:vAlign w:val="center"/>
          </w:tcPr>
          <w:p w:rsidR="00A324F7" w:rsidRPr="000A5B6E" w:rsidRDefault="00A324F7" w:rsidP="00A324F7">
            <w:p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066" w:type="pct"/>
            <w:vAlign w:val="center"/>
          </w:tcPr>
          <w:p w:rsidR="00A324F7" w:rsidRPr="000A5B6E" w:rsidRDefault="00A324F7" w:rsidP="00A324F7">
            <w:pPr>
              <w:ind w:left="0" w:firstLine="0"/>
              <w:jc w:val="left"/>
              <w:rPr>
                <w:b/>
                <w:sz w:val="22"/>
                <w:szCs w:val="22"/>
              </w:rPr>
            </w:pPr>
            <w:r w:rsidRPr="000A5B6E">
              <w:rPr>
                <w:b/>
                <w:sz w:val="22"/>
                <w:szCs w:val="22"/>
              </w:rPr>
              <w:t>Итоговая аттестация</w:t>
            </w:r>
            <w:r w:rsidRPr="000A5B6E">
              <w:rPr>
                <w:rStyle w:val="ab"/>
                <w:b/>
                <w:color w:val="FF0000"/>
                <w:sz w:val="22"/>
                <w:szCs w:val="22"/>
              </w:rPr>
              <w:footnoteReference w:id="1"/>
            </w:r>
          </w:p>
        </w:tc>
        <w:tc>
          <w:tcPr>
            <w:tcW w:w="436" w:type="pct"/>
            <w:vAlign w:val="center"/>
          </w:tcPr>
          <w:p w:rsidR="00A324F7" w:rsidRPr="000A5B6E" w:rsidRDefault="00954AE3" w:rsidP="00A324F7">
            <w:p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2/0,05</w:t>
            </w:r>
          </w:p>
        </w:tc>
        <w:tc>
          <w:tcPr>
            <w:tcW w:w="400" w:type="pct"/>
            <w:shd w:val="clear" w:color="auto" w:fill="FFFFFF"/>
            <w:vAlign w:val="center"/>
          </w:tcPr>
          <w:p w:rsidR="00A324F7" w:rsidRPr="006065DA" w:rsidRDefault="006065DA" w:rsidP="006416FD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564" w:type="pct"/>
            <w:shd w:val="clear" w:color="auto" w:fill="FFFFFF"/>
            <w:vAlign w:val="center"/>
          </w:tcPr>
          <w:p w:rsidR="00A324F7" w:rsidRPr="006065DA" w:rsidRDefault="006065DA" w:rsidP="00C16C53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79" w:type="pct"/>
            <w:shd w:val="clear" w:color="auto" w:fill="FFFFFF"/>
            <w:vAlign w:val="center"/>
          </w:tcPr>
          <w:p w:rsidR="00A324F7" w:rsidRPr="000A5B6E" w:rsidRDefault="006416FD" w:rsidP="00A324F7">
            <w:p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10" w:type="pct"/>
            <w:vAlign w:val="center"/>
          </w:tcPr>
          <w:p w:rsidR="00A324F7" w:rsidRPr="006065DA" w:rsidRDefault="006065DA" w:rsidP="006416FD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616" w:type="pct"/>
            <w:vAlign w:val="center"/>
          </w:tcPr>
          <w:p w:rsidR="00A324F7" w:rsidRPr="00647AE7" w:rsidRDefault="00647AE7" w:rsidP="006416FD">
            <w:p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43" w:type="pct"/>
            <w:vAlign w:val="center"/>
          </w:tcPr>
          <w:p w:rsidR="00A324F7" w:rsidRPr="006065DA" w:rsidRDefault="006065DA" w:rsidP="006416FD">
            <w:pPr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31" w:type="pct"/>
          </w:tcPr>
          <w:p w:rsidR="00A324F7" w:rsidRPr="000A5B6E" w:rsidRDefault="00A324F7" w:rsidP="00A324F7">
            <w:pPr>
              <w:ind w:left="0" w:firstLine="0"/>
              <w:rPr>
                <w:b/>
                <w:sz w:val="22"/>
                <w:szCs w:val="22"/>
              </w:rPr>
            </w:pPr>
            <w:r w:rsidRPr="000A5B6E">
              <w:rPr>
                <w:b/>
                <w:sz w:val="22"/>
                <w:szCs w:val="22"/>
              </w:rPr>
              <w:t xml:space="preserve">Экзамен </w:t>
            </w:r>
          </w:p>
        </w:tc>
      </w:tr>
      <w:tr w:rsidR="00A324F7" w:rsidRPr="000A5B6E" w:rsidTr="006416FD">
        <w:tc>
          <w:tcPr>
            <w:tcW w:w="255" w:type="pct"/>
            <w:vAlign w:val="center"/>
          </w:tcPr>
          <w:p w:rsidR="00A324F7" w:rsidRPr="000A5B6E" w:rsidRDefault="00A324F7" w:rsidP="00A324F7">
            <w:p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066" w:type="pct"/>
          </w:tcPr>
          <w:p w:rsidR="00A324F7" w:rsidRPr="000A5B6E" w:rsidRDefault="00A324F7" w:rsidP="00A324F7">
            <w:pPr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0A5B6E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436" w:type="pct"/>
            <w:vAlign w:val="center"/>
          </w:tcPr>
          <w:p w:rsidR="00A324F7" w:rsidRPr="0034539D" w:rsidRDefault="008507BE" w:rsidP="006416FD">
            <w:pPr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34539D"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400" w:type="pct"/>
            <w:shd w:val="clear" w:color="auto" w:fill="FFFFFF"/>
            <w:vAlign w:val="center"/>
          </w:tcPr>
          <w:p w:rsidR="00A324F7" w:rsidRPr="0034539D" w:rsidRDefault="00A324F7" w:rsidP="006416FD">
            <w:pPr>
              <w:ind w:left="0"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4" w:type="pct"/>
            <w:shd w:val="clear" w:color="auto" w:fill="FFFFFF"/>
            <w:vAlign w:val="center"/>
          </w:tcPr>
          <w:p w:rsidR="00A324F7" w:rsidRPr="0034539D" w:rsidRDefault="008507BE" w:rsidP="006416FD">
            <w:pPr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34539D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479" w:type="pct"/>
            <w:shd w:val="clear" w:color="auto" w:fill="FFFFFF"/>
            <w:vAlign w:val="center"/>
          </w:tcPr>
          <w:p w:rsidR="00A324F7" w:rsidRPr="0034539D" w:rsidRDefault="00A324F7" w:rsidP="006416FD">
            <w:pPr>
              <w:ind w:left="0"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10" w:type="pct"/>
            <w:vAlign w:val="center"/>
          </w:tcPr>
          <w:p w:rsidR="00A324F7" w:rsidRPr="006065DA" w:rsidRDefault="006065DA" w:rsidP="006416FD">
            <w:pPr>
              <w:ind w:left="0" w:firstLine="0"/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8</w:t>
            </w:r>
          </w:p>
        </w:tc>
        <w:tc>
          <w:tcPr>
            <w:tcW w:w="616" w:type="pct"/>
            <w:vAlign w:val="center"/>
          </w:tcPr>
          <w:p w:rsidR="00A324F7" w:rsidRPr="00647AE7" w:rsidRDefault="006065DA" w:rsidP="006416FD">
            <w:pPr>
              <w:ind w:left="0"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2</w:t>
            </w:r>
            <w:r w:rsidR="00647AE7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43" w:type="pct"/>
            <w:vAlign w:val="center"/>
          </w:tcPr>
          <w:p w:rsidR="00A324F7" w:rsidRPr="0034539D" w:rsidRDefault="00A324F7" w:rsidP="006416FD">
            <w:pPr>
              <w:ind w:left="0"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31" w:type="pct"/>
            <w:vAlign w:val="center"/>
          </w:tcPr>
          <w:p w:rsidR="00A324F7" w:rsidRPr="00647AE7" w:rsidRDefault="00A324F7" w:rsidP="006416FD">
            <w:pPr>
              <w:ind w:left="0" w:firstLine="0"/>
              <w:jc w:val="center"/>
              <w:rPr>
                <w:sz w:val="22"/>
                <w:szCs w:val="22"/>
              </w:rPr>
            </w:pPr>
          </w:p>
        </w:tc>
      </w:tr>
    </w:tbl>
    <w:p w:rsidR="005E3AE5" w:rsidRPr="000A5B6E" w:rsidRDefault="005E3AE5" w:rsidP="000204AE">
      <w:pPr>
        <w:rPr>
          <w:sz w:val="22"/>
          <w:szCs w:val="22"/>
        </w:rPr>
      </w:pPr>
    </w:p>
    <w:p w:rsidR="000C4BAE" w:rsidRDefault="000C4BAE">
      <w:pPr>
        <w:rPr>
          <w:b/>
        </w:rPr>
      </w:pPr>
      <w:r>
        <w:rPr>
          <w:b/>
        </w:rPr>
        <w:br w:type="page"/>
      </w:r>
    </w:p>
    <w:p w:rsidR="0072478A" w:rsidRPr="005727FE" w:rsidRDefault="0072478A" w:rsidP="0072478A">
      <w:pPr>
        <w:jc w:val="center"/>
        <w:rPr>
          <w:b/>
          <w:lang w:eastAsia="en-US"/>
        </w:rPr>
      </w:pPr>
      <w:r w:rsidRPr="005727FE">
        <w:rPr>
          <w:b/>
          <w:lang w:eastAsia="en-US"/>
        </w:rPr>
        <w:lastRenderedPageBreak/>
        <w:t>Распределение академических часов:</w:t>
      </w:r>
    </w:p>
    <w:p w:rsidR="0072478A" w:rsidRPr="005727FE" w:rsidRDefault="0072478A" w:rsidP="0072478A">
      <w:pPr>
        <w:ind w:left="0" w:firstLine="709"/>
        <w:rPr>
          <w:lang w:eastAsia="en-US"/>
        </w:rPr>
      </w:pPr>
      <w:r w:rsidRPr="005727FE">
        <w:rPr>
          <w:b/>
          <w:lang w:eastAsia="en-US"/>
        </w:rPr>
        <w:t>Всего:</w:t>
      </w:r>
      <w:r>
        <w:rPr>
          <w:lang w:eastAsia="en-US"/>
        </w:rPr>
        <w:t xml:space="preserve"> </w:t>
      </w:r>
      <w:r w:rsidRPr="0072478A">
        <w:rPr>
          <w:lang w:eastAsia="en-US"/>
        </w:rPr>
        <w:t>36</w:t>
      </w:r>
      <w:r w:rsidRPr="005727FE">
        <w:rPr>
          <w:lang w:eastAsia="en-US"/>
        </w:rPr>
        <w:t xml:space="preserve"> академических часов (включают: очное обучение, дистанционное обучение).</w:t>
      </w:r>
    </w:p>
    <w:p w:rsidR="005E3AE5" w:rsidRDefault="00464904" w:rsidP="000C4BAE">
      <w:pPr>
        <w:pStyle w:val="afffb"/>
      </w:pPr>
      <w:r>
        <w:t>8</w:t>
      </w:r>
      <w:r w:rsidR="000120B0">
        <w:t>. </w:t>
      </w:r>
      <w:r w:rsidR="005E3AE5" w:rsidRPr="006D19FF">
        <w:t>ПРИЛОЖЕНИЯ:</w:t>
      </w:r>
    </w:p>
    <w:p w:rsidR="000A6544" w:rsidRPr="006D19FF" w:rsidRDefault="000A6544" w:rsidP="00E432E0">
      <w:pPr>
        <w:pStyle w:val="af"/>
        <w:ind w:left="0" w:firstLine="0"/>
        <w:jc w:val="center"/>
        <w:rPr>
          <w:b/>
        </w:rPr>
      </w:pPr>
    </w:p>
    <w:p w:rsidR="005E3AE5" w:rsidRPr="006D19FF" w:rsidRDefault="00464904" w:rsidP="000120B0">
      <w:pPr>
        <w:pStyle w:val="afffb"/>
      </w:pPr>
      <w:r>
        <w:t>8</w:t>
      </w:r>
      <w:r w:rsidR="000120B0">
        <w:t xml:space="preserve">.1. </w:t>
      </w:r>
      <w:r w:rsidR="005E3AE5" w:rsidRPr="006D19FF">
        <w:t>Кадровое обеспечение образовательного процесса</w:t>
      </w:r>
    </w:p>
    <w:p w:rsidR="005E3AE5" w:rsidRPr="006D19FF" w:rsidRDefault="005E3AE5" w:rsidP="00E432E0">
      <w:pPr>
        <w:ind w:left="0" w:firstLine="0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2"/>
        <w:gridCol w:w="1451"/>
        <w:gridCol w:w="2552"/>
        <w:gridCol w:w="1384"/>
        <w:gridCol w:w="1734"/>
        <w:gridCol w:w="2091"/>
      </w:tblGrid>
      <w:tr w:rsidR="00AA79CF" w:rsidRPr="006D19FF" w:rsidTr="00AA79CF">
        <w:tc>
          <w:tcPr>
            <w:tcW w:w="326" w:type="pct"/>
            <w:vAlign w:val="center"/>
          </w:tcPr>
          <w:p w:rsidR="005E3AE5" w:rsidRPr="00AA79CF" w:rsidRDefault="005E3AE5" w:rsidP="00E432E0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AA79CF">
              <w:rPr>
                <w:b/>
                <w:sz w:val="20"/>
                <w:szCs w:val="20"/>
              </w:rPr>
              <w:t xml:space="preserve">№ </w:t>
            </w:r>
          </w:p>
          <w:p w:rsidR="005E3AE5" w:rsidRPr="00AA79CF" w:rsidRDefault="005E3AE5" w:rsidP="00E432E0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AA79CF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736" w:type="pct"/>
            <w:vAlign w:val="center"/>
          </w:tcPr>
          <w:p w:rsidR="005E3AE5" w:rsidRPr="00AA79CF" w:rsidRDefault="005E3AE5" w:rsidP="00E432E0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AA79CF">
              <w:rPr>
                <w:b/>
                <w:sz w:val="20"/>
                <w:szCs w:val="20"/>
              </w:rPr>
              <w:t>Наименование модулей (дисциплин, модулей, разделов, тем)</w:t>
            </w:r>
          </w:p>
        </w:tc>
        <w:tc>
          <w:tcPr>
            <w:tcW w:w="1295" w:type="pct"/>
            <w:vAlign w:val="center"/>
          </w:tcPr>
          <w:p w:rsidR="005E3AE5" w:rsidRPr="00AA79CF" w:rsidRDefault="005E3AE5" w:rsidP="00235EBE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AA79CF">
              <w:rPr>
                <w:b/>
                <w:sz w:val="20"/>
                <w:szCs w:val="20"/>
              </w:rPr>
              <w:t>Фамилия</w:t>
            </w:r>
            <w:r w:rsidRPr="00235EBE">
              <w:rPr>
                <w:b/>
                <w:sz w:val="20"/>
                <w:szCs w:val="20"/>
              </w:rPr>
              <w:t>,</w:t>
            </w:r>
            <w:r w:rsidRPr="00AA79CF">
              <w:rPr>
                <w:b/>
                <w:sz w:val="20"/>
                <w:szCs w:val="20"/>
              </w:rPr>
              <w:t xml:space="preserve"> имя, отчество,</w:t>
            </w:r>
          </w:p>
        </w:tc>
        <w:tc>
          <w:tcPr>
            <w:tcW w:w="702" w:type="pct"/>
            <w:vAlign w:val="center"/>
          </w:tcPr>
          <w:p w:rsidR="005E3AE5" w:rsidRPr="00AA79CF" w:rsidRDefault="005E3AE5" w:rsidP="00E432E0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AA79CF">
              <w:rPr>
                <w:b/>
                <w:sz w:val="20"/>
                <w:szCs w:val="20"/>
              </w:rPr>
              <w:t>Ученая степень, ученое звание</w:t>
            </w:r>
          </w:p>
        </w:tc>
        <w:tc>
          <w:tcPr>
            <w:tcW w:w="880" w:type="pct"/>
            <w:vAlign w:val="center"/>
          </w:tcPr>
          <w:p w:rsidR="005E3AE5" w:rsidRPr="00AA79CF" w:rsidRDefault="005E3AE5" w:rsidP="00E432E0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AA79CF">
              <w:rPr>
                <w:b/>
                <w:sz w:val="20"/>
                <w:szCs w:val="20"/>
              </w:rPr>
              <w:t>Основное место работы, должность</w:t>
            </w:r>
          </w:p>
        </w:tc>
        <w:tc>
          <w:tcPr>
            <w:tcW w:w="1061" w:type="pct"/>
            <w:vAlign w:val="center"/>
          </w:tcPr>
          <w:p w:rsidR="005E3AE5" w:rsidRPr="00AA79CF" w:rsidRDefault="005E3AE5" w:rsidP="00E432E0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AA79CF">
              <w:rPr>
                <w:b/>
                <w:sz w:val="20"/>
                <w:szCs w:val="20"/>
              </w:rPr>
              <w:t>Место работы и должность по совместительству</w:t>
            </w:r>
          </w:p>
        </w:tc>
      </w:tr>
      <w:tr w:rsidR="00B22441" w:rsidRPr="006D19FF" w:rsidTr="0072478A">
        <w:tc>
          <w:tcPr>
            <w:tcW w:w="326" w:type="pct"/>
          </w:tcPr>
          <w:p w:rsidR="00B22441" w:rsidRPr="006D19FF" w:rsidRDefault="00235EBE" w:rsidP="0072478A">
            <w:pPr>
              <w:ind w:left="0" w:firstLine="0"/>
              <w:jc w:val="left"/>
            </w:pPr>
            <w:r>
              <w:t>1</w:t>
            </w:r>
          </w:p>
        </w:tc>
        <w:tc>
          <w:tcPr>
            <w:tcW w:w="736" w:type="pct"/>
          </w:tcPr>
          <w:p w:rsidR="00B22441" w:rsidRPr="0072478A" w:rsidRDefault="00B6416F" w:rsidP="0072478A">
            <w:pPr>
              <w:ind w:left="0" w:firstLine="0"/>
              <w:jc w:val="left"/>
              <w:rPr>
                <w:sz w:val="20"/>
                <w:szCs w:val="20"/>
                <w:lang w:val="en-US"/>
              </w:rPr>
            </w:pPr>
            <w:r w:rsidRPr="00B6416F">
              <w:rPr>
                <w:sz w:val="20"/>
                <w:szCs w:val="20"/>
              </w:rPr>
              <w:t>Модуль 1</w:t>
            </w:r>
          </w:p>
        </w:tc>
        <w:tc>
          <w:tcPr>
            <w:tcW w:w="1295" w:type="pct"/>
          </w:tcPr>
          <w:p w:rsidR="00B22441" w:rsidRPr="008F48C5" w:rsidRDefault="00EE1639" w:rsidP="0072478A">
            <w:pPr>
              <w:ind w:left="0" w:firstLine="0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Бардымова</w:t>
            </w:r>
            <w:proofErr w:type="spellEnd"/>
            <w:r>
              <w:rPr>
                <w:sz w:val="20"/>
                <w:szCs w:val="20"/>
              </w:rPr>
              <w:t xml:space="preserve"> Т.П.</w:t>
            </w:r>
          </w:p>
        </w:tc>
        <w:tc>
          <w:tcPr>
            <w:tcW w:w="702" w:type="pct"/>
          </w:tcPr>
          <w:p w:rsidR="00B22441" w:rsidRPr="008F48C5" w:rsidRDefault="00B22441" w:rsidP="0072478A">
            <w:pPr>
              <w:ind w:left="0" w:firstLine="0"/>
              <w:jc w:val="left"/>
              <w:rPr>
                <w:sz w:val="20"/>
                <w:szCs w:val="20"/>
              </w:rPr>
            </w:pPr>
            <w:r w:rsidRPr="008F48C5">
              <w:rPr>
                <w:sz w:val="20"/>
                <w:szCs w:val="20"/>
              </w:rPr>
              <w:t xml:space="preserve">д.м.н., профессор, </w:t>
            </w:r>
          </w:p>
        </w:tc>
        <w:tc>
          <w:tcPr>
            <w:tcW w:w="880" w:type="pct"/>
          </w:tcPr>
          <w:p w:rsidR="00B22441" w:rsidRPr="008F48C5" w:rsidRDefault="00B22441" w:rsidP="0072478A">
            <w:pPr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ГБОУ ДПО ИГМАПО</w:t>
            </w:r>
            <w:r w:rsidRPr="008F48C5">
              <w:rPr>
                <w:sz w:val="20"/>
                <w:szCs w:val="20"/>
              </w:rPr>
              <w:t xml:space="preserve"> зав. кафедрой </w:t>
            </w:r>
            <w:r w:rsidR="00CE2493">
              <w:rPr>
                <w:sz w:val="20"/>
                <w:szCs w:val="20"/>
              </w:rPr>
              <w:t>эндокринологии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61" w:type="pct"/>
          </w:tcPr>
          <w:p w:rsidR="00B22441" w:rsidRPr="006D19FF" w:rsidRDefault="00B22441" w:rsidP="0072478A">
            <w:pPr>
              <w:ind w:left="0" w:firstLine="0"/>
              <w:jc w:val="left"/>
            </w:pPr>
          </w:p>
        </w:tc>
      </w:tr>
      <w:tr w:rsidR="0072478A" w:rsidRPr="006D19FF" w:rsidTr="0072478A">
        <w:tc>
          <w:tcPr>
            <w:tcW w:w="326" w:type="pct"/>
          </w:tcPr>
          <w:p w:rsidR="0072478A" w:rsidRPr="0072478A" w:rsidRDefault="0072478A" w:rsidP="0072478A">
            <w:pPr>
              <w:ind w:left="0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736" w:type="pct"/>
          </w:tcPr>
          <w:p w:rsidR="0072478A" w:rsidRPr="0072478A" w:rsidRDefault="0072478A" w:rsidP="0072478A">
            <w:pPr>
              <w:ind w:left="0" w:firstLine="0"/>
              <w:jc w:val="left"/>
              <w:rPr>
                <w:sz w:val="20"/>
                <w:szCs w:val="20"/>
                <w:lang w:val="en-US"/>
              </w:rPr>
            </w:pPr>
            <w:r w:rsidRPr="00B6416F">
              <w:rPr>
                <w:sz w:val="20"/>
                <w:szCs w:val="20"/>
              </w:rPr>
              <w:t>Модуль 1</w:t>
            </w:r>
          </w:p>
        </w:tc>
        <w:tc>
          <w:tcPr>
            <w:tcW w:w="1295" w:type="pct"/>
          </w:tcPr>
          <w:p w:rsidR="0072478A" w:rsidRDefault="0072478A" w:rsidP="0072478A">
            <w:pPr>
              <w:ind w:left="0" w:firstLine="0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Сутурина</w:t>
            </w:r>
            <w:proofErr w:type="spellEnd"/>
            <w:r>
              <w:rPr>
                <w:sz w:val="20"/>
                <w:szCs w:val="20"/>
              </w:rPr>
              <w:t xml:space="preserve"> Л.В. </w:t>
            </w:r>
          </w:p>
        </w:tc>
        <w:tc>
          <w:tcPr>
            <w:tcW w:w="702" w:type="pct"/>
          </w:tcPr>
          <w:p w:rsidR="0072478A" w:rsidRPr="008F48C5" w:rsidRDefault="0072478A" w:rsidP="003B055C">
            <w:pPr>
              <w:ind w:left="0" w:firstLine="0"/>
              <w:jc w:val="left"/>
              <w:rPr>
                <w:sz w:val="20"/>
                <w:szCs w:val="20"/>
              </w:rPr>
            </w:pPr>
            <w:r w:rsidRPr="008F48C5">
              <w:rPr>
                <w:sz w:val="20"/>
                <w:szCs w:val="20"/>
              </w:rPr>
              <w:t xml:space="preserve">д.м.н., профессор, </w:t>
            </w:r>
          </w:p>
        </w:tc>
        <w:tc>
          <w:tcPr>
            <w:tcW w:w="880" w:type="pct"/>
          </w:tcPr>
          <w:p w:rsidR="0072478A" w:rsidRPr="008F48C5" w:rsidRDefault="0072478A" w:rsidP="0072478A">
            <w:pPr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ГБОУ ДПО ИГМАПО</w:t>
            </w:r>
            <w:r w:rsidRPr="008F48C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профессор кафедры эндокринологии </w:t>
            </w:r>
          </w:p>
        </w:tc>
        <w:tc>
          <w:tcPr>
            <w:tcW w:w="1061" w:type="pct"/>
          </w:tcPr>
          <w:p w:rsidR="0072478A" w:rsidRPr="006D19FF" w:rsidRDefault="0072478A" w:rsidP="0072478A">
            <w:pPr>
              <w:ind w:left="0" w:firstLine="0"/>
              <w:jc w:val="left"/>
            </w:pPr>
          </w:p>
        </w:tc>
      </w:tr>
      <w:tr w:rsidR="0072478A" w:rsidRPr="006D19FF" w:rsidTr="0072478A">
        <w:tc>
          <w:tcPr>
            <w:tcW w:w="326" w:type="pct"/>
          </w:tcPr>
          <w:p w:rsidR="0072478A" w:rsidRPr="006D19FF" w:rsidRDefault="00A73143" w:rsidP="0072478A">
            <w:pPr>
              <w:ind w:left="0" w:firstLine="0"/>
              <w:jc w:val="left"/>
            </w:pPr>
            <w:r>
              <w:t>3</w:t>
            </w:r>
          </w:p>
        </w:tc>
        <w:tc>
          <w:tcPr>
            <w:tcW w:w="736" w:type="pct"/>
          </w:tcPr>
          <w:p w:rsidR="0072478A" w:rsidRPr="0072478A" w:rsidRDefault="0072478A" w:rsidP="0072478A">
            <w:pPr>
              <w:ind w:left="0" w:firstLine="0"/>
              <w:jc w:val="left"/>
              <w:rPr>
                <w:lang w:val="en-US"/>
              </w:rPr>
            </w:pPr>
            <w:r w:rsidRPr="00B6416F">
              <w:rPr>
                <w:sz w:val="20"/>
                <w:szCs w:val="20"/>
              </w:rPr>
              <w:t>Модуль 1</w:t>
            </w:r>
          </w:p>
        </w:tc>
        <w:tc>
          <w:tcPr>
            <w:tcW w:w="1295" w:type="pct"/>
          </w:tcPr>
          <w:p w:rsidR="0072478A" w:rsidRPr="008F48C5" w:rsidRDefault="0072478A" w:rsidP="0072478A">
            <w:pPr>
              <w:ind w:left="0" w:firstLine="0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Мистяков</w:t>
            </w:r>
            <w:proofErr w:type="spellEnd"/>
            <w:r>
              <w:rPr>
                <w:sz w:val="20"/>
                <w:szCs w:val="20"/>
              </w:rPr>
              <w:t xml:space="preserve"> М.В.</w:t>
            </w:r>
          </w:p>
        </w:tc>
        <w:tc>
          <w:tcPr>
            <w:tcW w:w="702" w:type="pct"/>
          </w:tcPr>
          <w:p w:rsidR="0072478A" w:rsidRPr="001F6361" w:rsidRDefault="0072478A" w:rsidP="0072478A">
            <w:pPr>
              <w:ind w:left="0" w:firstLine="0"/>
              <w:jc w:val="left"/>
              <w:rPr>
                <w:sz w:val="20"/>
                <w:szCs w:val="20"/>
              </w:rPr>
            </w:pPr>
            <w:r w:rsidRPr="001F6361">
              <w:rPr>
                <w:sz w:val="20"/>
                <w:szCs w:val="20"/>
              </w:rPr>
              <w:t>ассистент</w:t>
            </w:r>
          </w:p>
          <w:p w:rsidR="0072478A" w:rsidRPr="001F6361" w:rsidRDefault="0072478A" w:rsidP="0072478A">
            <w:pPr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80" w:type="pct"/>
          </w:tcPr>
          <w:p w:rsidR="0072478A" w:rsidRPr="008F48C5" w:rsidRDefault="0072478A" w:rsidP="0072478A">
            <w:pPr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ГБОУ ДПО ИГМАПО а</w:t>
            </w:r>
            <w:r w:rsidRPr="008F48C5">
              <w:rPr>
                <w:sz w:val="20"/>
                <w:szCs w:val="20"/>
              </w:rPr>
              <w:t xml:space="preserve">ссистент кафедры </w:t>
            </w:r>
            <w:r>
              <w:rPr>
                <w:sz w:val="20"/>
                <w:szCs w:val="20"/>
              </w:rPr>
              <w:t>эндокринологии</w:t>
            </w:r>
          </w:p>
        </w:tc>
        <w:tc>
          <w:tcPr>
            <w:tcW w:w="1061" w:type="pct"/>
          </w:tcPr>
          <w:p w:rsidR="0072478A" w:rsidRPr="006D19FF" w:rsidRDefault="0072478A" w:rsidP="0072478A">
            <w:pPr>
              <w:ind w:left="0" w:firstLine="0"/>
              <w:jc w:val="left"/>
            </w:pPr>
          </w:p>
        </w:tc>
      </w:tr>
      <w:tr w:rsidR="0072478A" w:rsidRPr="006D19FF" w:rsidTr="0072478A">
        <w:tc>
          <w:tcPr>
            <w:tcW w:w="326" w:type="pct"/>
          </w:tcPr>
          <w:p w:rsidR="0072478A" w:rsidRPr="006D19FF" w:rsidRDefault="00A73143" w:rsidP="0072478A">
            <w:pPr>
              <w:ind w:left="0" w:firstLine="0"/>
              <w:jc w:val="left"/>
            </w:pPr>
            <w:r>
              <w:t>4</w:t>
            </w:r>
          </w:p>
        </w:tc>
        <w:tc>
          <w:tcPr>
            <w:tcW w:w="736" w:type="pct"/>
          </w:tcPr>
          <w:p w:rsidR="0072478A" w:rsidRPr="0072478A" w:rsidRDefault="0072478A" w:rsidP="0072478A">
            <w:pPr>
              <w:ind w:left="0" w:firstLine="0"/>
              <w:jc w:val="left"/>
              <w:rPr>
                <w:lang w:val="en-US"/>
              </w:rPr>
            </w:pPr>
            <w:r w:rsidRPr="00B6416F">
              <w:rPr>
                <w:sz w:val="20"/>
                <w:szCs w:val="20"/>
              </w:rPr>
              <w:t>Модуль 1</w:t>
            </w:r>
          </w:p>
        </w:tc>
        <w:tc>
          <w:tcPr>
            <w:tcW w:w="1295" w:type="pct"/>
          </w:tcPr>
          <w:p w:rsidR="0072478A" w:rsidRPr="008F48C5" w:rsidRDefault="0072478A" w:rsidP="0072478A">
            <w:pPr>
              <w:ind w:left="0" w:firstLine="0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Ягельская</w:t>
            </w:r>
            <w:proofErr w:type="spellEnd"/>
            <w:r>
              <w:rPr>
                <w:sz w:val="20"/>
                <w:szCs w:val="20"/>
              </w:rPr>
              <w:t xml:space="preserve"> Г.П.</w:t>
            </w:r>
          </w:p>
        </w:tc>
        <w:tc>
          <w:tcPr>
            <w:tcW w:w="702" w:type="pct"/>
          </w:tcPr>
          <w:p w:rsidR="0072478A" w:rsidRPr="001F6361" w:rsidRDefault="0072478A" w:rsidP="0072478A">
            <w:pPr>
              <w:ind w:left="0" w:firstLine="0"/>
              <w:jc w:val="left"/>
              <w:rPr>
                <w:sz w:val="20"/>
                <w:szCs w:val="20"/>
              </w:rPr>
            </w:pPr>
            <w:r w:rsidRPr="001F6361">
              <w:rPr>
                <w:sz w:val="20"/>
                <w:szCs w:val="20"/>
              </w:rPr>
              <w:t>ассистент</w:t>
            </w:r>
          </w:p>
          <w:p w:rsidR="0072478A" w:rsidRPr="008F48C5" w:rsidRDefault="0072478A" w:rsidP="0072478A">
            <w:pPr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80" w:type="pct"/>
          </w:tcPr>
          <w:p w:rsidR="0072478A" w:rsidRPr="008F48C5" w:rsidRDefault="0072478A" w:rsidP="0072478A">
            <w:pPr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ГБОУ ДПО ИГМАПО а</w:t>
            </w:r>
            <w:r w:rsidRPr="008F48C5">
              <w:rPr>
                <w:sz w:val="20"/>
                <w:szCs w:val="20"/>
              </w:rPr>
              <w:t xml:space="preserve">ссистент кафедры </w:t>
            </w:r>
            <w:r>
              <w:rPr>
                <w:sz w:val="20"/>
                <w:szCs w:val="20"/>
              </w:rPr>
              <w:t>эндокринологии</w:t>
            </w:r>
          </w:p>
        </w:tc>
        <w:tc>
          <w:tcPr>
            <w:tcW w:w="1061" w:type="pct"/>
          </w:tcPr>
          <w:p w:rsidR="0072478A" w:rsidRPr="008F48C5" w:rsidRDefault="0072478A" w:rsidP="0072478A">
            <w:pPr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72478A" w:rsidRPr="006D19FF" w:rsidTr="0072478A">
        <w:tc>
          <w:tcPr>
            <w:tcW w:w="326" w:type="pct"/>
          </w:tcPr>
          <w:p w:rsidR="0072478A" w:rsidRPr="006D19FF" w:rsidRDefault="00A73143" w:rsidP="0072478A">
            <w:pPr>
              <w:ind w:left="0" w:firstLine="0"/>
              <w:jc w:val="left"/>
            </w:pPr>
            <w:r>
              <w:t>5</w:t>
            </w:r>
          </w:p>
        </w:tc>
        <w:tc>
          <w:tcPr>
            <w:tcW w:w="736" w:type="pct"/>
          </w:tcPr>
          <w:p w:rsidR="0072478A" w:rsidRPr="0072478A" w:rsidRDefault="0072478A" w:rsidP="0072478A">
            <w:pPr>
              <w:ind w:left="0" w:firstLine="0"/>
              <w:jc w:val="left"/>
              <w:rPr>
                <w:lang w:val="en-US"/>
              </w:rPr>
            </w:pPr>
            <w:r w:rsidRPr="00B6416F">
              <w:rPr>
                <w:sz w:val="20"/>
                <w:szCs w:val="20"/>
              </w:rPr>
              <w:t xml:space="preserve">Модуль 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295" w:type="pct"/>
          </w:tcPr>
          <w:p w:rsidR="0072478A" w:rsidRPr="008F48C5" w:rsidRDefault="0072478A" w:rsidP="0072478A">
            <w:pPr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Березина М.В.</w:t>
            </w:r>
          </w:p>
        </w:tc>
        <w:tc>
          <w:tcPr>
            <w:tcW w:w="702" w:type="pct"/>
          </w:tcPr>
          <w:p w:rsidR="0072478A" w:rsidRPr="001F6361" w:rsidRDefault="0072478A" w:rsidP="0072478A">
            <w:pPr>
              <w:ind w:left="0" w:firstLine="0"/>
              <w:jc w:val="left"/>
              <w:rPr>
                <w:sz w:val="20"/>
                <w:szCs w:val="20"/>
              </w:rPr>
            </w:pPr>
            <w:r w:rsidRPr="001F6361">
              <w:rPr>
                <w:sz w:val="20"/>
                <w:szCs w:val="20"/>
              </w:rPr>
              <w:t>ассистент</w:t>
            </w:r>
          </w:p>
          <w:p w:rsidR="0072478A" w:rsidRPr="008F48C5" w:rsidRDefault="0072478A" w:rsidP="0072478A">
            <w:pPr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80" w:type="pct"/>
          </w:tcPr>
          <w:p w:rsidR="0072478A" w:rsidRPr="008F48C5" w:rsidRDefault="0072478A" w:rsidP="0072478A">
            <w:pPr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ГБОУ ДПО ИГМАПО а</w:t>
            </w:r>
            <w:r w:rsidRPr="008F48C5">
              <w:rPr>
                <w:sz w:val="20"/>
                <w:szCs w:val="20"/>
              </w:rPr>
              <w:t xml:space="preserve">ссистент кафедры </w:t>
            </w:r>
            <w:r>
              <w:rPr>
                <w:sz w:val="20"/>
                <w:szCs w:val="20"/>
              </w:rPr>
              <w:t>эндокринологии</w:t>
            </w:r>
          </w:p>
        </w:tc>
        <w:tc>
          <w:tcPr>
            <w:tcW w:w="1061" w:type="pct"/>
          </w:tcPr>
          <w:p w:rsidR="0072478A" w:rsidRPr="008F48C5" w:rsidRDefault="0072478A" w:rsidP="0072478A">
            <w:pPr>
              <w:ind w:left="0" w:firstLine="0"/>
              <w:jc w:val="left"/>
              <w:rPr>
                <w:sz w:val="20"/>
                <w:szCs w:val="20"/>
              </w:rPr>
            </w:pPr>
          </w:p>
        </w:tc>
      </w:tr>
    </w:tbl>
    <w:p w:rsidR="00390704" w:rsidRDefault="00390704" w:rsidP="00E432E0">
      <w:pPr>
        <w:ind w:left="0" w:firstLine="0"/>
        <w:rPr>
          <w:b/>
        </w:rPr>
      </w:pPr>
    </w:p>
    <w:p w:rsidR="005E3AE5" w:rsidRPr="006D19FF" w:rsidRDefault="005E3AE5" w:rsidP="00E64016">
      <w:pPr>
        <w:pStyle w:val="af"/>
        <w:numPr>
          <w:ilvl w:val="1"/>
          <w:numId w:val="2"/>
        </w:numPr>
        <w:ind w:left="0" w:firstLine="0"/>
        <w:rPr>
          <w:b/>
        </w:rPr>
      </w:pPr>
    </w:p>
    <w:sectPr w:rsidR="005E3AE5" w:rsidRPr="006D19FF" w:rsidSect="00F158C1">
      <w:footnotePr>
        <w:numStart w:val="2"/>
      </w:footnotePr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6E82" w:rsidRDefault="00D76E82" w:rsidP="000B68EF">
      <w:r>
        <w:separator/>
      </w:r>
    </w:p>
  </w:endnote>
  <w:endnote w:type="continuationSeparator" w:id="0">
    <w:p w:rsidR="00D76E82" w:rsidRDefault="00D76E82" w:rsidP="000B6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GRevueCy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ont73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6E82" w:rsidRDefault="00D76E82" w:rsidP="000B68EF">
      <w:r>
        <w:separator/>
      </w:r>
    </w:p>
  </w:footnote>
  <w:footnote w:type="continuationSeparator" w:id="0">
    <w:p w:rsidR="00D76E82" w:rsidRDefault="00D76E82" w:rsidP="000B68EF">
      <w:r>
        <w:continuationSeparator/>
      </w:r>
    </w:p>
  </w:footnote>
  <w:footnote w:id="1">
    <w:p w:rsidR="002E19E4" w:rsidRPr="00F4113A" w:rsidRDefault="002E19E4" w:rsidP="000204AE">
      <w:pPr>
        <w:pStyle w:val="a9"/>
        <w:rPr>
          <w:sz w:val="24"/>
          <w:szCs w:val="24"/>
        </w:rPr>
      </w:pPr>
      <w:r w:rsidRPr="00F4113A">
        <w:rPr>
          <w:rStyle w:val="ab"/>
          <w:b/>
        </w:rPr>
        <w:footnoteRef/>
      </w:r>
      <w:r w:rsidRPr="00F4113A">
        <w:rPr>
          <w:b/>
        </w:rPr>
        <w:t xml:space="preserve"> </w:t>
      </w:r>
      <w:r w:rsidRPr="00F4113A">
        <w:rPr>
          <w:sz w:val="24"/>
          <w:szCs w:val="24"/>
        </w:rPr>
        <w:t xml:space="preserve">Дополнительные профессиональные программы повышения квалификации завершаются обязательной итоговой аттестацией. Указывается одна из форм контроля: «зачет» или «экзамен». </w:t>
      </w:r>
    </w:p>
    <w:p w:rsidR="002E19E4" w:rsidRDefault="002E19E4" w:rsidP="000204AE">
      <w:pPr>
        <w:pStyle w:val="a9"/>
        <w:rPr>
          <w:lang w:val="en-US"/>
        </w:rPr>
      </w:pPr>
    </w:p>
    <w:p w:rsidR="0072478A" w:rsidRDefault="0072478A" w:rsidP="000204AE">
      <w:pPr>
        <w:pStyle w:val="a9"/>
        <w:rPr>
          <w:lang w:val="en-US"/>
        </w:rPr>
      </w:pPr>
    </w:p>
    <w:p w:rsidR="0072478A" w:rsidRDefault="0072478A" w:rsidP="000204AE">
      <w:pPr>
        <w:pStyle w:val="a9"/>
        <w:rPr>
          <w:lang w:val="en-US"/>
        </w:rPr>
      </w:pPr>
    </w:p>
    <w:p w:rsidR="0072478A" w:rsidRDefault="0072478A" w:rsidP="000204AE">
      <w:pPr>
        <w:pStyle w:val="a9"/>
        <w:rPr>
          <w:lang w:val="en-US"/>
        </w:rPr>
      </w:pPr>
    </w:p>
    <w:p w:rsidR="0072478A" w:rsidRDefault="0072478A" w:rsidP="000204AE">
      <w:pPr>
        <w:pStyle w:val="a9"/>
        <w:rPr>
          <w:lang w:val="en-US"/>
        </w:rPr>
      </w:pPr>
    </w:p>
    <w:p w:rsidR="0072478A" w:rsidRPr="0072478A" w:rsidRDefault="0072478A" w:rsidP="000204AE">
      <w:pPr>
        <w:pStyle w:val="a9"/>
        <w:rPr>
          <w:lang w:val="en-US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B7A237B2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</w:abstractNum>
  <w:abstractNum w:abstractNumId="3" w15:restartNumberingAfterBreak="0">
    <w:nsid w:val="00000003"/>
    <w:multiLevelType w:val="singleLevel"/>
    <w:tmpl w:val="00000003"/>
    <w:name w:val="WW8Num1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4" w15:restartNumberingAfterBreak="0">
    <w:nsid w:val="00000004"/>
    <w:multiLevelType w:val="multilevel"/>
    <w:tmpl w:val="2C9A966C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 w15:restartNumberingAfterBreak="0">
    <w:nsid w:val="00000005"/>
    <w:multiLevelType w:val="single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6" w15:restartNumberingAfterBreak="0">
    <w:nsid w:val="00000006"/>
    <w:multiLevelType w:val="singleLevel"/>
    <w:tmpl w:val="00000006"/>
    <w:name w:val="WW8Num41"/>
    <w:lvl w:ilvl="0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</w:lvl>
  </w:abstractNum>
  <w:abstractNum w:abstractNumId="7" w15:restartNumberingAfterBreak="0">
    <w:nsid w:val="00000008"/>
    <w:multiLevelType w:val="multilevel"/>
    <w:tmpl w:val="00000008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8061DD"/>
    <w:multiLevelType w:val="hybridMultilevel"/>
    <w:tmpl w:val="3D9ABBBA"/>
    <w:lvl w:ilvl="0" w:tplc="FF04045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0F6661DF"/>
    <w:multiLevelType w:val="multilevel"/>
    <w:tmpl w:val="910E2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072"/>
        </w:tabs>
        <w:ind w:left="1072" w:hanging="720"/>
      </w:pPr>
      <w:rPr>
        <w:rFonts w:hint="default"/>
      </w:rPr>
    </w:lvl>
    <w:lvl w:ilvl="2">
      <w:start w:val="1"/>
      <w:numFmt w:val="decimal"/>
      <w:lvlText w:val="%3. "/>
      <w:lvlJc w:val="left"/>
      <w:pPr>
        <w:tabs>
          <w:tab w:val="num" w:pos="704"/>
        </w:tabs>
        <w:ind w:left="988" w:hanging="284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136"/>
        </w:tabs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00"/>
        </w:tabs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12"/>
        </w:tabs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64"/>
        </w:tabs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76"/>
        </w:tabs>
        <w:ind w:left="4976" w:hanging="2160"/>
      </w:pPr>
      <w:rPr>
        <w:rFonts w:hint="default"/>
      </w:rPr>
    </w:lvl>
  </w:abstractNum>
  <w:abstractNum w:abstractNumId="10" w15:restartNumberingAfterBreak="0">
    <w:nsid w:val="0FC36A3E"/>
    <w:multiLevelType w:val="hybridMultilevel"/>
    <w:tmpl w:val="437661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B9A23FA"/>
    <w:multiLevelType w:val="hybridMultilevel"/>
    <w:tmpl w:val="D870DA22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EDA44DF"/>
    <w:multiLevelType w:val="multilevel"/>
    <w:tmpl w:val="0419001D"/>
    <w:styleLink w:val="1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russianUpper"/>
      <w:lvlText w:val="%3)"/>
      <w:lvlJc w:val="left"/>
      <w:pPr>
        <w:ind w:left="1080" w:hanging="360"/>
      </w:pPr>
      <w:rPr>
        <w:rFonts w:ascii="Times New Roman" w:hAnsi="Times New Roman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EFA043F"/>
    <w:multiLevelType w:val="hybridMultilevel"/>
    <w:tmpl w:val="14C055BA"/>
    <w:lvl w:ilvl="0" w:tplc="3E3007CA">
      <w:start w:val="1"/>
      <w:numFmt w:val="decimal"/>
      <w:pStyle w:val="14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0854F34"/>
    <w:multiLevelType w:val="multilevel"/>
    <w:tmpl w:val="CC0A4524"/>
    <w:styleLink w:val="6"/>
    <w:lvl w:ilvl="0">
      <w:start w:val="1"/>
      <w:numFmt w:val="decimal"/>
      <w:lvlText w:val="7.1.%1.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26246F8E"/>
    <w:multiLevelType w:val="hybridMultilevel"/>
    <w:tmpl w:val="F75C2D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2A1A6944"/>
    <w:multiLevelType w:val="multilevel"/>
    <w:tmpl w:val="85B297E0"/>
    <w:styleLink w:val="8"/>
    <w:lvl w:ilvl="0">
      <w:start w:val="1"/>
      <w:numFmt w:val="none"/>
      <w:lvlText w:val="1.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E74EE3"/>
    <w:multiLevelType w:val="hybridMultilevel"/>
    <w:tmpl w:val="2B1E6B2C"/>
    <w:lvl w:ilvl="0" w:tplc="24B6D762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hint="default"/>
      </w:rPr>
    </w:lvl>
    <w:lvl w:ilvl="1" w:tplc="5574A8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C6C9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366B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B8ED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BEFF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1459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E6F8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14B7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CA3F55"/>
    <w:multiLevelType w:val="hybridMultilevel"/>
    <w:tmpl w:val="87FE9D9A"/>
    <w:lvl w:ilvl="0" w:tplc="49FC9F38">
      <w:start w:val="1"/>
      <w:numFmt w:val="decimalZero"/>
      <w:pStyle w:val="2"/>
      <w:lvlText w:val="03.%1."/>
      <w:lvlJc w:val="left"/>
      <w:pPr>
        <w:ind w:left="928" w:hanging="928"/>
      </w:pPr>
      <w:rPr>
        <w:rFonts w:cs="Times New Roman"/>
      </w:rPr>
    </w:lvl>
    <w:lvl w:ilvl="1" w:tplc="D206F194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54C2227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3FC8F3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C8C1F4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EAA11B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3E25C4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550CB2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6C80BE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FCF6CA7"/>
    <w:multiLevelType w:val="multilevel"/>
    <w:tmpl w:val="0419001D"/>
    <w:styleLink w:val="7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b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545910A1"/>
    <w:multiLevelType w:val="multilevel"/>
    <w:tmpl w:val="0419001D"/>
    <w:styleLink w:val="10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russianUpp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CBA1148"/>
    <w:multiLevelType w:val="multilevel"/>
    <w:tmpl w:val="9922300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23B4A31"/>
    <w:multiLevelType w:val="hybridMultilevel"/>
    <w:tmpl w:val="15221796"/>
    <w:lvl w:ilvl="0" w:tplc="338023EA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5A11D5C"/>
    <w:multiLevelType w:val="hybridMultilevel"/>
    <w:tmpl w:val="08A275E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364" w:hanging="284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8A25C38"/>
    <w:multiLevelType w:val="multilevel"/>
    <w:tmpl w:val="E72E9238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25" w15:restartNumberingAfterBreak="0">
    <w:nsid w:val="68A30C14"/>
    <w:multiLevelType w:val="multilevel"/>
    <w:tmpl w:val="0419001F"/>
    <w:styleLink w:val="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russianUpper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6CB81ABC"/>
    <w:multiLevelType w:val="hybridMultilevel"/>
    <w:tmpl w:val="9D1E2A7A"/>
    <w:lvl w:ilvl="0" w:tplc="DAD6D29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D2B86320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3BD4AA6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DB085A0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75A5A5C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D7402C40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DCD68DE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2DCEB96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97C49FE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D2623B2"/>
    <w:multiLevelType w:val="hybridMultilevel"/>
    <w:tmpl w:val="19FC175E"/>
    <w:lvl w:ilvl="0" w:tplc="B7A237B2">
      <w:start w:val="65535"/>
      <w:numFmt w:val="bullet"/>
      <w:lvlText w:val="-"/>
      <w:legacy w:legacy="1" w:legacySpace="0" w:legacyIndent="355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C21B79"/>
    <w:multiLevelType w:val="multilevel"/>
    <w:tmpl w:val="5C76B61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7D90F31"/>
    <w:multiLevelType w:val="multilevel"/>
    <w:tmpl w:val="A986256C"/>
    <w:lvl w:ilvl="0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0" w15:restartNumberingAfterBreak="0">
    <w:nsid w:val="7B617F83"/>
    <w:multiLevelType w:val="multilevel"/>
    <w:tmpl w:val="C44C0EA4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154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num w:numId="1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8"/>
  </w:num>
  <w:num w:numId="4">
    <w:abstractNumId w:val="22"/>
  </w:num>
  <w:num w:numId="5">
    <w:abstractNumId w:val="13"/>
  </w:num>
  <w:num w:numId="6">
    <w:abstractNumId w:val="14"/>
  </w:num>
  <w:num w:numId="7">
    <w:abstractNumId w:val="19"/>
  </w:num>
  <w:num w:numId="8">
    <w:abstractNumId w:val="16"/>
  </w:num>
  <w:num w:numId="9">
    <w:abstractNumId w:val="29"/>
  </w:num>
  <w:num w:numId="10">
    <w:abstractNumId w:val="21"/>
  </w:num>
  <w:num w:numId="11">
    <w:abstractNumId w:val="28"/>
  </w:num>
  <w:num w:numId="12">
    <w:abstractNumId w:val="25"/>
  </w:num>
  <w:num w:numId="13">
    <w:abstractNumId w:val="20"/>
  </w:num>
  <w:num w:numId="14">
    <w:abstractNumId w:val="12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•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27"/>
  </w:num>
  <w:num w:numId="21">
    <w:abstractNumId w:val="23"/>
  </w:num>
  <w:num w:numId="22">
    <w:abstractNumId w:val="11"/>
  </w:num>
  <w:num w:numId="23">
    <w:abstractNumId w:val="15"/>
  </w:num>
  <w:num w:numId="24">
    <w:abstractNumId w:val="26"/>
  </w:num>
  <w:num w:numId="25">
    <w:abstractNumId w:val="30"/>
  </w:num>
  <w:num w:numId="26">
    <w:abstractNumId w:val="24"/>
  </w:num>
  <w:num w:numId="27">
    <w:abstractNumId w:val="1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hideGrammaticalErrors/>
  <w:proofState w:spelling="clean" w:grammar="clean"/>
  <w:defaultTabStop w:val="709"/>
  <w:doNotHyphenateCaps/>
  <w:characterSpacingControl w:val="doNotCompress"/>
  <w:doNotValidateAgainstSchema/>
  <w:doNotDemarcateInvalidXml/>
  <w:footnotePr>
    <w:numStart w:val="2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68EF"/>
    <w:rsid w:val="00000378"/>
    <w:rsid w:val="0000057B"/>
    <w:rsid w:val="000073F9"/>
    <w:rsid w:val="00007407"/>
    <w:rsid w:val="00010384"/>
    <w:rsid w:val="000120B0"/>
    <w:rsid w:val="00015876"/>
    <w:rsid w:val="000204AE"/>
    <w:rsid w:val="00021869"/>
    <w:rsid w:val="000228A7"/>
    <w:rsid w:val="00023433"/>
    <w:rsid w:val="0002481C"/>
    <w:rsid w:val="00034651"/>
    <w:rsid w:val="000368D8"/>
    <w:rsid w:val="00044E52"/>
    <w:rsid w:val="00046B9D"/>
    <w:rsid w:val="000475AD"/>
    <w:rsid w:val="00051EC8"/>
    <w:rsid w:val="00055E46"/>
    <w:rsid w:val="000625F7"/>
    <w:rsid w:val="00063890"/>
    <w:rsid w:val="00063B31"/>
    <w:rsid w:val="00064429"/>
    <w:rsid w:val="000668A1"/>
    <w:rsid w:val="0007232A"/>
    <w:rsid w:val="00083348"/>
    <w:rsid w:val="00083837"/>
    <w:rsid w:val="000872A3"/>
    <w:rsid w:val="00087504"/>
    <w:rsid w:val="000A0360"/>
    <w:rsid w:val="000A0BD4"/>
    <w:rsid w:val="000A1AD0"/>
    <w:rsid w:val="000A53E3"/>
    <w:rsid w:val="000A5B6E"/>
    <w:rsid w:val="000A6544"/>
    <w:rsid w:val="000B404A"/>
    <w:rsid w:val="000B42C8"/>
    <w:rsid w:val="000B68EF"/>
    <w:rsid w:val="000C4BAE"/>
    <w:rsid w:val="000E038A"/>
    <w:rsid w:val="000E2F1A"/>
    <w:rsid w:val="000E63C6"/>
    <w:rsid w:val="000E6795"/>
    <w:rsid w:val="000F0303"/>
    <w:rsid w:val="000F5581"/>
    <w:rsid w:val="000F5963"/>
    <w:rsid w:val="000F6711"/>
    <w:rsid w:val="00110C43"/>
    <w:rsid w:val="00110CAB"/>
    <w:rsid w:val="00113B5A"/>
    <w:rsid w:val="00116984"/>
    <w:rsid w:val="0012059B"/>
    <w:rsid w:val="00121F46"/>
    <w:rsid w:val="00124F44"/>
    <w:rsid w:val="00125C83"/>
    <w:rsid w:val="001352BE"/>
    <w:rsid w:val="0013744A"/>
    <w:rsid w:val="00143819"/>
    <w:rsid w:val="00146190"/>
    <w:rsid w:val="001475DE"/>
    <w:rsid w:val="0014765C"/>
    <w:rsid w:val="00150EE8"/>
    <w:rsid w:val="00152500"/>
    <w:rsid w:val="00153544"/>
    <w:rsid w:val="00153D2D"/>
    <w:rsid w:val="00154113"/>
    <w:rsid w:val="00156FC0"/>
    <w:rsid w:val="00172186"/>
    <w:rsid w:val="00175132"/>
    <w:rsid w:val="00182133"/>
    <w:rsid w:val="00183FB4"/>
    <w:rsid w:val="001901A3"/>
    <w:rsid w:val="00193E70"/>
    <w:rsid w:val="001950BF"/>
    <w:rsid w:val="00196F8B"/>
    <w:rsid w:val="001A1A85"/>
    <w:rsid w:val="001A1D3E"/>
    <w:rsid w:val="001A36BE"/>
    <w:rsid w:val="001A42F9"/>
    <w:rsid w:val="001A5A30"/>
    <w:rsid w:val="001B23B3"/>
    <w:rsid w:val="001C2F36"/>
    <w:rsid w:val="001C41BF"/>
    <w:rsid w:val="001D43BF"/>
    <w:rsid w:val="001D5CF2"/>
    <w:rsid w:val="001D79F6"/>
    <w:rsid w:val="001E06AB"/>
    <w:rsid w:val="001E4AF1"/>
    <w:rsid w:val="001E7A8A"/>
    <w:rsid w:val="001F047C"/>
    <w:rsid w:val="001F07B8"/>
    <w:rsid w:val="001F1974"/>
    <w:rsid w:val="001F27FA"/>
    <w:rsid w:val="001F661B"/>
    <w:rsid w:val="001F6650"/>
    <w:rsid w:val="00200F38"/>
    <w:rsid w:val="00203AE1"/>
    <w:rsid w:val="00205624"/>
    <w:rsid w:val="00212F7B"/>
    <w:rsid w:val="002144FF"/>
    <w:rsid w:val="00214A83"/>
    <w:rsid w:val="00215297"/>
    <w:rsid w:val="00216894"/>
    <w:rsid w:val="00217087"/>
    <w:rsid w:val="0022252A"/>
    <w:rsid w:val="00224F8A"/>
    <w:rsid w:val="002259D0"/>
    <w:rsid w:val="002331A6"/>
    <w:rsid w:val="002356DA"/>
    <w:rsid w:val="00235EBE"/>
    <w:rsid w:val="00242FC1"/>
    <w:rsid w:val="00244A9D"/>
    <w:rsid w:val="00244DBA"/>
    <w:rsid w:val="0025533B"/>
    <w:rsid w:val="00264092"/>
    <w:rsid w:val="00266FE9"/>
    <w:rsid w:val="00274AC9"/>
    <w:rsid w:val="00277421"/>
    <w:rsid w:val="002776C8"/>
    <w:rsid w:val="0027774E"/>
    <w:rsid w:val="002828B9"/>
    <w:rsid w:val="00283573"/>
    <w:rsid w:val="00283CA6"/>
    <w:rsid w:val="00283E43"/>
    <w:rsid w:val="0028649B"/>
    <w:rsid w:val="00296CCF"/>
    <w:rsid w:val="002A497E"/>
    <w:rsid w:val="002A78C3"/>
    <w:rsid w:val="002B32A5"/>
    <w:rsid w:val="002B5CF7"/>
    <w:rsid w:val="002C7C63"/>
    <w:rsid w:val="002D42C6"/>
    <w:rsid w:val="002D6451"/>
    <w:rsid w:val="002E0C1A"/>
    <w:rsid w:val="002E19E4"/>
    <w:rsid w:val="002E6336"/>
    <w:rsid w:val="002F3531"/>
    <w:rsid w:val="002F4E16"/>
    <w:rsid w:val="00300080"/>
    <w:rsid w:val="00306153"/>
    <w:rsid w:val="00311C97"/>
    <w:rsid w:val="0031495D"/>
    <w:rsid w:val="003179AF"/>
    <w:rsid w:val="00317A36"/>
    <w:rsid w:val="00317BBB"/>
    <w:rsid w:val="00317EFE"/>
    <w:rsid w:val="0032107E"/>
    <w:rsid w:val="00321D30"/>
    <w:rsid w:val="003333A9"/>
    <w:rsid w:val="00333533"/>
    <w:rsid w:val="00340706"/>
    <w:rsid w:val="0034368E"/>
    <w:rsid w:val="0034539D"/>
    <w:rsid w:val="00346761"/>
    <w:rsid w:val="003522D1"/>
    <w:rsid w:val="00352EFF"/>
    <w:rsid w:val="00356CC6"/>
    <w:rsid w:val="003618E0"/>
    <w:rsid w:val="003628C7"/>
    <w:rsid w:val="00364171"/>
    <w:rsid w:val="0036725F"/>
    <w:rsid w:val="00376810"/>
    <w:rsid w:val="00383F0B"/>
    <w:rsid w:val="00390704"/>
    <w:rsid w:val="003A21E4"/>
    <w:rsid w:val="003A5724"/>
    <w:rsid w:val="003B15D0"/>
    <w:rsid w:val="003B691E"/>
    <w:rsid w:val="003B747C"/>
    <w:rsid w:val="003C78D4"/>
    <w:rsid w:val="003D7377"/>
    <w:rsid w:val="003E1204"/>
    <w:rsid w:val="003E43F8"/>
    <w:rsid w:val="003E5595"/>
    <w:rsid w:val="003E66C1"/>
    <w:rsid w:val="003E6777"/>
    <w:rsid w:val="003F3654"/>
    <w:rsid w:val="00403695"/>
    <w:rsid w:val="0040386F"/>
    <w:rsid w:val="0040471E"/>
    <w:rsid w:val="00406F9C"/>
    <w:rsid w:val="00407532"/>
    <w:rsid w:val="004205CC"/>
    <w:rsid w:val="00423044"/>
    <w:rsid w:val="00423491"/>
    <w:rsid w:val="0042531E"/>
    <w:rsid w:val="00436084"/>
    <w:rsid w:val="0044425C"/>
    <w:rsid w:val="004464FC"/>
    <w:rsid w:val="00460D0A"/>
    <w:rsid w:val="004610C5"/>
    <w:rsid w:val="00463F27"/>
    <w:rsid w:val="00464904"/>
    <w:rsid w:val="00464B41"/>
    <w:rsid w:val="004650C5"/>
    <w:rsid w:val="00465C25"/>
    <w:rsid w:val="00470B9E"/>
    <w:rsid w:val="004754E2"/>
    <w:rsid w:val="00477EA0"/>
    <w:rsid w:val="004848CD"/>
    <w:rsid w:val="004900CD"/>
    <w:rsid w:val="004A06B1"/>
    <w:rsid w:val="004B13B8"/>
    <w:rsid w:val="004B2F0F"/>
    <w:rsid w:val="004B5596"/>
    <w:rsid w:val="004C2D19"/>
    <w:rsid w:val="004C3C24"/>
    <w:rsid w:val="004C5A99"/>
    <w:rsid w:val="004D70FE"/>
    <w:rsid w:val="004E11BF"/>
    <w:rsid w:val="004E5DA0"/>
    <w:rsid w:val="004E7D69"/>
    <w:rsid w:val="004F5D73"/>
    <w:rsid w:val="00506618"/>
    <w:rsid w:val="00507FE9"/>
    <w:rsid w:val="00511B89"/>
    <w:rsid w:val="00514F36"/>
    <w:rsid w:val="00517833"/>
    <w:rsid w:val="00524BB7"/>
    <w:rsid w:val="00526905"/>
    <w:rsid w:val="005305DB"/>
    <w:rsid w:val="00530712"/>
    <w:rsid w:val="00535C76"/>
    <w:rsid w:val="005438C9"/>
    <w:rsid w:val="00543B06"/>
    <w:rsid w:val="00547D7D"/>
    <w:rsid w:val="00551561"/>
    <w:rsid w:val="005527B6"/>
    <w:rsid w:val="00553BA3"/>
    <w:rsid w:val="00556297"/>
    <w:rsid w:val="005620A6"/>
    <w:rsid w:val="00565451"/>
    <w:rsid w:val="005674DF"/>
    <w:rsid w:val="0057123F"/>
    <w:rsid w:val="00571F65"/>
    <w:rsid w:val="00576FB7"/>
    <w:rsid w:val="00577865"/>
    <w:rsid w:val="00581DC9"/>
    <w:rsid w:val="005825AC"/>
    <w:rsid w:val="005837A8"/>
    <w:rsid w:val="005837CB"/>
    <w:rsid w:val="005839DD"/>
    <w:rsid w:val="00595669"/>
    <w:rsid w:val="005964C2"/>
    <w:rsid w:val="00597E7F"/>
    <w:rsid w:val="005B253D"/>
    <w:rsid w:val="005B6768"/>
    <w:rsid w:val="005C104D"/>
    <w:rsid w:val="005C62C7"/>
    <w:rsid w:val="005D12F9"/>
    <w:rsid w:val="005D2FCB"/>
    <w:rsid w:val="005D5478"/>
    <w:rsid w:val="005D73D4"/>
    <w:rsid w:val="005D7D21"/>
    <w:rsid w:val="005E13FE"/>
    <w:rsid w:val="005E3AE5"/>
    <w:rsid w:val="005F3C3E"/>
    <w:rsid w:val="00600B93"/>
    <w:rsid w:val="00604CDF"/>
    <w:rsid w:val="006065DA"/>
    <w:rsid w:val="00607209"/>
    <w:rsid w:val="0060777A"/>
    <w:rsid w:val="006174EE"/>
    <w:rsid w:val="0061780F"/>
    <w:rsid w:val="0062437D"/>
    <w:rsid w:val="00624C49"/>
    <w:rsid w:val="00626AD0"/>
    <w:rsid w:val="006326B7"/>
    <w:rsid w:val="006338B2"/>
    <w:rsid w:val="00633DF5"/>
    <w:rsid w:val="006416FD"/>
    <w:rsid w:val="00642716"/>
    <w:rsid w:val="00643A30"/>
    <w:rsid w:val="00647AE7"/>
    <w:rsid w:val="006537DF"/>
    <w:rsid w:val="00664D97"/>
    <w:rsid w:val="00666BC0"/>
    <w:rsid w:val="0067084A"/>
    <w:rsid w:val="00674F6D"/>
    <w:rsid w:val="00675554"/>
    <w:rsid w:val="00681C9F"/>
    <w:rsid w:val="00683F58"/>
    <w:rsid w:val="00686C3C"/>
    <w:rsid w:val="00687192"/>
    <w:rsid w:val="006877D4"/>
    <w:rsid w:val="00691037"/>
    <w:rsid w:val="0069577E"/>
    <w:rsid w:val="006959D2"/>
    <w:rsid w:val="006A10B9"/>
    <w:rsid w:val="006A25A4"/>
    <w:rsid w:val="006A4508"/>
    <w:rsid w:val="006A66E3"/>
    <w:rsid w:val="006C0F92"/>
    <w:rsid w:val="006C12BD"/>
    <w:rsid w:val="006C3363"/>
    <w:rsid w:val="006C3507"/>
    <w:rsid w:val="006C5166"/>
    <w:rsid w:val="006D1520"/>
    <w:rsid w:val="006D19FF"/>
    <w:rsid w:val="006D327E"/>
    <w:rsid w:val="006E7440"/>
    <w:rsid w:val="006F7540"/>
    <w:rsid w:val="00701E1B"/>
    <w:rsid w:val="00702A0E"/>
    <w:rsid w:val="007031F7"/>
    <w:rsid w:val="007049EF"/>
    <w:rsid w:val="007052D3"/>
    <w:rsid w:val="00705F62"/>
    <w:rsid w:val="007104A1"/>
    <w:rsid w:val="00710501"/>
    <w:rsid w:val="007106EC"/>
    <w:rsid w:val="00710EFF"/>
    <w:rsid w:val="00712AE1"/>
    <w:rsid w:val="00713A68"/>
    <w:rsid w:val="00713F4B"/>
    <w:rsid w:val="00714704"/>
    <w:rsid w:val="00722A14"/>
    <w:rsid w:val="0072478A"/>
    <w:rsid w:val="007309EC"/>
    <w:rsid w:val="00734FE8"/>
    <w:rsid w:val="00735733"/>
    <w:rsid w:val="007471B3"/>
    <w:rsid w:val="007518A3"/>
    <w:rsid w:val="00754868"/>
    <w:rsid w:val="00760265"/>
    <w:rsid w:val="007614F8"/>
    <w:rsid w:val="007641EA"/>
    <w:rsid w:val="00764829"/>
    <w:rsid w:val="00770557"/>
    <w:rsid w:val="00772DD3"/>
    <w:rsid w:val="007744D6"/>
    <w:rsid w:val="00775122"/>
    <w:rsid w:val="007772B4"/>
    <w:rsid w:val="00777DFD"/>
    <w:rsid w:val="00787BD0"/>
    <w:rsid w:val="007A0977"/>
    <w:rsid w:val="007A4F45"/>
    <w:rsid w:val="007A7900"/>
    <w:rsid w:val="007B367E"/>
    <w:rsid w:val="007B387A"/>
    <w:rsid w:val="007B4221"/>
    <w:rsid w:val="007B4EB0"/>
    <w:rsid w:val="007B7366"/>
    <w:rsid w:val="007B7B3D"/>
    <w:rsid w:val="007B7FF0"/>
    <w:rsid w:val="007C1668"/>
    <w:rsid w:val="007C178A"/>
    <w:rsid w:val="007C5314"/>
    <w:rsid w:val="007D02D0"/>
    <w:rsid w:val="007D38FA"/>
    <w:rsid w:val="007D6BA1"/>
    <w:rsid w:val="007E1840"/>
    <w:rsid w:val="007E5387"/>
    <w:rsid w:val="007F7312"/>
    <w:rsid w:val="00813CFC"/>
    <w:rsid w:val="00815931"/>
    <w:rsid w:val="008171E1"/>
    <w:rsid w:val="00822675"/>
    <w:rsid w:val="00823867"/>
    <w:rsid w:val="008306D1"/>
    <w:rsid w:val="00833DE4"/>
    <w:rsid w:val="008412D3"/>
    <w:rsid w:val="008444D8"/>
    <w:rsid w:val="0084601E"/>
    <w:rsid w:val="00846088"/>
    <w:rsid w:val="008507BE"/>
    <w:rsid w:val="00852BF2"/>
    <w:rsid w:val="008532A0"/>
    <w:rsid w:val="00856C9D"/>
    <w:rsid w:val="00865ADA"/>
    <w:rsid w:val="00867FC4"/>
    <w:rsid w:val="008771AB"/>
    <w:rsid w:val="008877C4"/>
    <w:rsid w:val="008A07C2"/>
    <w:rsid w:val="008A768B"/>
    <w:rsid w:val="008B430B"/>
    <w:rsid w:val="008C0976"/>
    <w:rsid w:val="008C31CB"/>
    <w:rsid w:val="008C6230"/>
    <w:rsid w:val="008D57C0"/>
    <w:rsid w:val="008E44A7"/>
    <w:rsid w:val="008F3A4E"/>
    <w:rsid w:val="008F48C5"/>
    <w:rsid w:val="008F5146"/>
    <w:rsid w:val="008F74E9"/>
    <w:rsid w:val="00905999"/>
    <w:rsid w:val="0091152D"/>
    <w:rsid w:val="0091188C"/>
    <w:rsid w:val="00912E6C"/>
    <w:rsid w:val="009137C4"/>
    <w:rsid w:val="00916365"/>
    <w:rsid w:val="00917683"/>
    <w:rsid w:val="00921661"/>
    <w:rsid w:val="00921C2C"/>
    <w:rsid w:val="00921C42"/>
    <w:rsid w:val="00922781"/>
    <w:rsid w:val="00925124"/>
    <w:rsid w:val="0092741A"/>
    <w:rsid w:val="00930F1E"/>
    <w:rsid w:val="0093129B"/>
    <w:rsid w:val="009313E0"/>
    <w:rsid w:val="00932992"/>
    <w:rsid w:val="0093761A"/>
    <w:rsid w:val="00946FF2"/>
    <w:rsid w:val="00950231"/>
    <w:rsid w:val="00954AE3"/>
    <w:rsid w:val="00960587"/>
    <w:rsid w:val="00963790"/>
    <w:rsid w:val="00963EDD"/>
    <w:rsid w:val="009643A2"/>
    <w:rsid w:val="009665F4"/>
    <w:rsid w:val="00967E6C"/>
    <w:rsid w:val="009714F2"/>
    <w:rsid w:val="00971C44"/>
    <w:rsid w:val="00974B5F"/>
    <w:rsid w:val="009772C5"/>
    <w:rsid w:val="00980647"/>
    <w:rsid w:val="0098228E"/>
    <w:rsid w:val="0098562F"/>
    <w:rsid w:val="009865D1"/>
    <w:rsid w:val="00990FB4"/>
    <w:rsid w:val="00993B68"/>
    <w:rsid w:val="00995137"/>
    <w:rsid w:val="009A3203"/>
    <w:rsid w:val="009A382D"/>
    <w:rsid w:val="009B1A7B"/>
    <w:rsid w:val="009C4AC6"/>
    <w:rsid w:val="009E7C62"/>
    <w:rsid w:val="009F3E71"/>
    <w:rsid w:val="009F4113"/>
    <w:rsid w:val="009F745A"/>
    <w:rsid w:val="00A00881"/>
    <w:rsid w:val="00A02A2A"/>
    <w:rsid w:val="00A04B3C"/>
    <w:rsid w:val="00A2027D"/>
    <w:rsid w:val="00A224AA"/>
    <w:rsid w:val="00A246DE"/>
    <w:rsid w:val="00A30850"/>
    <w:rsid w:val="00A3206A"/>
    <w:rsid w:val="00A324F7"/>
    <w:rsid w:val="00A33149"/>
    <w:rsid w:val="00A35BFF"/>
    <w:rsid w:val="00A36C2D"/>
    <w:rsid w:val="00A37DE8"/>
    <w:rsid w:val="00A41174"/>
    <w:rsid w:val="00A52034"/>
    <w:rsid w:val="00A542CF"/>
    <w:rsid w:val="00A5723F"/>
    <w:rsid w:val="00A57A41"/>
    <w:rsid w:val="00A62CB8"/>
    <w:rsid w:val="00A63E4F"/>
    <w:rsid w:val="00A665B9"/>
    <w:rsid w:val="00A67EAC"/>
    <w:rsid w:val="00A73143"/>
    <w:rsid w:val="00A858D0"/>
    <w:rsid w:val="00A86922"/>
    <w:rsid w:val="00A875F9"/>
    <w:rsid w:val="00A87A6D"/>
    <w:rsid w:val="00A91A12"/>
    <w:rsid w:val="00A95448"/>
    <w:rsid w:val="00AA0C77"/>
    <w:rsid w:val="00AA2300"/>
    <w:rsid w:val="00AA2A09"/>
    <w:rsid w:val="00AA2D27"/>
    <w:rsid w:val="00AA41BD"/>
    <w:rsid w:val="00AA79CF"/>
    <w:rsid w:val="00AB0CB8"/>
    <w:rsid w:val="00AB390E"/>
    <w:rsid w:val="00AB5A2C"/>
    <w:rsid w:val="00AC55D2"/>
    <w:rsid w:val="00AC5C8A"/>
    <w:rsid w:val="00AC610B"/>
    <w:rsid w:val="00AD738D"/>
    <w:rsid w:val="00AE44F3"/>
    <w:rsid w:val="00AE5173"/>
    <w:rsid w:val="00AF5476"/>
    <w:rsid w:val="00AF62DB"/>
    <w:rsid w:val="00AF7A1E"/>
    <w:rsid w:val="00B01320"/>
    <w:rsid w:val="00B02F29"/>
    <w:rsid w:val="00B03296"/>
    <w:rsid w:val="00B039E3"/>
    <w:rsid w:val="00B05C85"/>
    <w:rsid w:val="00B07530"/>
    <w:rsid w:val="00B22441"/>
    <w:rsid w:val="00B31D6B"/>
    <w:rsid w:val="00B321CA"/>
    <w:rsid w:val="00B32E07"/>
    <w:rsid w:val="00B373EC"/>
    <w:rsid w:val="00B40DA8"/>
    <w:rsid w:val="00B422C6"/>
    <w:rsid w:val="00B5157D"/>
    <w:rsid w:val="00B55D3A"/>
    <w:rsid w:val="00B6362C"/>
    <w:rsid w:val="00B6416F"/>
    <w:rsid w:val="00B703AE"/>
    <w:rsid w:val="00B7247B"/>
    <w:rsid w:val="00B74EF9"/>
    <w:rsid w:val="00B75A77"/>
    <w:rsid w:val="00B80DE4"/>
    <w:rsid w:val="00B84330"/>
    <w:rsid w:val="00B848D7"/>
    <w:rsid w:val="00B932F0"/>
    <w:rsid w:val="00B97D18"/>
    <w:rsid w:val="00BA52FC"/>
    <w:rsid w:val="00BB140C"/>
    <w:rsid w:val="00BB2478"/>
    <w:rsid w:val="00BB318F"/>
    <w:rsid w:val="00BB43F7"/>
    <w:rsid w:val="00BB7678"/>
    <w:rsid w:val="00BC39F9"/>
    <w:rsid w:val="00BD5DCA"/>
    <w:rsid w:val="00BD7004"/>
    <w:rsid w:val="00BD7619"/>
    <w:rsid w:val="00BE0365"/>
    <w:rsid w:val="00BE23CF"/>
    <w:rsid w:val="00BE315D"/>
    <w:rsid w:val="00BE3D42"/>
    <w:rsid w:val="00BE4F96"/>
    <w:rsid w:val="00BE69D8"/>
    <w:rsid w:val="00BE722F"/>
    <w:rsid w:val="00BE729C"/>
    <w:rsid w:val="00BF2195"/>
    <w:rsid w:val="00BF3D97"/>
    <w:rsid w:val="00BF5B1D"/>
    <w:rsid w:val="00C0122A"/>
    <w:rsid w:val="00C102E2"/>
    <w:rsid w:val="00C12417"/>
    <w:rsid w:val="00C16C53"/>
    <w:rsid w:val="00C2050B"/>
    <w:rsid w:val="00C23ECC"/>
    <w:rsid w:val="00C263C8"/>
    <w:rsid w:val="00C36C23"/>
    <w:rsid w:val="00C36CE7"/>
    <w:rsid w:val="00C50C8F"/>
    <w:rsid w:val="00C5173C"/>
    <w:rsid w:val="00C57202"/>
    <w:rsid w:val="00C71D2F"/>
    <w:rsid w:val="00C73FF5"/>
    <w:rsid w:val="00C74781"/>
    <w:rsid w:val="00C76A0A"/>
    <w:rsid w:val="00C77984"/>
    <w:rsid w:val="00C806B4"/>
    <w:rsid w:val="00C815AE"/>
    <w:rsid w:val="00C8566B"/>
    <w:rsid w:val="00C901BC"/>
    <w:rsid w:val="00C95739"/>
    <w:rsid w:val="00C95B49"/>
    <w:rsid w:val="00C966F8"/>
    <w:rsid w:val="00CA23E9"/>
    <w:rsid w:val="00CA3055"/>
    <w:rsid w:val="00CB0D35"/>
    <w:rsid w:val="00CC3726"/>
    <w:rsid w:val="00CC428F"/>
    <w:rsid w:val="00CC43A6"/>
    <w:rsid w:val="00CD28A7"/>
    <w:rsid w:val="00CE1D1C"/>
    <w:rsid w:val="00CE1F64"/>
    <w:rsid w:val="00CE2493"/>
    <w:rsid w:val="00CE3ED9"/>
    <w:rsid w:val="00CE3F9F"/>
    <w:rsid w:val="00CE7F9B"/>
    <w:rsid w:val="00CF2278"/>
    <w:rsid w:val="00CF2CF3"/>
    <w:rsid w:val="00CF4AE6"/>
    <w:rsid w:val="00D025B6"/>
    <w:rsid w:val="00D02DE7"/>
    <w:rsid w:val="00D050A0"/>
    <w:rsid w:val="00D068DF"/>
    <w:rsid w:val="00D06B25"/>
    <w:rsid w:val="00D07C94"/>
    <w:rsid w:val="00D103DD"/>
    <w:rsid w:val="00D13B71"/>
    <w:rsid w:val="00D1602A"/>
    <w:rsid w:val="00D177D1"/>
    <w:rsid w:val="00D2760C"/>
    <w:rsid w:val="00D27FD2"/>
    <w:rsid w:val="00D330BF"/>
    <w:rsid w:val="00D35126"/>
    <w:rsid w:val="00D35A03"/>
    <w:rsid w:val="00D35A5D"/>
    <w:rsid w:val="00D41EAA"/>
    <w:rsid w:val="00D46383"/>
    <w:rsid w:val="00D46DAF"/>
    <w:rsid w:val="00D523C8"/>
    <w:rsid w:val="00D54BF5"/>
    <w:rsid w:val="00D55914"/>
    <w:rsid w:val="00D6180D"/>
    <w:rsid w:val="00D709BB"/>
    <w:rsid w:val="00D76E82"/>
    <w:rsid w:val="00D77230"/>
    <w:rsid w:val="00D80EFD"/>
    <w:rsid w:val="00D82914"/>
    <w:rsid w:val="00D82CD2"/>
    <w:rsid w:val="00D87430"/>
    <w:rsid w:val="00D90B52"/>
    <w:rsid w:val="00D927AA"/>
    <w:rsid w:val="00D92FFE"/>
    <w:rsid w:val="00D9354F"/>
    <w:rsid w:val="00D94038"/>
    <w:rsid w:val="00D94B52"/>
    <w:rsid w:val="00D94BEA"/>
    <w:rsid w:val="00D96907"/>
    <w:rsid w:val="00D97477"/>
    <w:rsid w:val="00DA369C"/>
    <w:rsid w:val="00DA493C"/>
    <w:rsid w:val="00DA6491"/>
    <w:rsid w:val="00DB4C27"/>
    <w:rsid w:val="00DB52D0"/>
    <w:rsid w:val="00DD1AC0"/>
    <w:rsid w:val="00DD42F9"/>
    <w:rsid w:val="00DD5EB4"/>
    <w:rsid w:val="00DD6682"/>
    <w:rsid w:val="00DE05B3"/>
    <w:rsid w:val="00DE0F09"/>
    <w:rsid w:val="00DE1540"/>
    <w:rsid w:val="00DE2DAF"/>
    <w:rsid w:val="00E0017A"/>
    <w:rsid w:val="00E20ED3"/>
    <w:rsid w:val="00E2170B"/>
    <w:rsid w:val="00E2175F"/>
    <w:rsid w:val="00E23DBA"/>
    <w:rsid w:val="00E25B94"/>
    <w:rsid w:val="00E307FE"/>
    <w:rsid w:val="00E32B1C"/>
    <w:rsid w:val="00E340E1"/>
    <w:rsid w:val="00E432E0"/>
    <w:rsid w:val="00E477F2"/>
    <w:rsid w:val="00E50FB6"/>
    <w:rsid w:val="00E5280C"/>
    <w:rsid w:val="00E55EA3"/>
    <w:rsid w:val="00E627E2"/>
    <w:rsid w:val="00E64016"/>
    <w:rsid w:val="00E643E5"/>
    <w:rsid w:val="00E7272A"/>
    <w:rsid w:val="00E77306"/>
    <w:rsid w:val="00E77BFA"/>
    <w:rsid w:val="00E838C2"/>
    <w:rsid w:val="00E94FAE"/>
    <w:rsid w:val="00E96DCF"/>
    <w:rsid w:val="00EA0B7A"/>
    <w:rsid w:val="00EA4CBE"/>
    <w:rsid w:val="00EB30AC"/>
    <w:rsid w:val="00EB347E"/>
    <w:rsid w:val="00EC47A2"/>
    <w:rsid w:val="00ED1CE1"/>
    <w:rsid w:val="00ED56CF"/>
    <w:rsid w:val="00EE1639"/>
    <w:rsid w:val="00EE610F"/>
    <w:rsid w:val="00EE6DD7"/>
    <w:rsid w:val="00EF296F"/>
    <w:rsid w:val="00F0296A"/>
    <w:rsid w:val="00F078E6"/>
    <w:rsid w:val="00F119E1"/>
    <w:rsid w:val="00F121A4"/>
    <w:rsid w:val="00F134E3"/>
    <w:rsid w:val="00F13D52"/>
    <w:rsid w:val="00F158C1"/>
    <w:rsid w:val="00F176B3"/>
    <w:rsid w:val="00F2726D"/>
    <w:rsid w:val="00F30BF9"/>
    <w:rsid w:val="00F319FD"/>
    <w:rsid w:val="00F376D3"/>
    <w:rsid w:val="00F4113A"/>
    <w:rsid w:val="00F44B2D"/>
    <w:rsid w:val="00F4548D"/>
    <w:rsid w:val="00F47E02"/>
    <w:rsid w:val="00F570DB"/>
    <w:rsid w:val="00F60D0A"/>
    <w:rsid w:val="00F626AC"/>
    <w:rsid w:val="00F64495"/>
    <w:rsid w:val="00F64853"/>
    <w:rsid w:val="00F72AD9"/>
    <w:rsid w:val="00F74372"/>
    <w:rsid w:val="00F7650B"/>
    <w:rsid w:val="00F76B0E"/>
    <w:rsid w:val="00F81B16"/>
    <w:rsid w:val="00F835FE"/>
    <w:rsid w:val="00F838EC"/>
    <w:rsid w:val="00F87316"/>
    <w:rsid w:val="00F903A2"/>
    <w:rsid w:val="00F917F9"/>
    <w:rsid w:val="00F94112"/>
    <w:rsid w:val="00FB3A2A"/>
    <w:rsid w:val="00FB6BE8"/>
    <w:rsid w:val="00FC3C59"/>
    <w:rsid w:val="00FD1A1A"/>
    <w:rsid w:val="00FF4212"/>
    <w:rsid w:val="00FF5271"/>
    <w:rsid w:val="00FF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89CED2C-A130-4185-951D-2E320D705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306"/>
    <w:pPr>
      <w:ind w:left="709" w:firstLine="357"/>
      <w:jc w:val="both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2"/>
    <w:uiPriority w:val="99"/>
    <w:qFormat/>
    <w:rsid w:val="00D06B25"/>
    <w:pPr>
      <w:keepNext/>
      <w:suppressAutoHyphens/>
      <w:autoSpaceDE w:val="0"/>
      <w:autoSpaceDN w:val="0"/>
      <w:adjustRightInd w:val="0"/>
      <w:ind w:left="1980"/>
      <w:outlineLvl w:val="0"/>
    </w:pPr>
    <w:rPr>
      <w:b/>
      <w:sz w:val="28"/>
    </w:rPr>
  </w:style>
  <w:style w:type="paragraph" w:styleId="20">
    <w:name w:val="heading 2"/>
    <w:basedOn w:val="a"/>
    <w:link w:val="21"/>
    <w:uiPriority w:val="99"/>
    <w:qFormat/>
    <w:rsid w:val="00BE4F9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D06B25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9"/>
    <w:qFormat/>
    <w:rsid w:val="00D06B25"/>
    <w:pPr>
      <w:keepNext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D06B25"/>
    <w:pPr>
      <w:widowControl w:val="0"/>
      <w:spacing w:before="240" w:after="60"/>
      <w:ind w:left="3540" w:hanging="708"/>
      <w:outlineLvl w:val="4"/>
    </w:pPr>
    <w:rPr>
      <w:rFonts w:ascii="Arial" w:hAnsi="Arial"/>
      <w:sz w:val="22"/>
    </w:rPr>
  </w:style>
  <w:style w:type="paragraph" w:styleId="60">
    <w:name w:val="heading 6"/>
    <w:basedOn w:val="a"/>
    <w:next w:val="a"/>
    <w:link w:val="61"/>
    <w:uiPriority w:val="99"/>
    <w:qFormat/>
    <w:rsid w:val="00D06B25"/>
    <w:pPr>
      <w:keepNext/>
      <w:outlineLvl w:val="5"/>
    </w:pPr>
  </w:style>
  <w:style w:type="paragraph" w:styleId="70">
    <w:name w:val="heading 7"/>
    <w:basedOn w:val="a"/>
    <w:next w:val="a"/>
    <w:link w:val="71"/>
    <w:uiPriority w:val="99"/>
    <w:qFormat/>
    <w:rsid w:val="00D06B25"/>
    <w:pPr>
      <w:keepNext/>
      <w:ind w:left="567" w:right="565" w:firstLine="567"/>
      <w:outlineLvl w:val="6"/>
    </w:pPr>
    <w:rPr>
      <w:b/>
      <w:sz w:val="28"/>
    </w:rPr>
  </w:style>
  <w:style w:type="paragraph" w:styleId="80">
    <w:name w:val="heading 8"/>
    <w:basedOn w:val="a"/>
    <w:next w:val="a"/>
    <w:link w:val="81"/>
    <w:uiPriority w:val="99"/>
    <w:qFormat/>
    <w:rsid w:val="00D06B25"/>
    <w:pPr>
      <w:widowControl w:val="0"/>
      <w:spacing w:before="240" w:after="60"/>
      <w:ind w:left="5664" w:hanging="708"/>
      <w:outlineLvl w:val="7"/>
    </w:pPr>
    <w:rPr>
      <w:rFonts w:ascii="Arial" w:hAnsi="Arial"/>
      <w:i/>
      <w:sz w:val="20"/>
    </w:rPr>
  </w:style>
  <w:style w:type="paragraph" w:styleId="90">
    <w:name w:val="heading 9"/>
    <w:basedOn w:val="a"/>
    <w:next w:val="a"/>
    <w:link w:val="91"/>
    <w:uiPriority w:val="99"/>
    <w:qFormat/>
    <w:rsid w:val="00D06B25"/>
    <w:pPr>
      <w:widowControl w:val="0"/>
      <w:spacing w:before="240" w:after="60"/>
      <w:ind w:left="6372" w:hanging="708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Заголовок 2 Знак"/>
    <w:basedOn w:val="a0"/>
    <w:link w:val="20"/>
    <w:uiPriority w:val="99"/>
    <w:rsid w:val="00BE4F96"/>
    <w:rPr>
      <w:rFonts w:ascii="Times New Roman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uiPriority w:val="99"/>
    <w:rsid w:val="000B68E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0B68EF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0B68EF"/>
    <w:rPr>
      <w:rFonts w:ascii="Tahoma" w:hAnsi="Tahoma" w:cs="Times New Roman"/>
      <w:sz w:val="16"/>
      <w:szCs w:val="16"/>
    </w:rPr>
  </w:style>
  <w:style w:type="paragraph" w:styleId="a6">
    <w:name w:val="endnote text"/>
    <w:basedOn w:val="a"/>
    <w:link w:val="a7"/>
    <w:uiPriority w:val="99"/>
    <w:semiHidden/>
    <w:rsid w:val="000B68EF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rsid w:val="000B68EF"/>
    <w:rPr>
      <w:rFonts w:ascii="Times New Roman" w:hAnsi="Times New Roman" w:cs="Times New Roman"/>
      <w:sz w:val="20"/>
      <w:szCs w:val="20"/>
      <w:lang w:eastAsia="ru-RU"/>
    </w:rPr>
  </w:style>
  <w:style w:type="character" w:styleId="a8">
    <w:name w:val="endnote reference"/>
    <w:basedOn w:val="a0"/>
    <w:uiPriority w:val="99"/>
    <w:semiHidden/>
    <w:rsid w:val="000B68EF"/>
    <w:rPr>
      <w:rFonts w:cs="Times New Roman"/>
      <w:vertAlign w:val="superscript"/>
    </w:rPr>
  </w:style>
  <w:style w:type="paragraph" w:styleId="a9">
    <w:name w:val="footnote text"/>
    <w:aliases w:val="Знак, Знак"/>
    <w:basedOn w:val="a"/>
    <w:link w:val="aa"/>
    <w:rsid w:val="000B68EF"/>
    <w:rPr>
      <w:sz w:val="20"/>
      <w:szCs w:val="20"/>
    </w:rPr>
  </w:style>
  <w:style w:type="character" w:customStyle="1" w:styleId="aa">
    <w:name w:val="Текст сноски Знак"/>
    <w:aliases w:val="Знак Знак, Знак Знак"/>
    <w:basedOn w:val="a0"/>
    <w:link w:val="a9"/>
    <w:rsid w:val="000B68EF"/>
    <w:rPr>
      <w:rFonts w:ascii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rsid w:val="000B68EF"/>
    <w:rPr>
      <w:rFonts w:cs="Times New Roman"/>
      <w:vertAlign w:val="superscript"/>
    </w:rPr>
  </w:style>
  <w:style w:type="character" w:styleId="ac">
    <w:name w:val="annotation reference"/>
    <w:basedOn w:val="a0"/>
    <w:uiPriority w:val="99"/>
    <w:rsid w:val="000B68EF"/>
    <w:rPr>
      <w:rFonts w:cs="Times New Roman"/>
      <w:sz w:val="16"/>
    </w:rPr>
  </w:style>
  <w:style w:type="paragraph" w:styleId="ad">
    <w:name w:val="annotation text"/>
    <w:basedOn w:val="a"/>
    <w:link w:val="ae"/>
    <w:uiPriority w:val="99"/>
    <w:rsid w:val="000B68EF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0B68EF"/>
    <w:rPr>
      <w:rFonts w:ascii="Times New Roman" w:hAnsi="Times New Roman" w:cs="Times New Roman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0B68EF"/>
    <w:pPr>
      <w:ind w:left="708"/>
    </w:pPr>
  </w:style>
  <w:style w:type="paragraph" w:styleId="af0">
    <w:name w:val="header"/>
    <w:basedOn w:val="a"/>
    <w:link w:val="af1"/>
    <w:uiPriority w:val="99"/>
    <w:rsid w:val="000B68E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0B68EF"/>
    <w:rPr>
      <w:rFonts w:ascii="Times New Roman" w:hAnsi="Times New Roman" w:cs="Times New Roman"/>
      <w:sz w:val="24"/>
      <w:szCs w:val="24"/>
    </w:rPr>
  </w:style>
  <w:style w:type="paragraph" w:styleId="af2">
    <w:name w:val="footer"/>
    <w:basedOn w:val="a"/>
    <w:link w:val="af3"/>
    <w:rsid w:val="000B68E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0B68EF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0B68EF"/>
  </w:style>
  <w:style w:type="table" w:customStyle="1" w:styleId="13">
    <w:name w:val="Сетка таблицы1"/>
    <w:uiPriority w:val="99"/>
    <w:rsid w:val="000B68EF"/>
    <w:pPr>
      <w:ind w:left="709" w:firstLine="357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aliases w:val="Обычный (Web)1,Обычный (Web)11"/>
    <w:basedOn w:val="a"/>
    <w:rsid w:val="000B68EF"/>
    <w:pPr>
      <w:spacing w:before="100" w:beforeAutospacing="1" w:after="100" w:afterAutospacing="1"/>
    </w:pPr>
  </w:style>
  <w:style w:type="character" w:styleId="af5">
    <w:name w:val="Hyperlink"/>
    <w:basedOn w:val="a0"/>
    <w:uiPriority w:val="99"/>
    <w:rsid w:val="000B68EF"/>
    <w:rPr>
      <w:rFonts w:cs="Times New Roman"/>
      <w:color w:val="256AA3"/>
      <w:u w:val="none"/>
      <w:effect w:val="none"/>
    </w:rPr>
  </w:style>
  <w:style w:type="paragraph" w:customStyle="1" w:styleId="FR1">
    <w:name w:val="FR1"/>
    <w:uiPriority w:val="99"/>
    <w:rsid w:val="000B68EF"/>
    <w:pPr>
      <w:widowControl w:val="0"/>
      <w:autoSpaceDE w:val="0"/>
      <w:autoSpaceDN w:val="0"/>
      <w:adjustRightInd w:val="0"/>
      <w:spacing w:before="1720"/>
      <w:ind w:left="709" w:firstLine="357"/>
      <w:jc w:val="center"/>
    </w:pPr>
    <w:rPr>
      <w:rFonts w:ascii="Arial" w:eastAsia="Times New Roman" w:hAnsi="Arial" w:cs="Arial"/>
      <w:b/>
      <w:bCs/>
      <w:sz w:val="36"/>
      <w:szCs w:val="36"/>
    </w:rPr>
  </w:style>
  <w:style w:type="paragraph" w:customStyle="1" w:styleId="15">
    <w:name w:val="Абзац списка1"/>
    <w:basedOn w:val="a"/>
    <w:uiPriority w:val="99"/>
    <w:rsid w:val="000B68E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0B68EF"/>
  </w:style>
  <w:style w:type="paragraph" w:styleId="31">
    <w:name w:val="Body Text 3"/>
    <w:basedOn w:val="a"/>
    <w:link w:val="32"/>
    <w:uiPriority w:val="99"/>
    <w:rsid w:val="000B68E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0B68EF"/>
    <w:rPr>
      <w:rFonts w:ascii="Times New Roman" w:hAnsi="Times New Roman" w:cs="Times New Roman"/>
      <w:sz w:val="16"/>
      <w:szCs w:val="16"/>
    </w:rPr>
  </w:style>
  <w:style w:type="paragraph" w:customStyle="1" w:styleId="16">
    <w:name w:val="Основной текст1"/>
    <w:basedOn w:val="a"/>
    <w:uiPriority w:val="99"/>
    <w:rsid w:val="000B68EF"/>
    <w:pPr>
      <w:spacing w:line="259" w:lineRule="exact"/>
    </w:pPr>
    <w:rPr>
      <w:sz w:val="21"/>
      <w:szCs w:val="21"/>
    </w:rPr>
  </w:style>
  <w:style w:type="paragraph" w:styleId="22">
    <w:name w:val="Body Text 2"/>
    <w:basedOn w:val="a"/>
    <w:link w:val="23"/>
    <w:uiPriority w:val="99"/>
    <w:rsid w:val="000B68EF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0B68EF"/>
    <w:rPr>
      <w:rFonts w:ascii="Times New Roman" w:hAnsi="Times New Roman" w:cs="Times New Roman"/>
      <w:sz w:val="24"/>
      <w:szCs w:val="24"/>
    </w:rPr>
  </w:style>
  <w:style w:type="paragraph" w:styleId="af6">
    <w:name w:val="Body Text Indent"/>
    <w:basedOn w:val="a"/>
    <w:link w:val="af7"/>
    <w:uiPriority w:val="99"/>
    <w:rsid w:val="000B68EF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rsid w:val="000B68EF"/>
    <w:rPr>
      <w:rFonts w:ascii="Times New Roman" w:hAnsi="Times New Roman" w:cs="Times New Roman"/>
      <w:sz w:val="24"/>
      <w:szCs w:val="24"/>
    </w:rPr>
  </w:style>
  <w:style w:type="table" w:customStyle="1" w:styleId="24">
    <w:name w:val="Сетка таблицы2"/>
    <w:uiPriority w:val="99"/>
    <w:rsid w:val="000B68EF"/>
    <w:pPr>
      <w:ind w:left="709" w:firstLine="357"/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8">
    <w:name w:val="Без интервала Знак"/>
    <w:link w:val="af9"/>
    <w:uiPriority w:val="99"/>
    <w:rsid w:val="000B68EF"/>
    <w:rPr>
      <w:sz w:val="22"/>
      <w:szCs w:val="22"/>
      <w:lang w:val="ru-RU" w:eastAsia="ru-RU" w:bidi="ar-SA"/>
    </w:rPr>
  </w:style>
  <w:style w:type="paragraph" w:styleId="af9">
    <w:name w:val="No Spacing"/>
    <w:link w:val="af8"/>
    <w:uiPriority w:val="99"/>
    <w:qFormat/>
    <w:rsid w:val="000B68EF"/>
    <w:pPr>
      <w:ind w:left="709" w:firstLine="357"/>
      <w:jc w:val="both"/>
    </w:pPr>
    <w:rPr>
      <w:sz w:val="22"/>
      <w:szCs w:val="22"/>
    </w:rPr>
  </w:style>
  <w:style w:type="character" w:styleId="afa">
    <w:name w:val="Intense Emphasis"/>
    <w:basedOn w:val="a0"/>
    <w:uiPriority w:val="99"/>
    <w:qFormat/>
    <w:rsid w:val="000B68EF"/>
    <w:rPr>
      <w:b/>
      <w:i/>
      <w:color w:val="auto"/>
    </w:rPr>
  </w:style>
  <w:style w:type="paragraph" w:customStyle="1" w:styleId="17">
    <w:name w:val="Обычный1"/>
    <w:uiPriority w:val="99"/>
    <w:rsid w:val="000204AE"/>
    <w:pPr>
      <w:ind w:left="709" w:firstLine="357"/>
      <w:jc w:val="both"/>
    </w:pPr>
    <w:rPr>
      <w:rFonts w:ascii="Courier" w:eastAsia="Times New Roman" w:hAnsi="Courier"/>
      <w:lang w:val="en-US"/>
    </w:rPr>
  </w:style>
  <w:style w:type="paragraph" w:customStyle="1" w:styleId="310">
    <w:name w:val="Основной текст с отступом 31"/>
    <w:basedOn w:val="a"/>
    <w:uiPriority w:val="99"/>
    <w:rsid w:val="000204AE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afb">
    <w:name w:val="List"/>
    <w:basedOn w:val="a"/>
    <w:uiPriority w:val="99"/>
    <w:rsid w:val="000204AE"/>
    <w:pPr>
      <w:suppressAutoHyphens/>
      <w:spacing w:after="120"/>
    </w:pPr>
    <w:rPr>
      <w:rFonts w:ascii="Arial" w:hAnsi="Arial" w:cs="Tahoma"/>
      <w:lang w:eastAsia="ar-SA"/>
    </w:rPr>
  </w:style>
  <w:style w:type="paragraph" w:customStyle="1" w:styleId="afc">
    <w:name w:val="Автозамена"/>
    <w:uiPriority w:val="99"/>
    <w:rsid w:val="000204AE"/>
    <w:pPr>
      <w:ind w:left="709" w:firstLine="357"/>
      <w:jc w:val="both"/>
    </w:pPr>
    <w:rPr>
      <w:rFonts w:ascii="Times New Roman" w:eastAsia="Times New Roman" w:hAnsi="Times New Roman" w:cs="Mangal"/>
      <w:lang w:eastAsia="ja-JP" w:bidi="ne-NP"/>
    </w:rPr>
  </w:style>
  <w:style w:type="paragraph" w:customStyle="1" w:styleId="Style6">
    <w:name w:val="Style6"/>
    <w:basedOn w:val="a"/>
    <w:uiPriority w:val="99"/>
    <w:rsid w:val="000204A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d">
    <w:name w:val="Базовый"/>
    <w:uiPriority w:val="99"/>
    <w:rsid w:val="000204AE"/>
    <w:pPr>
      <w:tabs>
        <w:tab w:val="left" w:pos="709"/>
      </w:tabs>
      <w:suppressAutoHyphens/>
      <w:spacing w:after="200" w:line="276" w:lineRule="atLeast"/>
      <w:ind w:left="709" w:firstLine="357"/>
      <w:jc w:val="both"/>
    </w:pPr>
    <w:rPr>
      <w:rFonts w:eastAsia="Arial Unicode MS"/>
      <w:sz w:val="22"/>
      <w:szCs w:val="22"/>
    </w:rPr>
  </w:style>
  <w:style w:type="character" w:styleId="afe">
    <w:name w:val="page number"/>
    <w:basedOn w:val="a0"/>
    <w:uiPriority w:val="99"/>
    <w:rsid w:val="000204AE"/>
    <w:rPr>
      <w:rFonts w:cs="Times New Roman"/>
    </w:rPr>
  </w:style>
  <w:style w:type="table" w:customStyle="1" w:styleId="33">
    <w:name w:val="Сетка таблицы3"/>
    <w:uiPriority w:val="99"/>
    <w:rsid w:val="000204AE"/>
    <w:pPr>
      <w:ind w:left="709" w:firstLine="357"/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Body Text"/>
    <w:basedOn w:val="a"/>
    <w:link w:val="aff0"/>
    <w:uiPriority w:val="99"/>
    <w:rsid w:val="000204AE"/>
    <w:pPr>
      <w:spacing w:after="120"/>
    </w:pPr>
  </w:style>
  <w:style w:type="character" w:customStyle="1" w:styleId="aff0">
    <w:name w:val="Основной текст Знак"/>
    <w:basedOn w:val="a0"/>
    <w:link w:val="aff"/>
    <w:uiPriority w:val="99"/>
    <w:rsid w:val="000204AE"/>
    <w:rPr>
      <w:rFonts w:ascii="Times New Roman" w:hAnsi="Times New Roman" w:cs="Times New Roman"/>
      <w:sz w:val="24"/>
      <w:szCs w:val="24"/>
      <w:lang w:eastAsia="ru-RU"/>
    </w:rPr>
  </w:style>
  <w:style w:type="paragraph" w:styleId="aff1">
    <w:name w:val="Plain Text"/>
    <w:basedOn w:val="a"/>
    <w:link w:val="aff2"/>
    <w:rsid w:val="000204AE"/>
    <w:rPr>
      <w:rFonts w:ascii="Courier New" w:hAnsi="Courier New"/>
      <w:sz w:val="20"/>
      <w:szCs w:val="20"/>
    </w:rPr>
  </w:style>
  <w:style w:type="character" w:customStyle="1" w:styleId="aff2">
    <w:name w:val="Текст Знак"/>
    <w:basedOn w:val="a0"/>
    <w:link w:val="aff1"/>
    <w:rsid w:val="000204AE"/>
    <w:rPr>
      <w:rFonts w:ascii="Courier New" w:hAnsi="Courier New" w:cs="Times New Roman"/>
      <w:sz w:val="20"/>
      <w:szCs w:val="20"/>
      <w:lang w:eastAsia="ru-RU"/>
    </w:rPr>
  </w:style>
  <w:style w:type="paragraph" w:customStyle="1" w:styleId="18">
    <w:name w:val="Без интервала1"/>
    <w:uiPriority w:val="99"/>
    <w:rsid w:val="000204AE"/>
    <w:pPr>
      <w:widowControl w:val="0"/>
      <w:autoSpaceDE w:val="0"/>
      <w:autoSpaceDN w:val="0"/>
      <w:adjustRightInd w:val="0"/>
      <w:ind w:left="709" w:firstLine="357"/>
      <w:jc w:val="both"/>
    </w:pPr>
    <w:rPr>
      <w:rFonts w:ascii="Times New Roman" w:eastAsia="Times New Roman" w:hAnsi="Times New Roman"/>
    </w:rPr>
  </w:style>
  <w:style w:type="character" w:customStyle="1" w:styleId="25">
    <w:name w:val="Стиль2 Знак"/>
    <w:link w:val="2"/>
    <w:uiPriority w:val="99"/>
    <w:rsid w:val="000204AE"/>
    <w:rPr>
      <w:sz w:val="24"/>
      <w:szCs w:val="24"/>
    </w:rPr>
  </w:style>
  <w:style w:type="paragraph" w:customStyle="1" w:styleId="2">
    <w:name w:val="Стиль2"/>
    <w:basedOn w:val="af"/>
    <w:link w:val="25"/>
    <w:uiPriority w:val="99"/>
    <w:rsid w:val="000204AE"/>
    <w:pPr>
      <w:numPr>
        <w:numId w:val="1"/>
      </w:numPr>
    </w:pPr>
    <w:rPr>
      <w:rFonts w:ascii="Calibri" w:eastAsia="Calibri" w:hAnsi="Calibri"/>
    </w:rPr>
  </w:style>
  <w:style w:type="character" w:styleId="aff3">
    <w:name w:val="Strong"/>
    <w:basedOn w:val="a0"/>
    <w:uiPriority w:val="99"/>
    <w:qFormat/>
    <w:rsid w:val="00BA52FC"/>
    <w:rPr>
      <w:rFonts w:cs="Times New Roman"/>
      <w:b/>
      <w:bCs/>
    </w:rPr>
  </w:style>
  <w:style w:type="character" w:customStyle="1" w:styleId="12">
    <w:name w:val="Заголовок 1 Знак"/>
    <w:basedOn w:val="a0"/>
    <w:link w:val="1"/>
    <w:uiPriority w:val="99"/>
    <w:rsid w:val="00D06B25"/>
    <w:rPr>
      <w:rFonts w:ascii="Times New Roman" w:eastAsia="Times New Roman" w:hAnsi="Times New Roman"/>
      <w:b/>
      <w:sz w:val="28"/>
      <w:szCs w:val="24"/>
    </w:rPr>
  </w:style>
  <w:style w:type="character" w:customStyle="1" w:styleId="30">
    <w:name w:val="Заголовок 3 Знак"/>
    <w:basedOn w:val="a0"/>
    <w:link w:val="3"/>
    <w:uiPriority w:val="99"/>
    <w:rsid w:val="00D06B25"/>
    <w:rPr>
      <w:rFonts w:ascii="Times New Roman" w:eastAsia="Times New Roman" w:hAnsi="Times New Roman"/>
      <w:b/>
      <w:sz w:val="28"/>
      <w:szCs w:val="24"/>
    </w:rPr>
  </w:style>
  <w:style w:type="character" w:customStyle="1" w:styleId="40">
    <w:name w:val="Заголовок 4 Знак"/>
    <w:basedOn w:val="a0"/>
    <w:link w:val="4"/>
    <w:uiPriority w:val="99"/>
    <w:rsid w:val="00D06B25"/>
    <w:rPr>
      <w:rFonts w:ascii="Times New Roman" w:eastAsia="Times New Roman" w:hAnsi="Times New Roman"/>
      <w:sz w:val="28"/>
      <w:szCs w:val="24"/>
    </w:rPr>
  </w:style>
  <w:style w:type="character" w:customStyle="1" w:styleId="50">
    <w:name w:val="Заголовок 5 Знак"/>
    <w:basedOn w:val="a0"/>
    <w:link w:val="5"/>
    <w:uiPriority w:val="99"/>
    <w:rsid w:val="00D06B25"/>
    <w:rPr>
      <w:rFonts w:ascii="Arial" w:eastAsia="Times New Roman" w:hAnsi="Arial"/>
      <w:szCs w:val="24"/>
    </w:rPr>
  </w:style>
  <w:style w:type="character" w:customStyle="1" w:styleId="61">
    <w:name w:val="Заголовок 6 Знак"/>
    <w:basedOn w:val="a0"/>
    <w:link w:val="60"/>
    <w:uiPriority w:val="99"/>
    <w:rsid w:val="00D06B25"/>
    <w:rPr>
      <w:rFonts w:ascii="Times New Roman" w:eastAsia="Times New Roman" w:hAnsi="Times New Roman"/>
      <w:sz w:val="24"/>
      <w:szCs w:val="24"/>
    </w:rPr>
  </w:style>
  <w:style w:type="character" w:customStyle="1" w:styleId="71">
    <w:name w:val="Заголовок 7 Знак"/>
    <w:basedOn w:val="a0"/>
    <w:link w:val="70"/>
    <w:uiPriority w:val="99"/>
    <w:rsid w:val="00D06B25"/>
    <w:rPr>
      <w:rFonts w:ascii="Times New Roman" w:eastAsia="Times New Roman" w:hAnsi="Times New Roman"/>
      <w:b/>
      <w:sz w:val="28"/>
      <w:szCs w:val="24"/>
    </w:rPr>
  </w:style>
  <w:style w:type="character" w:customStyle="1" w:styleId="81">
    <w:name w:val="Заголовок 8 Знак"/>
    <w:basedOn w:val="a0"/>
    <w:link w:val="80"/>
    <w:uiPriority w:val="99"/>
    <w:rsid w:val="00D06B25"/>
    <w:rPr>
      <w:rFonts w:ascii="Arial" w:eastAsia="Times New Roman" w:hAnsi="Arial"/>
      <w:i/>
      <w:sz w:val="20"/>
      <w:szCs w:val="24"/>
    </w:rPr>
  </w:style>
  <w:style w:type="character" w:customStyle="1" w:styleId="91">
    <w:name w:val="Заголовок 9 Знак"/>
    <w:basedOn w:val="a0"/>
    <w:link w:val="90"/>
    <w:uiPriority w:val="99"/>
    <w:rsid w:val="00D06B25"/>
    <w:rPr>
      <w:rFonts w:ascii="Arial" w:eastAsia="Times New Roman" w:hAnsi="Arial"/>
      <w:b/>
      <w:i/>
      <w:sz w:val="18"/>
      <w:szCs w:val="24"/>
    </w:rPr>
  </w:style>
  <w:style w:type="paragraph" w:styleId="26">
    <w:name w:val="Body Text Indent 2"/>
    <w:basedOn w:val="a"/>
    <w:link w:val="210"/>
    <w:uiPriority w:val="99"/>
    <w:rsid w:val="00D06B25"/>
    <w:pPr>
      <w:suppressAutoHyphens/>
      <w:autoSpaceDE w:val="0"/>
      <w:autoSpaceDN w:val="0"/>
      <w:adjustRightInd w:val="0"/>
      <w:ind w:firstLine="770"/>
      <w:jc w:val="center"/>
    </w:pPr>
  </w:style>
  <w:style w:type="character" w:customStyle="1" w:styleId="27">
    <w:name w:val="Основной текст с отступом 2 Знак"/>
    <w:basedOn w:val="a0"/>
    <w:uiPriority w:val="99"/>
    <w:rsid w:val="00D06B25"/>
    <w:rPr>
      <w:rFonts w:ascii="Times New Roman" w:eastAsia="Times New Roman" w:hAnsi="Times New Roman"/>
      <w:sz w:val="24"/>
      <w:szCs w:val="24"/>
    </w:rPr>
  </w:style>
  <w:style w:type="character" w:customStyle="1" w:styleId="210">
    <w:name w:val="Основной текст с отступом 2 Знак1"/>
    <w:basedOn w:val="a0"/>
    <w:link w:val="26"/>
    <w:uiPriority w:val="99"/>
    <w:rsid w:val="00D06B25"/>
    <w:rPr>
      <w:rFonts w:ascii="Times New Roman" w:eastAsia="Times New Roman" w:hAnsi="Times New Roman"/>
      <w:sz w:val="24"/>
      <w:szCs w:val="24"/>
    </w:rPr>
  </w:style>
  <w:style w:type="paragraph" w:styleId="34">
    <w:name w:val="Body Text Indent 3"/>
    <w:basedOn w:val="a"/>
    <w:link w:val="35"/>
    <w:uiPriority w:val="99"/>
    <w:rsid w:val="00D06B25"/>
    <w:pPr>
      <w:suppressAutoHyphens/>
      <w:autoSpaceDE w:val="0"/>
      <w:autoSpaceDN w:val="0"/>
      <w:adjustRightInd w:val="0"/>
      <w:spacing w:line="360" w:lineRule="auto"/>
      <w:ind w:right="176" w:firstLine="660"/>
    </w:pPr>
  </w:style>
  <w:style w:type="character" w:customStyle="1" w:styleId="35">
    <w:name w:val="Основной текст с отступом 3 Знак"/>
    <w:basedOn w:val="a0"/>
    <w:link w:val="34"/>
    <w:uiPriority w:val="99"/>
    <w:rsid w:val="00D06B25"/>
    <w:rPr>
      <w:rFonts w:ascii="Times New Roman" w:eastAsia="Times New Roman" w:hAnsi="Times New Roman"/>
      <w:sz w:val="24"/>
      <w:szCs w:val="24"/>
    </w:rPr>
  </w:style>
  <w:style w:type="paragraph" w:styleId="aff4">
    <w:name w:val="Title"/>
    <w:basedOn w:val="a"/>
    <w:link w:val="aff5"/>
    <w:uiPriority w:val="99"/>
    <w:qFormat/>
    <w:rsid w:val="00D06B25"/>
    <w:pPr>
      <w:suppressAutoHyphens/>
      <w:autoSpaceDE w:val="0"/>
      <w:autoSpaceDN w:val="0"/>
      <w:adjustRightInd w:val="0"/>
      <w:spacing w:before="222" w:after="222" w:line="360" w:lineRule="auto"/>
      <w:ind w:left="1650"/>
      <w:jc w:val="center"/>
    </w:pPr>
    <w:rPr>
      <w:b/>
      <w:sz w:val="28"/>
    </w:rPr>
  </w:style>
  <w:style w:type="character" w:customStyle="1" w:styleId="aff5">
    <w:name w:val="Название Знак"/>
    <w:basedOn w:val="a0"/>
    <w:link w:val="aff4"/>
    <w:uiPriority w:val="99"/>
    <w:rsid w:val="00D06B25"/>
    <w:rPr>
      <w:rFonts w:ascii="Times New Roman" w:eastAsia="Times New Roman" w:hAnsi="Times New Roman"/>
      <w:b/>
      <w:sz w:val="28"/>
      <w:szCs w:val="24"/>
    </w:rPr>
  </w:style>
  <w:style w:type="paragraph" w:styleId="aff6">
    <w:name w:val="Subtitle"/>
    <w:basedOn w:val="a"/>
    <w:link w:val="aff7"/>
    <w:uiPriority w:val="99"/>
    <w:qFormat/>
    <w:rsid w:val="00D06B25"/>
    <w:rPr>
      <w:sz w:val="28"/>
    </w:rPr>
  </w:style>
  <w:style w:type="character" w:customStyle="1" w:styleId="aff7">
    <w:name w:val="Подзаголовок Знак"/>
    <w:basedOn w:val="a0"/>
    <w:link w:val="aff6"/>
    <w:uiPriority w:val="99"/>
    <w:rsid w:val="00D06B25"/>
    <w:rPr>
      <w:rFonts w:ascii="Times New Roman" w:eastAsia="Times New Roman" w:hAnsi="Times New Roman"/>
      <w:sz w:val="28"/>
      <w:szCs w:val="24"/>
    </w:rPr>
  </w:style>
  <w:style w:type="paragraph" w:styleId="aff8">
    <w:name w:val="Block Text"/>
    <w:basedOn w:val="a"/>
    <w:uiPriority w:val="99"/>
    <w:rsid w:val="00D06B25"/>
    <w:pPr>
      <w:suppressAutoHyphens/>
      <w:autoSpaceDE w:val="0"/>
      <w:autoSpaceDN w:val="0"/>
      <w:adjustRightInd w:val="0"/>
      <w:ind w:left="990" w:right="3256"/>
    </w:pPr>
  </w:style>
  <w:style w:type="paragraph" w:customStyle="1" w:styleId="aff9">
    <w:name w:val="Текст_стандарт"/>
    <w:basedOn w:val="26"/>
    <w:uiPriority w:val="99"/>
    <w:rsid w:val="00D06B25"/>
    <w:pPr>
      <w:spacing w:line="360" w:lineRule="auto"/>
      <w:ind w:firstLine="709"/>
      <w:jc w:val="both"/>
    </w:pPr>
  </w:style>
  <w:style w:type="paragraph" w:customStyle="1" w:styleId="affa">
    <w:name w:val="Раздел_стандарт"/>
    <w:basedOn w:val="1"/>
    <w:uiPriority w:val="99"/>
    <w:rsid w:val="00D06B25"/>
    <w:pPr>
      <w:keepNext w:val="0"/>
      <w:widowControl w:val="0"/>
      <w:suppressAutoHyphens w:val="0"/>
      <w:spacing w:before="240" w:after="120" w:line="288" w:lineRule="auto"/>
      <w:ind w:left="0"/>
    </w:pPr>
    <w:rPr>
      <w:rFonts w:ascii="Arial" w:hAnsi="Arial"/>
      <w:caps/>
    </w:rPr>
  </w:style>
  <w:style w:type="character" w:customStyle="1" w:styleId="BodyText3Char">
    <w:name w:val="Body Text 3 Char"/>
    <w:basedOn w:val="a0"/>
    <w:uiPriority w:val="99"/>
    <w:rsid w:val="00D06B25"/>
    <w:rPr>
      <w:rFonts w:cs="Times New Roman"/>
      <w:sz w:val="24"/>
      <w:szCs w:val="24"/>
    </w:rPr>
  </w:style>
  <w:style w:type="paragraph" w:customStyle="1" w:styleId="affb">
    <w:name w:val="Подзаг_ст"/>
    <w:basedOn w:val="a"/>
    <w:uiPriority w:val="99"/>
    <w:rsid w:val="00D06B25"/>
    <w:pPr>
      <w:spacing w:after="120"/>
    </w:pPr>
    <w:rPr>
      <w:rFonts w:ascii="Arial" w:hAnsi="Arial"/>
    </w:rPr>
  </w:style>
  <w:style w:type="paragraph" w:customStyle="1" w:styleId="affc">
    <w:name w:val="Ном_список"/>
    <w:basedOn w:val="a"/>
    <w:uiPriority w:val="99"/>
    <w:rsid w:val="00D06B25"/>
    <w:pPr>
      <w:suppressAutoHyphens/>
      <w:autoSpaceDE w:val="0"/>
      <w:autoSpaceDN w:val="0"/>
      <w:adjustRightInd w:val="0"/>
      <w:ind w:left="1134" w:hanging="1134"/>
    </w:pPr>
    <w:rPr>
      <w:sz w:val="28"/>
    </w:rPr>
  </w:style>
  <w:style w:type="paragraph" w:customStyle="1" w:styleId="19">
    <w:name w:val="заголовок 1"/>
    <w:basedOn w:val="a"/>
    <w:next w:val="a"/>
    <w:uiPriority w:val="99"/>
    <w:rsid w:val="00D06B25"/>
    <w:pPr>
      <w:keepNext/>
      <w:ind w:left="426" w:firstLine="708"/>
      <w:outlineLvl w:val="0"/>
    </w:pPr>
    <w:rPr>
      <w:szCs w:val="20"/>
    </w:rPr>
  </w:style>
  <w:style w:type="paragraph" w:customStyle="1" w:styleId="1a">
    <w:name w:val="Стиль1"/>
    <w:basedOn w:val="affa"/>
    <w:uiPriority w:val="99"/>
    <w:qFormat/>
    <w:rsid w:val="00D06B25"/>
  </w:style>
  <w:style w:type="paragraph" w:customStyle="1" w:styleId="36">
    <w:name w:val="Стиль3"/>
    <w:basedOn w:val="affb"/>
    <w:uiPriority w:val="99"/>
    <w:rsid w:val="00D06B25"/>
  </w:style>
  <w:style w:type="paragraph" w:styleId="affd">
    <w:name w:val="Document Map"/>
    <w:basedOn w:val="a"/>
    <w:link w:val="affe"/>
    <w:uiPriority w:val="99"/>
    <w:semiHidden/>
    <w:rsid w:val="00D06B2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e">
    <w:name w:val="Схема документа Знак"/>
    <w:basedOn w:val="a0"/>
    <w:link w:val="affd"/>
    <w:uiPriority w:val="99"/>
    <w:semiHidden/>
    <w:rsid w:val="00D06B2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311">
    <w:name w:val="Основной текст 31"/>
    <w:basedOn w:val="a"/>
    <w:uiPriority w:val="99"/>
    <w:rsid w:val="00D06B25"/>
    <w:pPr>
      <w:widowControl w:val="0"/>
      <w:overflowPunct w:val="0"/>
      <w:autoSpaceDE w:val="0"/>
      <w:autoSpaceDN w:val="0"/>
      <w:adjustRightInd w:val="0"/>
    </w:pPr>
    <w:rPr>
      <w:szCs w:val="20"/>
      <w:u w:val="single"/>
    </w:rPr>
  </w:style>
  <w:style w:type="paragraph" w:customStyle="1" w:styleId="211">
    <w:name w:val="Основной текст 21"/>
    <w:basedOn w:val="a"/>
    <w:rsid w:val="00D06B25"/>
    <w:pPr>
      <w:widowControl w:val="0"/>
      <w:overflowPunct w:val="0"/>
      <w:autoSpaceDE w:val="0"/>
      <w:autoSpaceDN w:val="0"/>
      <w:adjustRightInd w:val="0"/>
    </w:pPr>
    <w:rPr>
      <w:szCs w:val="20"/>
    </w:rPr>
  </w:style>
  <w:style w:type="paragraph" w:customStyle="1" w:styleId="FR2">
    <w:name w:val="FR2"/>
    <w:uiPriority w:val="99"/>
    <w:rsid w:val="00D06B25"/>
    <w:pPr>
      <w:widowControl w:val="0"/>
      <w:autoSpaceDE w:val="0"/>
      <w:autoSpaceDN w:val="0"/>
      <w:adjustRightInd w:val="0"/>
      <w:spacing w:before="180" w:line="280" w:lineRule="auto"/>
      <w:ind w:left="560" w:hanging="560"/>
      <w:jc w:val="both"/>
    </w:pPr>
    <w:rPr>
      <w:rFonts w:ascii="Arial" w:eastAsia="Times New Roman" w:hAnsi="Arial" w:cs="Arial"/>
    </w:rPr>
  </w:style>
  <w:style w:type="character" w:customStyle="1" w:styleId="afff">
    <w:name w:val="Текст_стандарт Знак"/>
    <w:basedOn w:val="27"/>
    <w:uiPriority w:val="99"/>
    <w:rsid w:val="00D06B25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afff0">
    <w:name w:val="Подзаг_ст Знак"/>
    <w:basedOn w:val="a0"/>
    <w:uiPriority w:val="99"/>
    <w:rsid w:val="00D06B25"/>
    <w:rPr>
      <w:rFonts w:ascii="Arial" w:hAnsi="Arial" w:cs="Times New Roman"/>
      <w:sz w:val="24"/>
      <w:szCs w:val="24"/>
      <w:lang w:val="ru-RU" w:eastAsia="ru-RU" w:bidi="ar-SA"/>
    </w:rPr>
  </w:style>
  <w:style w:type="character" w:customStyle="1" w:styleId="37">
    <w:name w:val="Стиль3 Знак"/>
    <w:basedOn w:val="afff0"/>
    <w:uiPriority w:val="99"/>
    <w:rsid w:val="00D06B25"/>
    <w:rPr>
      <w:rFonts w:ascii="Arial" w:hAnsi="Arial" w:cs="Times New Roman"/>
      <w:sz w:val="24"/>
      <w:szCs w:val="24"/>
      <w:lang w:val="ru-RU" w:eastAsia="ru-RU" w:bidi="ar-SA"/>
    </w:rPr>
  </w:style>
  <w:style w:type="paragraph" w:customStyle="1" w:styleId="41">
    <w:name w:val="Стиль4"/>
    <w:basedOn w:val="a"/>
    <w:uiPriority w:val="99"/>
    <w:rsid w:val="00D06B25"/>
    <w:rPr>
      <w:b/>
    </w:rPr>
  </w:style>
  <w:style w:type="character" w:customStyle="1" w:styleId="42">
    <w:name w:val="Стиль4 Знак"/>
    <w:basedOn w:val="a0"/>
    <w:uiPriority w:val="99"/>
    <w:rsid w:val="00D06B25"/>
    <w:rPr>
      <w:rFonts w:cs="Times New Roman"/>
      <w:b/>
      <w:sz w:val="24"/>
      <w:szCs w:val="24"/>
      <w:lang w:val="ru-RU" w:eastAsia="ru-RU" w:bidi="ar-SA"/>
    </w:rPr>
  </w:style>
  <w:style w:type="paragraph" w:customStyle="1" w:styleId="51">
    <w:name w:val="Стиль5"/>
    <w:basedOn w:val="a"/>
    <w:uiPriority w:val="99"/>
    <w:rsid w:val="00D06B25"/>
    <w:pPr>
      <w:ind w:firstLine="708"/>
    </w:pPr>
    <w:rPr>
      <w:lang w:val="en-US"/>
    </w:rPr>
  </w:style>
  <w:style w:type="paragraph" w:customStyle="1" w:styleId="Normal1">
    <w:name w:val="Normal1"/>
    <w:rsid w:val="00D06B25"/>
    <w:pPr>
      <w:ind w:left="709" w:firstLine="357"/>
      <w:jc w:val="both"/>
    </w:pPr>
    <w:rPr>
      <w:rFonts w:ascii="Times New Roman" w:eastAsia="Times New Roman" w:hAnsi="Times New Roman"/>
    </w:rPr>
  </w:style>
  <w:style w:type="character" w:styleId="afff1">
    <w:name w:val="Emphasis"/>
    <w:basedOn w:val="a0"/>
    <w:uiPriority w:val="99"/>
    <w:qFormat/>
    <w:rsid w:val="00D06B25"/>
    <w:rPr>
      <w:rFonts w:cs="Times New Roman"/>
      <w:i/>
      <w:iCs/>
    </w:rPr>
  </w:style>
  <w:style w:type="character" w:customStyle="1" w:styleId="submenu-table">
    <w:name w:val="submenu-table"/>
    <w:basedOn w:val="a0"/>
    <w:rsid w:val="00D06B25"/>
    <w:rPr>
      <w:rFonts w:cs="Times New Roman"/>
    </w:rPr>
  </w:style>
  <w:style w:type="character" w:customStyle="1" w:styleId="DefaultParagraphFont1">
    <w:name w:val="Default Paragraph Font1"/>
    <w:uiPriority w:val="99"/>
    <w:rsid w:val="00D06B25"/>
  </w:style>
  <w:style w:type="paragraph" w:customStyle="1" w:styleId="FR3">
    <w:name w:val="FR3"/>
    <w:uiPriority w:val="99"/>
    <w:rsid w:val="00D06B25"/>
    <w:pPr>
      <w:widowControl w:val="0"/>
      <w:spacing w:before="440"/>
      <w:ind w:left="280" w:firstLine="357"/>
      <w:jc w:val="both"/>
    </w:pPr>
    <w:rPr>
      <w:rFonts w:ascii="Times New Roman" w:eastAsia="Times New Roman" w:hAnsi="Times New Roman"/>
      <w:sz w:val="16"/>
    </w:rPr>
  </w:style>
  <w:style w:type="paragraph" w:customStyle="1" w:styleId="BodyText21">
    <w:name w:val="Body Text 21"/>
    <w:basedOn w:val="Normal1"/>
    <w:uiPriority w:val="99"/>
    <w:rsid w:val="00D06B25"/>
    <w:pPr>
      <w:widowControl w:val="0"/>
      <w:spacing w:before="40" w:line="260" w:lineRule="auto"/>
      <w:ind w:left="-40"/>
    </w:pPr>
  </w:style>
  <w:style w:type="paragraph" w:customStyle="1" w:styleId="BlockText1">
    <w:name w:val="Block Text1"/>
    <w:basedOn w:val="Normal1"/>
    <w:uiPriority w:val="99"/>
    <w:rsid w:val="00D06B25"/>
    <w:pPr>
      <w:widowControl w:val="0"/>
      <w:spacing w:before="420"/>
      <w:ind w:left="840" w:right="400"/>
    </w:pPr>
    <w:rPr>
      <w:rFonts w:ascii="Arial" w:hAnsi="Arial"/>
      <w:sz w:val="22"/>
    </w:rPr>
  </w:style>
  <w:style w:type="character" w:styleId="afff2">
    <w:name w:val="FollowedHyperlink"/>
    <w:basedOn w:val="a0"/>
    <w:uiPriority w:val="99"/>
    <w:rsid w:val="00D06B25"/>
    <w:rPr>
      <w:rFonts w:cs="Times New Roman"/>
      <w:color w:val="800080"/>
      <w:u w:val="single"/>
    </w:rPr>
  </w:style>
  <w:style w:type="paragraph" w:styleId="1b">
    <w:name w:val="toc 1"/>
    <w:basedOn w:val="a"/>
    <w:next w:val="a"/>
    <w:autoRedefine/>
    <w:uiPriority w:val="99"/>
    <w:rsid w:val="00D06B25"/>
    <w:pPr>
      <w:tabs>
        <w:tab w:val="right" w:leader="dot" w:pos="9488"/>
      </w:tabs>
    </w:pPr>
    <w:rPr>
      <w:bCs/>
      <w:noProof/>
    </w:rPr>
  </w:style>
  <w:style w:type="paragraph" w:styleId="28">
    <w:name w:val="toc 2"/>
    <w:basedOn w:val="a"/>
    <w:next w:val="a"/>
    <w:autoRedefine/>
    <w:uiPriority w:val="99"/>
    <w:rsid w:val="00D06B25"/>
    <w:pPr>
      <w:tabs>
        <w:tab w:val="right" w:leader="dot" w:pos="9488"/>
      </w:tabs>
    </w:pPr>
    <w:rPr>
      <w:b/>
      <w:smallCaps/>
    </w:rPr>
  </w:style>
  <w:style w:type="paragraph" w:customStyle="1" w:styleId="afff3">
    <w:name w:val="Àâòîðû ñòàòüè"/>
    <w:basedOn w:val="a"/>
    <w:uiPriority w:val="99"/>
    <w:rsid w:val="00D06B25"/>
    <w:pPr>
      <w:keepNext/>
      <w:keepLines/>
      <w:suppressAutoHyphens/>
      <w:overflowPunct w:val="0"/>
      <w:autoSpaceDE w:val="0"/>
      <w:autoSpaceDN w:val="0"/>
      <w:adjustRightInd w:val="0"/>
      <w:spacing w:after="120"/>
      <w:ind w:right="493" w:firstLine="340"/>
      <w:jc w:val="right"/>
    </w:pPr>
    <w:rPr>
      <w:rFonts w:ascii="Arial" w:hAnsi="Arial"/>
      <w:i/>
      <w:color w:val="000000"/>
      <w:szCs w:val="20"/>
    </w:rPr>
  </w:style>
  <w:style w:type="paragraph" w:customStyle="1" w:styleId="afff4">
    <w:name w:val="Íàçâàíèå ñòàòüè"/>
    <w:basedOn w:val="a"/>
    <w:uiPriority w:val="99"/>
    <w:rsid w:val="00D06B25"/>
    <w:pPr>
      <w:keepNext/>
      <w:keepLines/>
      <w:suppressAutoHyphens/>
      <w:overflowPunct w:val="0"/>
      <w:autoSpaceDE w:val="0"/>
      <w:autoSpaceDN w:val="0"/>
      <w:adjustRightInd w:val="0"/>
      <w:spacing w:before="240"/>
    </w:pPr>
    <w:rPr>
      <w:rFonts w:ascii="AGRevueCyr" w:hAnsi="AGRevueCyr"/>
      <w:caps/>
      <w:szCs w:val="20"/>
    </w:rPr>
  </w:style>
  <w:style w:type="paragraph" w:customStyle="1" w:styleId="PlainText1">
    <w:name w:val="Plain Text1"/>
    <w:basedOn w:val="a"/>
    <w:uiPriority w:val="99"/>
    <w:rsid w:val="00D06B25"/>
    <w:pPr>
      <w:overflowPunct w:val="0"/>
      <w:autoSpaceDE w:val="0"/>
      <w:autoSpaceDN w:val="0"/>
      <w:adjustRightInd w:val="0"/>
      <w:ind w:firstLine="340"/>
    </w:pPr>
    <w:rPr>
      <w:rFonts w:ascii="Arial" w:hAnsi="Arial"/>
      <w:szCs w:val="20"/>
    </w:rPr>
  </w:style>
  <w:style w:type="paragraph" w:customStyle="1" w:styleId="TOCHeading1">
    <w:name w:val="TOC Heading1"/>
    <w:basedOn w:val="1"/>
    <w:next w:val="a"/>
    <w:uiPriority w:val="99"/>
    <w:rsid w:val="00D06B25"/>
    <w:pPr>
      <w:keepLines/>
      <w:suppressAutoHyphens w:val="0"/>
      <w:autoSpaceDE/>
      <w:autoSpaceDN/>
      <w:adjustRightInd/>
      <w:spacing w:before="480" w:line="276" w:lineRule="auto"/>
      <w:ind w:left="0"/>
      <w:outlineLvl w:val="9"/>
    </w:pPr>
    <w:rPr>
      <w:rFonts w:ascii="Cambria" w:hAnsi="Cambria" w:cs="Cambria"/>
      <w:bCs/>
      <w:color w:val="365F91"/>
      <w:szCs w:val="28"/>
      <w:lang w:eastAsia="en-US"/>
    </w:rPr>
  </w:style>
  <w:style w:type="paragraph" w:styleId="29">
    <w:name w:val="List 2"/>
    <w:basedOn w:val="a"/>
    <w:uiPriority w:val="99"/>
    <w:rsid w:val="00D06B25"/>
    <w:pPr>
      <w:ind w:left="566" w:hanging="283"/>
    </w:pPr>
    <w:rPr>
      <w:sz w:val="20"/>
      <w:szCs w:val="20"/>
    </w:rPr>
  </w:style>
  <w:style w:type="character" w:customStyle="1" w:styleId="130">
    <w:name w:val="Основной текст + 13"/>
    <w:aliases w:val="5 pt,Не полужирный"/>
    <w:basedOn w:val="a0"/>
    <w:uiPriority w:val="99"/>
    <w:rsid w:val="00D06B25"/>
    <w:rPr>
      <w:rFonts w:ascii="Times New Roman" w:hAnsi="Times New Roman" w:cs="Times New Roman"/>
      <w:b/>
      <w:bCs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0pt">
    <w:name w:val="Основной текст + Интервал 0 pt"/>
    <w:basedOn w:val="a0"/>
    <w:uiPriority w:val="99"/>
    <w:rsid w:val="00D06B25"/>
    <w:rPr>
      <w:rFonts w:ascii="Times New Roman" w:hAnsi="Times New Roman" w:cs="Times New Roman"/>
      <w:b/>
      <w:bCs/>
      <w:color w:val="000000"/>
      <w:spacing w:val="-10"/>
      <w:w w:val="100"/>
      <w:position w:val="0"/>
      <w:sz w:val="24"/>
      <w:szCs w:val="24"/>
      <w:u w:val="none"/>
      <w:lang w:val="ru-RU"/>
    </w:rPr>
  </w:style>
  <w:style w:type="character" w:customStyle="1" w:styleId="afff5">
    <w:name w:val="Основной текст_"/>
    <w:basedOn w:val="a0"/>
    <w:link w:val="38"/>
    <w:uiPriority w:val="99"/>
    <w:rsid w:val="00D06B25"/>
    <w:rPr>
      <w:b/>
      <w:bCs/>
      <w:shd w:val="clear" w:color="auto" w:fill="FFFFFF"/>
    </w:rPr>
  </w:style>
  <w:style w:type="paragraph" w:customStyle="1" w:styleId="38">
    <w:name w:val="Основной текст3"/>
    <w:basedOn w:val="a"/>
    <w:link w:val="afff5"/>
    <w:uiPriority w:val="99"/>
    <w:rsid w:val="00D06B25"/>
    <w:pPr>
      <w:widowControl w:val="0"/>
      <w:shd w:val="clear" w:color="auto" w:fill="FFFFFF"/>
      <w:spacing w:line="276" w:lineRule="exact"/>
      <w:jc w:val="center"/>
    </w:pPr>
    <w:rPr>
      <w:rFonts w:ascii="Calibri" w:eastAsia="Calibri" w:hAnsi="Calibri"/>
      <w:b/>
      <w:bCs/>
      <w:sz w:val="22"/>
      <w:szCs w:val="22"/>
      <w:shd w:val="clear" w:color="auto" w:fill="FFFFFF"/>
    </w:rPr>
  </w:style>
  <w:style w:type="paragraph" w:customStyle="1" w:styleId="ConsPlusNormal">
    <w:name w:val="ConsPlusNormal"/>
    <w:rsid w:val="00D06B25"/>
    <w:pPr>
      <w:widowControl w:val="0"/>
      <w:autoSpaceDE w:val="0"/>
      <w:autoSpaceDN w:val="0"/>
      <w:adjustRightInd w:val="0"/>
      <w:ind w:left="709" w:firstLine="720"/>
      <w:jc w:val="both"/>
    </w:pPr>
    <w:rPr>
      <w:rFonts w:ascii="Arial" w:eastAsia="Times New Roman" w:hAnsi="Arial" w:cs="Arial"/>
    </w:rPr>
  </w:style>
  <w:style w:type="paragraph" w:customStyle="1" w:styleId="2110">
    <w:name w:val="Основной текст 211"/>
    <w:basedOn w:val="a"/>
    <w:uiPriority w:val="99"/>
    <w:rsid w:val="00D06B25"/>
    <w:pPr>
      <w:widowControl w:val="0"/>
      <w:suppressAutoHyphens/>
      <w:overflowPunct w:val="0"/>
      <w:autoSpaceDE w:val="0"/>
    </w:pPr>
    <w:rPr>
      <w:sz w:val="22"/>
      <w:szCs w:val="20"/>
      <w:lang w:val="en-US" w:eastAsia="ar-SA"/>
    </w:rPr>
  </w:style>
  <w:style w:type="character" w:customStyle="1" w:styleId="butback1">
    <w:name w:val="butback1"/>
    <w:basedOn w:val="a0"/>
    <w:uiPriority w:val="99"/>
    <w:rsid w:val="00D06B25"/>
    <w:rPr>
      <w:rFonts w:cs="Times New Roman"/>
      <w:color w:val="auto"/>
    </w:rPr>
  </w:style>
  <w:style w:type="paragraph" w:customStyle="1" w:styleId="afff6">
    <w:name w:val="т_маркер"/>
    <w:basedOn w:val="a"/>
    <w:rsid w:val="00D06B25"/>
    <w:pPr>
      <w:tabs>
        <w:tab w:val="left" w:pos="1095"/>
        <w:tab w:val="left" w:pos="1191"/>
        <w:tab w:val="left" w:pos="1418"/>
      </w:tabs>
      <w:autoSpaceDE w:val="0"/>
      <w:autoSpaceDN w:val="0"/>
      <w:ind w:left="1094" w:hanging="374"/>
    </w:pPr>
  </w:style>
  <w:style w:type="paragraph" w:customStyle="1" w:styleId="afff7">
    <w:name w:val="Содержимое таблицы"/>
    <w:basedOn w:val="a"/>
    <w:uiPriority w:val="99"/>
    <w:rsid w:val="00D06B25"/>
    <w:pPr>
      <w:suppressLineNumbers/>
      <w:suppressAutoHyphens/>
    </w:pPr>
    <w:rPr>
      <w:lang w:eastAsia="zh-CN"/>
    </w:rPr>
  </w:style>
  <w:style w:type="paragraph" w:customStyle="1" w:styleId="txt">
    <w:name w:val="txt"/>
    <w:basedOn w:val="a"/>
    <w:uiPriority w:val="99"/>
    <w:rsid w:val="00D06B25"/>
    <w:pPr>
      <w:spacing w:before="100" w:beforeAutospacing="1" w:after="100" w:afterAutospacing="1"/>
    </w:pPr>
  </w:style>
  <w:style w:type="paragraph" w:customStyle="1" w:styleId="212">
    <w:name w:val="Основной текст с отступом 21"/>
    <w:basedOn w:val="a"/>
    <w:uiPriority w:val="99"/>
    <w:rsid w:val="00D06B25"/>
    <w:pPr>
      <w:ind w:left="720"/>
    </w:pPr>
    <w:rPr>
      <w:szCs w:val="20"/>
      <w:lang w:val="en-US"/>
    </w:rPr>
  </w:style>
  <w:style w:type="paragraph" w:customStyle="1" w:styleId="1112">
    <w:name w:val=".  11/12"/>
    <w:basedOn w:val="a"/>
    <w:uiPriority w:val="99"/>
    <w:rsid w:val="00D06B25"/>
    <w:pPr>
      <w:widowControl w:val="0"/>
      <w:suppressAutoHyphens/>
      <w:spacing w:after="200" w:line="276" w:lineRule="auto"/>
    </w:pPr>
    <w:rPr>
      <w:rFonts w:ascii="Calibri" w:eastAsia="Arial Unicode MS" w:hAnsi="Calibri" w:cs="font73"/>
      <w:kern w:val="1"/>
      <w:sz w:val="22"/>
      <w:szCs w:val="22"/>
      <w:lang w:eastAsia="ar-SA"/>
    </w:rPr>
  </w:style>
  <w:style w:type="paragraph" w:customStyle="1" w:styleId="Default">
    <w:name w:val="Default"/>
    <w:uiPriority w:val="99"/>
    <w:rsid w:val="00D06B25"/>
    <w:pPr>
      <w:autoSpaceDE w:val="0"/>
      <w:autoSpaceDN w:val="0"/>
      <w:adjustRightInd w:val="0"/>
      <w:ind w:left="709" w:firstLine="357"/>
      <w:jc w:val="both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toleft">
    <w:name w:val="toleft"/>
    <w:basedOn w:val="a"/>
    <w:uiPriority w:val="99"/>
    <w:rsid w:val="00D06B25"/>
    <w:pPr>
      <w:spacing w:before="100" w:beforeAutospacing="1" w:after="100" w:afterAutospacing="1"/>
    </w:pPr>
  </w:style>
  <w:style w:type="character" w:customStyle="1" w:styleId="HTML">
    <w:name w:val="Стандартный HTML Знак"/>
    <w:basedOn w:val="a0"/>
    <w:link w:val="HTML0"/>
    <w:uiPriority w:val="99"/>
    <w:rsid w:val="00D06B25"/>
    <w:rPr>
      <w:rFonts w:ascii="Courier New" w:hAnsi="Courier New" w:cs="Courier New"/>
    </w:rPr>
  </w:style>
  <w:style w:type="paragraph" w:styleId="HTML0">
    <w:name w:val="HTML Preformatted"/>
    <w:basedOn w:val="a"/>
    <w:link w:val="HTML"/>
    <w:uiPriority w:val="99"/>
    <w:rsid w:val="00D06B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2"/>
      <w:szCs w:val="22"/>
    </w:rPr>
  </w:style>
  <w:style w:type="character" w:customStyle="1" w:styleId="HTML1">
    <w:name w:val="Стандартный HTML Знак1"/>
    <w:basedOn w:val="a0"/>
    <w:uiPriority w:val="99"/>
    <w:rsid w:val="00D06B25"/>
    <w:rPr>
      <w:rFonts w:ascii="Consolas" w:eastAsia="Times New Roman" w:hAnsi="Consolas" w:cs="Consolas"/>
      <w:sz w:val="20"/>
      <w:szCs w:val="20"/>
    </w:rPr>
  </w:style>
  <w:style w:type="character" w:customStyle="1" w:styleId="HTMLPreformattedChar1">
    <w:name w:val="HTML Preformatted Char1"/>
    <w:basedOn w:val="a0"/>
    <w:uiPriority w:val="99"/>
    <w:semiHidden/>
    <w:rsid w:val="00D06B25"/>
    <w:rPr>
      <w:rFonts w:ascii="Courier New" w:hAnsi="Courier New" w:cs="Courier New"/>
      <w:sz w:val="20"/>
      <w:szCs w:val="20"/>
    </w:rPr>
  </w:style>
  <w:style w:type="paragraph" w:styleId="afff8">
    <w:name w:val="annotation subject"/>
    <w:basedOn w:val="ad"/>
    <w:next w:val="ad"/>
    <w:link w:val="afff9"/>
    <w:uiPriority w:val="99"/>
    <w:rsid w:val="00D06B25"/>
    <w:rPr>
      <w:b/>
      <w:bCs/>
    </w:rPr>
  </w:style>
  <w:style w:type="character" w:customStyle="1" w:styleId="afff9">
    <w:name w:val="Тема примечания Знак"/>
    <w:basedOn w:val="ae"/>
    <w:link w:val="afff8"/>
    <w:uiPriority w:val="99"/>
    <w:rsid w:val="00D06B2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2a">
    <w:name w:val="List Continue 2"/>
    <w:basedOn w:val="a"/>
    <w:uiPriority w:val="99"/>
    <w:rsid w:val="00D06B25"/>
    <w:pPr>
      <w:spacing w:after="120"/>
      <w:ind w:left="566"/>
    </w:pPr>
  </w:style>
  <w:style w:type="paragraph" w:customStyle="1" w:styleId="3110">
    <w:name w:val="Основной текст 311"/>
    <w:basedOn w:val="a"/>
    <w:uiPriority w:val="99"/>
    <w:rsid w:val="00D06B25"/>
    <w:pPr>
      <w:widowControl w:val="0"/>
      <w:overflowPunct w:val="0"/>
      <w:autoSpaceDE w:val="0"/>
      <w:autoSpaceDN w:val="0"/>
      <w:adjustRightInd w:val="0"/>
    </w:pPr>
    <w:rPr>
      <w:szCs w:val="20"/>
      <w:u w:val="single"/>
    </w:rPr>
  </w:style>
  <w:style w:type="paragraph" w:customStyle="1" w:styleId="110">
    <w:name w:val="Абзац списка11"/>
    <w:basedOn w:val="a"/>
    <w:uiPriority w:val="99"/>
    <w:rsid w:val="00D06B25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111">
    <w:name w:val="Обычный11"/>
    <w:uiPriority w:val="99"/>
    <w:rsid w:val="00D06B25"/>
    <w:pPr>
      <w:ind w:left="709" w:firstLine="357"/>
      <w:jc w:val="both"/>
    </w:pPr>
    <w:rPr>
      <w:rFonts w:ascii="Times New Roman" w:eastAsia="Times New Roman" w:hAnsi="Times New Roman"/>
    </w:rPr>
  </w:style>
  <w:style w:type="paragraph" w:customStyle="1" w:styleId="2111">
    <w:name w:val="Основной текст с отступом 211"/>
    <w:basedOn w:val="a"/>
    <w:uiPriority w:val="99"/>
    <w:rsid w:val="00D06B25"/>
    <w:pPr>
      <w:ind w:left="720"/>
    </w:pPr>
    <w:rPr>
      <w:szCs w:val="20"/>
      <w:lang w:val="en-US"/>
    </w:rPr>
  </w:style>
  <w:style w:type="character" w:customStyle="1" w:styleId="FontStyle13">
    <w:name w:val="Font Style13"/>
    <w:uiPriority w:val="99"/>
    <w:rsid w:val="00D06B25"/>
    <w:rPr>
      <w:rFonts w:ascii="Times New Roman" w:hAnsi="Times New Roman"/>
      <w:sz w:val="22"/>
    </w:rPr>
  </w:style>
  <w:style w:type="paragraph" w:customStyle="1" w:styleId="ConsPlusCell">
    <w:name w:val="ConsPlusCell"/>
    <w:uiPriority w:val="99"/>
    <w:rsid w:val="00D06B25"/>
    <w:pPr>
      <w:widowControl w:val="0"/>
      <w:suppressAutoHyphens/>
      <w:autoSpaceDE w:val="0"/>
      <w:ind w:left="709" w:firstLine="357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ConsPlusTitle">
    <w:name w:val="ConsPlusTitle"/>
    <w:uiPriority w:val="99"/>
    <w:rsid w:val="00D06B25"/>
    <w:pPr>
      <w:widowControl w:val="0"/>
      <w:suppressAutoHyphens/>
      <w:autoSpaceDE w:val="0"/>
      <w:ind w:left="709" w:firstLine="357"/>
      <w:jc w:val="both"/>
    </w:pPr>
    <w:rPr>
      <w:rFonts w:ascii="Times New Roman" w:eastAsia="Times New Roman" w:hAnsi="Times New Roman"/>
      <w:b/>
      <w:bCs/>
      <w:sz w:val="24"/>
      <w:szCs w:val="24"/>
      <w:lang w:eastAsia="zh-CN"/>
    </w:rPr>
  </w:style>
  <w:style w:type="paragraph" w:customStyle="1" w:styleId="1c">
    <w:name w:val="Обычный (веб)1"/>
    <w:basedOn w:val="a"/>
    <w:uiPriority w:val="99"/>
    <w:rsid w:val="00D06B25"/>
    <w:pPr>
      <w:overflowPunct w:val="0"/>
      <w:autoSpaceDE w:val="0"/>
      <w:autoSpaceDN w:val="0"/>
      <w:adjustRightInd w:val="0"/>
      <w:spacing w:before="100" w:after="100"/>
      <w:textAlignment w:val="baseline"/>
    </w:pPr>
    <w:rPr>
      <w:szCs w:val="20"/>
    </w:rPr>
  </w:style>
  <w:style w:type="character" w:customStyle="1" w:styleId="2b">
    <w:name w:val="Основной текст (2)_"/>
    <w:basedOn w:val="a0"/>
    <w:link w:val="2c"/>
    <w:uiPriority w:val="99"/>
    <w:rsid w:val="00D06B25"/>
  </w:style>
  <w:style w:type="paragraph" w:customStyle="1" w:styleId="2c">
    <w:name w:val="Основной текст (2)"/>
    <w:basedOn w:val="a"/>
    <w:link w:val="2b"/>
    <w:uiPriority w:val="99"/>
    <w:rsid w:val="00D06B25"/>
    <w:pPr>
      <w:spacing w:line="259" w:lineRule="exact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uiPriority w:val="99"/>
    <w:rsid w:val="00D06B25"/>
    <w:pPr>
      <w:widowControl w:val="0"/>
      <w:autoSpaceDE w:val="0"/>
      <w:autoSpaceDN w:val="0"/>
      <w:adjustRightInd w:val="0"/>
      <w:ind w:left="709" w:firstLine="357"/>
      <w:jc w:val="both"/>
    </w:pPr>
    <w:rPr>
      <w:rFonts w:ascii="Courier New" w:eastAsia="Times New Roman" w:hAnsi="Courier New" w:cs="Courier New"/>
    </w:rPr>
  </w:style>
  <w:style w:type="paragraph" w:customStyle="1" w:styleId="1d">
    <w:name w:val="Заголовок оглавления1"/>
    <w:basedOn w:val="1"/>
    <w:next w:val="a"/>
    <w:uiPriority w:val="99"/>
    <w:rsid w:val="00D06B25"/>
    <w:pPr>
      <w:keepLines/>
      <w:suppressAutoHyphens w:val="0"/>
      <w:autoSpaceDE/>
      <w:autoSpaceDN/>
      <w:adjustRightInd/>
      <w:spacing w:before="480" w:line="276" w:lineRule="auto"/>
      <w:ind w:left="0"/>
      <w:outlineLvl w:val="9"/>
    </w:pPr>
    <w:rPr>
      <w:rFonts w:ascii="Cambria" w:hAnsi="Cambria" w:cs="Cambria"/>
      <w:bCs/>
      <w:color w:val="365F91"/>
      <w:szCs w:val="28"/>
      <w:lang w:eastAsia="en-US"/>
    </w:rPr>
  </w:style>
  <w:style w:type="paragraph" w:customStyle="1" w:styleId="14">
    <w:name w:val="Обычный + 14 пт"/>
    <w:basedOn w:val="a"/>
    <w:uiPriority w:val="99"/>
    <w:rsid w:val="00D06B25"/>
    <w:pPr>
      <w:numPr>
        <w:numId w:val="5"/>
      </w:numPr>
    </w:pPr>
    <w:rPr>
      <w:sz w:val="28"/>
      <w:szCs w:val="28"/>
    </w:rPr>
  </w:style>
  <w:style w:type="character" w:customStyle="1" w:styleId="mw-headline">
    <w:name w:val="mw-headline"/>
    <w:basedOn w:val="a0"/>
    <w:uiPriority w:val="99"/>
    <w:rsid w:val="00D06B25"/>
    <w:rPr>
      <w:rFonts w:cs="Times New Roman"/>
    </w:rPr>
  </w:style>
  <w:style w:type="paragraph" w:customStyle="1" w:styleId="text">
    <w:name w:val="text"/>
    <w:basedOn w:val="a"/>
    <w:uiPriority w:val="99"/>
    <w:rsid w:val="00D06B25"/>
    <w:pPr>
      <w:spacing w:before="100" w:beforeAutospacing="1" w:after="100" w:afterAutospacing="1"/>
    </w:pPr>
  </w:style>
  <w:style w:type="paragraph" w:customStyle="1" w:styleId="112">
    <w:name w:val="Заголовок оглавления11"/>
    <w:basedOn w:val="1"/>
    <w:next w:val="a"/>
    <w:uiPriority w:val="99"/>
    <w:rsid w:val="00D06B25"/>
    <w:pPr>
      <w:keepLines/>
      <w:suppressAutoHyphens w:val="0"/>
      <w:autoSpaceDE/>
      <w:autoSpaceDN/>
      <w:adjustRightInd/>
      <w:spacing w:before="480" w:line="276" w:lineRule="auto"/>
      <w:ind w:left="0"/>
      <w:outlineLvl w:val="9"/>
    </w:pPr>
    <w:rPr>
      <w:rFonts w:ascii="Cambria" w:hAnsi="Cambria" w:cs="Cambria"/>
      <w:bCs/>
      <w:color w:val="365F91"/>
      <w:szCs w:val="28"/>
      <w:lang w:eastAsia="en-US"/>
    </w:rPr>
  </w:style>
  <w:style w:type="paragraph" w:customStyle="1" w:styleId="2d">
    <w:name w:val="Абзац списка2"/>
    <w:basedOn w:val="a"/>
    <w:uiPriority w:val="99"/>
    <w:rsid w:val="00D06B2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ListParagraph1">
    <w:name w:val="List Paragraph1"/>
    <w:basedOn w:val="a"/>
    <w:uiPriority w:val="99"/>
    <w:rsid w:val="00D06B2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39">
    <w:name w:val="toc 3"/>
    <w:basedOn w:val="a"/>
    <w:next w:val="a"/>
    <w:autoRedefine/>
    <w:uiPriority w:val="99"/>
    <w:semiHidden/>
    <w:rsid w:val="00D06B25"/>
    <w:pPr>
      <w:ind w:left="480"/>
    </w:pPr>
    <w:rPr>
      <w:rFonts w:ascii="Calibri" w:hAnsi="Calibri"/>
      <w:i/>
      <w:iCs/>
      <w:sz w:val="20"/>
      <w:szCs w:val="20"/>
    </w:rPr>
  </w:style>
  <w:style w:type="paragraph" w:styleId="43">
    <w:name w:val="toc 4"/>
    <w:basedOn w:val="a"/>
    <w:next w:val="a"/>
    <w:autoRedefine/>
    <w:uiPriority w:val="99"/>
    <w:semiHidden/>
    <w:rsid w:val="00D06B25"/>
    <w:pPr>
      <w:ind w:left="720"/>
    </w:pPr>
    <w:rPr>
      <w:rFonts w:ascii="Calibri" w:hAnsi="Calibri"/>
      <w:sz w:val="18"/>
      <w:szCs w:val="18"/>
    </w:rPr>
  </w:style>
  <w:style w:type="paragraph" w:styleId="52">
    <w:name w:val="toc 5"/>
    <w:basedOn w:val="a"/>
    <w:next w:val="a"/>
    <w:autoRedefine/>
    <w:uiPriority w:val="99"/>
    <w:semiHidden/>
    <w:rsid w:val="00D06B25"/>
    <w:pPr>
      <w:ind w:left="960"/>
    </w:pPr>
    <w:rPr>
      <w:rFonts w:ascii="Calibri" w:hAnsi="Calibri"/>
      <w:sz w:val="18"/>
      <w:szCs w:val="18"/>
    </w:rPr>
  </w:style>
  <w:style w:type="paragraph" w:styleId="62">
    <w:name w:val="toc 6"/>
    <w:basedOn w:val="a"/>
    <w:next w:val="a"/>
    <w:autoRedefine/>
    <w:uiPriority w:val="99"/>
    <w:semiHidden/>
    <w:rsid w:val="00D06B25"/>
    <w:pPr>
      <w:ind w:left="1200"/>
    </w:pPr>
    <w:rPr>
      <w:rFonts w:ascii="Calibri" w:hAnsi="Calibri"/>
      <w:sz w:val="18"/>
      <w:szCs w:val="18"/>
    </w:rPr>
  </w:style>
  <w:style w:type="paragraph" w:styleId="72">
    <w:name w:val="toc 7"/>
    <w:basedOn w:val="a"/>
    <w:next w:val="a"/>
    <w:autoRedefine/>
    <w:uiPriority w:val="99"/>
    <w:semiHidden/>
    <w:rsid w:val="00D06B25"/>
    <w:pPr>
      <w:ind w:left="1440"/>
    </w:pPr>
    <w:rPr>
      <w:rFonts w:ascii="Calibri" w:hAnsi="Calibri"/>
      <w:sz w:val="18"/>
      <w:szCs w:val="18"/>
    </w:rPr>
  </w:style>
  <w:style w:type="paragraph" w:styleId="82">
    <w:name w:val="toc 8"/>
    <w:basedOn w:val="a"/>
    <w:next w:val="a"/>
    <w:autoRedefine/>
    <w:uiPriority w:val="99"/>
    <w:semiHidden/>
    <w:rsid w:val="00D06B25"/>
    <w:pPr>
      <w:ind w:left="1680"/>
    </w:pPr>
    <w:rPr>
      <w:rFonts w:ascii="Calibri" w:hAnsi="Calibri"/>
      <w:sz w:val="18"/>
      <w:szCs w:val="18"/>
    </w:rPr>
  </w:style>
  <w:style w:type="paragraph" w:styleId="92">
    <w:name w:val="toc 9"/>
    <w:basedOn w:val="a"/>
    <w:next w:val="a"/>
    <w:autoRedefine/>
    <w:uiPriority w:val="99"/>
    <w:semiHidden/>
    <w:rsid w:val="00D06B25"/>
    <w:pPr>
      <w:ind w:left="1920"/>
    </w:pPr>
    <w:rPr>
      <w:rFonts w:ascii="Calibri" w:hAnsi="Calibri"/>
      <w:sz w:val="18"/>
      <w:szCs w:val="18"/>
    </w:rPr>
  </w:style>
  <w:style w:type="paragraph" w:styleId="afffa">
    <w:name w:val="TOC Heading"/>
    <w:basedOn w:val="1"/>
    <w:next w:val="a"/>
    <w:uiPriority w:val="99"/>
    <w:qFormat/>
    <w:rsid w:val="00D06B25"/>
    <w:pPr>
      <w:keepLines/>
      <w:suppressAutoHyphens w:val="0"/>
      <w:autoSpaceDE/>
      <w:autoSpaceDN/>
      <w:adjustRightInd/>
      <w:spacing w:before="480" w:line="276" w:lineRule="auto"/>
      <w:ind w:left="0"/>
      <w:outlineLvl w:val="9"/>
    </w:pPr>
    <w:rPr>
      <w:rFonts w:ascii="Cambria" w:hAnsi="Cambria"/>
      <w:bCs/>
      <w:color w:val="365F91"/>
      <w:szCs w:val="28"/>
    </w:rPr>
  </w:style>
  <w:style w:type="paragraph" w:customStyle="1" w:styleId="western">
    <w:name w:val="western"/>
    <w:basedOn w:val="a"/>
    <w:rsid w:val="00D06B25"/>
    <w:pPr>
      <w:spacing w:before="100" w:beforeAutospacing="1" w:after="100" w:afterAutospacing="1"/>
    </w:pPr>
  </w:style>
  <w:style w:type="paragraph" w:customStyle="1" w:styleId="2120">
    <w:name w:val="Основной текст 212"/>
    <w:basedOn w:val="a"/>
    <w:rsid w:val="00D06B25"/>
    <w:pPr>
      <w:widowControl w:val="0"/>
      <w:suppressAutoHyphens/>
      <w:overflowPunct w:val="0"/>
      <w:autoSpaceDE w:val="0"/>
    </w:pPr>
    <w:rPr>
      <w:sz w:val="22"/>
      <w:szCs w:val="20"/>
      <w:lang w:val="en-US" w:eastAsia="ar-SA"/>
    </w:rPr>
  </w:style>
  <w:style w:type="paragraph" w:customStyle="1" w:styleId="53">
    <w:name w:val="Основной текст5"/>
    <w:basedOn w:val="a"/>
    <w:rsid w:val="00D06B25"/>
    <w:pPr>
      <w:widowControl w:val="0"/>
      <w:shd w:val="clear" w:color="auto" w:fill="FFFFFF"/>
      <w:spacing w:line="0" w:lineRule="atLeast"/>
      <w:ind w:left="227" w:hanging="1120"/>
    </w:pPr>
    <w:rPr>
      <w:rFonts w:ascii="Calibri" w:eastAsia="Calibri" w:hAnsi="Calibri"/>
      <w:sz w:val="18"/>
      <w:szCs w:val="18"/>
    </w:rPr>
  </w:style>
  <w:style w:type="paragraph" w:customStyle="1" w:styleId="afffb">
    <w:name w:val="ИГМАПО"/>
    <w:basedOn w:val="1"/>
    <w:link w:val="afffc"/>
    <w:qFormat/>
    <w:rsid w:val="007B4EB0"/>
    <w:pPr>
      <w:ind w:left="0" w:firstLine="0"/>
      <w:jc w:val="center"/>
    </w:pPr>
    <w:rPr>
      <w:sz w:val="24"/>
    </w:rPr>
  </w:style>
  <w:style w:type="character" w:customStyle="1" w:styleId="afffc">
    <w:name w:val="ИГМАПО Знак"/>
    <w:basedOn w:val="12"/>
    <w:link w:val="afffb"/>
    <w:rsid w:val="007B4EB0"/>
    <w:rPr>
      <w:rFonts w:ascii="Times New Roman" w:eastAsia="Times New Roman" w:hAnsi="Times New Roman"/>
      <w:b/>
      <w:sz w:val="24"/>
      <w:szCs w:val="24"/>
    </w:rPr>
  </w:style>
  <w:style w:type="numbering" w:customStyle="1" w:styleId="6">
    <w:name w:val="Стиль6"/>
    <w:uiPriority w:val="99"/>
    <w:rsid w:val="00916365"/>
    <w:pPr>
      <w:numPr>
        <w:numId w:val="6"/>
      </w:numPr>
    </w:pPr>
  </w:style>
  <w:style w:type="numbering" w:customStyle="1" w:styleId="7">
    <w:name w:val="Стиль7"/>
    <w:uiPriority w:val="99"/>
    <w:rsid w:val="00916365"/>
    <w:pPr>
      <w:numPr>
        <w:numId w:val="7"/>
      </w:numPr>
    </w:pPr>
  </w:style>
  <w:style w:type="numbering" w:customStyle="1" w:styleId="8">
    <w:name w:val="Стиль8"/>
    <w:uiPriority w:val="99"/>
    <w:rsid w:val="007A7900"/>
    <w:pPr>
      <w:numPr>
        <w:numId w:val="8"/>
      </w:numPr>
    </w:pPr>
  </w:style>
  <w:style w:type="numbering" w:customStyle="1" w:styleId="9">
    <w:name w:val="Стиль9"/>
    <w:uiPriority w:val="99"/>
    <w:rsid w:val="00CE1F64"/>
    <w:pPr>
      <w:numPr>
        <w:numId w:val="12"/>
      </w:numPr>
    </w:pPr>
  </w:style>
  <w:style w:type="numbering" w:customStyle="1" w:styleId="10">
    <w:name w:val="Стиль10"/>
    <w:uiPriority w:val="99"/>
    <w:rsid w:val="002356DA"/>
    <w:pPr>
      <w:numPr>
        <w:numId w:val="13"/>
      </w:numPr>
    </w:pPr>
  </w:style>
  <w:style w:type="numbering" w:customStyle="1" w:styleId="11">
    <w:name w:val="Стиль11"/>
    <w:uiPriority w:val="99"/>
    <w:rsid w:val="002356DA"/>
    <w:pPr>
      <w:numPr>
        <w:numId w:val="14"/>
      </w:numPr>
    </w:pPr>
  </w:style>
  <w:style w:type="character" w:customStyle="1" w:styleId="1e">
    <w:name w:val="Текст сноски Знак1"/>
    <w:aliases w:val="Знак Знак1"/>
    <w:basedOn w:val="a0"/>
    <w:semiHidden/>
    <w:rsid w:val="008A768B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" TargetMode="External"/><Relationship Id="rId13" Type="http://schemas.openxmlformats.org/officeDocument/2006/relationships/hyperlink" Target="http://www.emb-guidylines.com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guidelines.co.uk/" TargetMode="External"/><Relationship Id="rId17" Type="http://schemas.openxmlformats.org/officeDocument/2006/relationships/hyperlink" Target="consultantplus://offline/ref=885A5AC0D6F41A8B155CA6DA4371802406C7132BC8D15FA7D57A63YFaD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endocrincentr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hstat.nlm.nih.gov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library.ru/" TargetMode="External"/><Relationship Id="rId10" Type="http://schemas.openxmlformats.org/officeDocument/2006/relationships/hyperlink" Target="http://www.ahrg.gov/clinic/cpgsixx.htm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guidline.gov/" TargetMode="External"/><Relationship Id="rId14" Type="http://schemas.openxmlformats.org/officeDocument/2006/relationships/hyperlink" Target="http://www.osdm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DC2F2A-BAF0-4783-BACB-10738A326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1</Pages>
  <Words>2968</Words>
  <Characters>16918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19847</CharactersWithSpaces>
  <SharedDoc>false</SharedDoc>
  <HLinks>
    <vt:vector size="42" baseType="variant">
      <vt:variant>
        <vt:i4>5439558</vt:i4>
      </vt:variant>
      <vt:variant>
        <vt:i4>18</vt:i4>
      </vt:variant>
      <vt:variant>
        <vt:i4>0</vt:i4>
      </vt:variant>
      <vt:variant>
        <vt:i4>5</vt:i4>
      </vt:variant>
      <vt:variant>
        <vt:lpwstr>http://www.osdm.org/</vt:lpwstr>
      </vt:variant>
      <vt:variant>
        <vt:lpwstr/>
      </vt:variant>
      <vt:variant>
        <vt:i4>3735678</vt:i4>
      </vt:variant>
      <vt:variant>
        <vt:i4>15</vt:i4>
      </vt:variant>
      <vt:variant>
        <vt:i4>0</vt:i4>
      </vt:variant>
      <vt:variant>
        <vt:i4>5</vt:i4>
      </vt:variant>
      <vt:variant>
        <vt:lpwstr>http://www.emb-guidylines.com/</vt:lpwstr>
      </vt:variant>
      <vt:variant>
        <vt:lpwstr/>
      </vt:variant>
      <vt:variant>
        <vt:i4>524291</vt:i4>
      </vt:variant>
      <vt:variant>
        <vt:i4>12</vt:i4>
      </vt:variant>
      <vt:variant>
        <vt:i4>0</vt:i4>
      </vt:variant>
      <vt:variant>
        <vt:i4>5</vt:i4>
      </vt:variant>
      <vt:variant>
        <vt:lpwstr>http://www.eguidelines.co.uk/</vt:lpwstr>
      </vt:variant>
      <vt:variant>
        <vt:lpwstr/>
      </vt:variant>
      <vt:variant>
        <vt:i4>5701638</vt:i4>
      </vt:variant>
      <vt:variant>
        <vt:i4>9</vt:i4>
      </vt:variant>
      <vt:variant>
        <vt:i4>0</vt:i4>
      </vt:variant>
      <vt:variant>
        <vt:i4>5</vt:i4>
      </vt:variant>
      <vt:variant>
        <vt:lpwstr>http://www.hstat.nlm.nih.gov/</vt:lpwstr>
      </vt:variant>
      <vt:variant>
        <vt:lpwstr/>
      </vt:variant>
      <vt:variant>
        <vt:i4>2555939</vt:i4>
      </vt:variant>
      <vt:variant>
        <vt:i4>6</vt:i4>
      </vt:variant>
      <vt:variant>
        <vt:i4>0</vt:i4>
      </vt:variant>
      <vt:variant>
        <vt:i4>5</vt:i4>
      </vt:variant>
      <vt:variant>
        <vt:lpwstr>http://www.ahrg.gov/clinic/cpgsixx.htm/</vt:lpwstr>
      </vt:variant>
      <vt:variant>
        <vt:lpwstr/>
      </vt:variant>
      <vt:variant>
        <vt:i4>4784220</vt:i4>
      </vt:variant>
      <vt:variant>
        <vt:i4>3</vt:i4>
      </vt:variant>
      <vt:variant>
        <vt:i4>0</vt:i4>
      </vt:variant>
      <vt:variant>
        <vt:i4>5</vt:i4>
      </vt:variant>
      <vt:variant>
        <vt:lpwstr>http://www.guidline.gov/</vt:lpwstr>
      </vt:variant>
      <vt:variant>
        <vt:lpwstr/>
      </vt:variant>
      <vt:variant>
        <vt:i4>2818174</vt:i4>
      </vt:variant>
      <vt:variant>
        <vt:i4>0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loranskayaid</dc:creator>
  <cp:lastModifiedBy>Mist Max</cp:lastModifiedBy>
  <cp:revision>27</cp:revision>
  <cp:lastPrinted>2016-11-28T05:46:00Z</cp:lastPrinted>
  <dcterms:created xsi:type="dcterms:W3CDTF">2016-06-17T05:06:00Z</dcterms:created>
  <dcterms:modified xsi:type="dcterms:W3CDTF">2016-11-28T14:30:00Z</dcterms:modified>
</cp:coreProperties>
</file>