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76"/>
        <w:gridCol w:w="20"/>
        <w:gridCol w:w="4858"/>
      </w:tblGrid>
      <w:tr w:rsidR="005E3AE5" w:rsidRPr="00EF296F" w:rsidTr="009865D1">
        <w:trPr>
          <w:jc w:val="center"/>
        </w:trPr>
        <w:tc>
          <w:tcPr>
            <w:tcW w:w="2525" w:type="pct"/>
          </w:tcPr>
          <w:p w:rsidR="005E3AE5" w:rsidRPr="00EF296F" w:rsidRDefault="005E3AE5" w:rsidP="00922781">
            <w:pPr>
              <w:jc w:val="center"/>
            </w:pPr>
          </w:p>
        </w:tc>
        <w:tc>
          <w:tcPr>
            <w:tcW w:w="2475" w:type="pct"/>
            <w:gridSpan w:val="2"/>
          </w:tcPr>
          <w:p w:rsidR="005E3AE5" w:rsidRPr="00EF296F" w:rsidRDefault="005E3AE5" w:rsidP="002E6336">
            <w:pPr>
              <w:jc w:val="center"/>
            </w:pPr>
          </w:p>
        </w:tc>
      </w:tr>
      <w:tr w:rsidR="005E3AE5" w:rsidRPr="00EF296F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5E3AE5" w:rsidRPr="00EF296F" w:rsidRDefault="005E3AE5" w:rsidP="000F6711">
            <w:pPr>
              <w:rPr>
                <w:b/>
              </w:rPr>
            </w:pPr>
          </w:p>
        </w:tc>
        <w:tc>
          <w:tcPr>
            <w:tcW w:w="2465" w:type="pct"/>
          </w:tcPr>
          <w:p w:rsidR="005E3AE5" w:rsidRPr="00EF296F" w:rsidRDefault="005E3AE5" w:rsidP="00922781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5E3AE5" w:rsidRPr="00EF296F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5E3AE5" w:rsidRPr="00EF296F" w:rsidRDefault="005E3AE5" w:rsidP="00922781">
            <w:pPr>
              <w:rPr>
                <w:b/>
              </w:rPr>
            </w:pPr>
          </w:p>
        </w:tc>
        <w:tc>
          <w:tcPr>
            <w:tcW w:w="2465" w:type="pct"/>
          </w:tcPr>
          <w:p w:rsidR="005E3AE5" w:rsidRDefault="005E3AE5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D55914">
              <w:rPr>
                <w:b/>
              </w:rPr>
              <w:t xml:space="preserve"> ГБОУ ДПО ИГМАПО</w:t>
            </w:r>
          </w:p>
          <w:p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D55914" w:rsidRDefault="00D55914" w:rsidP="00922781">
            <w:pPr>
              <w:rPr>
                <w:b/>
              </w:rPr>
            </w:pPr>
          </w:p>
          <w:p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:rsidR="00D55914" w:rsidRDefault="00D55914" w:rsidP="00922781">
            <w:pPr>
              <w:rPr>
                <w:b/>
              </w:rPr>
            </w:pPr>
          </w:p>
          <w:p w:rsidR="00D55914" w:rsidRPr="00EF296F" w:rsidRDefault="00D55914" w:rsidP="00922781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5E3AE5" w:rsidRDefault="005E3AE5" w:rsidP="000B68EF"/>
    <w:p w:rsidR="007B4EB0" w:rsidRDefault="007B4EB0" w:rsidP="000B68EF"/>
    <w:p w:rsidR="007B4EB0" w:rsidRDefault="007B4EB0" w:rsidP="000B68EF"/>
    <w:p w:rsidR="007B4EB0" w:rsidRPr="00EF296F" w:rsidRDefault="007B4EB0" w:rsidP="000B68EF"/>
    <w:p w:rsidR="005E3AE5" w:rsidRPr="00EF296F" w:rsidRDefault="005E3AE5" w:rsidP="000B68EF"/>
    <w:p w:rsidR="005E3AE5" w:rsidRPr="00EF296F" w:rsidRDefault="005E3AE5" w:rsidP="000B68EF">
      <w:pPr>
        <w:jc w:val="center"/>
      </w:pPr>
    </w:p>
    <w:p w:rsidR="005E3AE5" w:rsidRDefault="005E3AE5" w:rsidP="000B68EF">
      <w:pPr>
        <w:jc w:val="center"/>
      </w:pPr>
    </w:p>
    <w:p w:rsidR="002E6336" w:rsidRDefault="002E6336" w:rsidP="000B68EF">
      <w:pPr>
        <w:jc w:val="center"/>
      </w:pPr>
    </w:p>
    <w:p w:rsidR="007B4EB0" w:rsidRDefault="007B4EB0" w:rsidP="000B68EF">
      <w:pPr>
        <w:jc w:val="center"/>
      </w:pPr>
    </w:p>
    <w:p w:rsidR="007B4EB0" w:rsidRDefault="007B4EB0" w:rsidP="000B68EF">
      <w:pPr>
        <w:jc w:val="center"/>
      </w:pPr>
    </w:p>
    <w:p w:rsidR="007B4EB0" w:rsidRPr="00EF296F" w:rsidRDefault="007B4EB0" w:rsidP="000B68EF">
      <w:pPr>
        <w:jc w:val="center"/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5E3AE5" w:rsidRDefault="005E3AE5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  <w:r w:rsidR="00A2426C">
        <w:rPr>
          <w:b/>
        </w:rPr>
        <w:t xml:space="preserve">ПО СПЕЦИАЛЬНОСТИ </w:t>
      </w:r>
      <w:r w:rsidR="00A5645A">
        <w:rPr>
          <w:b/>
        </w:rPr>
        <w:t xml:space="preserve">«ТЕРАПИЯ», </w:t>
      </w:r>
    </w:p>
    <w:p w:rsidR="005E3AE5" w:rsidRPr="0034124E" w:rsidRDefault="00A5645A" w:rsidP="000B68EF">
      <w:pPr>
        <w:jc w:val="center"/>
        <w:rPr>
          <w:b/>
        </w:rPr>
      </w:pPr>
      <w:r>
        <w:rPr>
          <w:b/>
        </w:rPr>
        <w:t xml:space="preserve">Тема: </w:t>
      </w:r>
      <w:r w:rsidR="0034124E" w:rsidRPr="0034124E">
        <w:rPr>
          <w:b/>
        </w:rPr>
        <w:t>«</w:t>
      </w:r>
      <w:r>
        <w:rPr>
          <w:b/>
        </w:rPr>
        <w:t>Лечение</w:t>
      </w:r>
      <w:r w:rsidRPr="0034124E">
        <w:rPr>
          <w:b/>
        </w:rPr>
        <w:t xml:space="preserve"> больных сахарным диабетом</w:t>
      </w:r>
      <w:r w:rsidR="0034124E" w:rsidRPr="0034124E">
        <w:rPr>
          <w:b/>
        </w:rPr>
        <w:t>»</w:t>
      </w:r>
    </w:p>
    <w:p w:rsidR="00E67C41" w:rsidRPr="00EF296F" w:rsidRDefault="00E67C41" w:rsidP="00E67C41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F2468A">
        <w:rPr>
          <w:b/>
        </w:rPr>
        <w:t>36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 w:rsidR="00F2468A">
        <w:rPr>
          <w:b/>
        </w:rPr>
        <w:t>ов</w:t>
      </w:r>
      <w:r>
        <w:rPr>
          <w:b/>
        </w:rPr>
        <w:t>)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Default="005E3AE5" w:rsidP="000B68EF">
      <w:pPr>
        <w:jc w:val="center"/>
      </w:pPr>
    </w:p>
    <w:p w:rsidR="007B4EB0" w:rsidRDefault="007B4EB0" w:rsidP="000B68EF">
      <w:pPr>
        <w:jc w:val="center"/>
      </w:pPr>
    </w:p>
    <w:p w:rsidR="002E6336" w:rsidRDefault="002E6336" w:rsidP="000B68EF">
      <w:pPr>
        <w:jc w:val="center"/>
      </w:pPr>
    </w:p>
    <w:p w:rsidR="002E6336" w:rsidRDefault="002E6336" w:rsidP="000B68EF">
      <w:pPr>
        <w:jc w:val="center"/>
      </w:pPr>
    </w:p>
    <w:p w:rsidR="007B4EB0" w:rsidRPr="00EF296F" w:rsidRDefault="007B4EB0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34124E">
      <w:pPr>
        <w:ind w:left="0" w:firstLine="0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  <w:rPr>
          <w:b/>
        </w:rPr>
      </w:pPr>
      <w:r>
        <w:rPr>
          <w:b/>
        </w:rPr>
        <w:t>И</w:t>
      </w:r>
      <w:r w:rsidR="00A2426C">
        <w:rPr>
          <w:b/>
        </w:rPr>
        <w:t>ркутск</w:t>
      </w:r>
    </w:p>
    <w:p w:rsidR="005E3AE5" w:rsidRPr="00EF296F" w:rsidRDefault="005E3AE5" w:rsidP="00A2426C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5E3AE5" w:rsidRPr="00EF296F" w:rsidRDefault="005E3AE5" w:rsidP="00153544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:rsidR="005E3AE5" w:rsidRPr="00EF296F" w:rsidRDefault="005E3AE5" w:rsidP="00EA0B7A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5E3AE5" w:rsidRDefault="005E3AE5" w:rsidP="00EA0B7A">
      <w:pPr>
        <w:ind w:left="0" w:firstLine="0"/>
        <w:jc w:val="center"/>
      </w:pPr>
      <w:r w:rsidRPr="00EF296F">
        <w:t xml:space="preserve">повышения квалификации врачей со сроком освоения </w:t>
      </w:r>
      <w:r w:rsidR="0034124E">
        <w:t>36</w:t>
      </w:r>
      <w:r w:rsidRPr="00EF296F">
        <w:t xml:space="preserve"> академических час</w:t>
      </w:r>
      <w:r w:rsidR="00C64DAD">
        <w:t>ов</w:t>
      </w:r>
      <w:r w:rsidR="00A5645A">
        <w:t xml:space="preserve"> по специальности «Терапия»,</w:t>
      </w:r>
      <w:r w:rsidRPr="00EF296F">
        <w:t xml:space="preserve"> </w:t>
      </w:r>
    </w:p>
    <w:p w:rsidR="005E3AE5" w:rsidRPr="00EF296F" w:rsidRDefault="00A5645A" w:rsidP="000B68EF">
      <w:pPr>
        <w:jc w:val="center"/>
      </w:pPr>
      <w:r>
        <w:t>тема:</w:t>
      </w:r>
      <w:r w:rsidR="0034124E" w:rsidRPr="0034124E">
        <w:t xml:space="preserve"> «</w:t>
      </w:r>
      <w:r w:rsidR="00AB27D0">
        <w:t>Лечение</w:t>
      </w:r>
      <w:r w:rsidR="0034124E" w:rsidRPr="0034124E">
        <w:t xml:space="preserve"> больных сахарным диабетом»</w:t>
      </w:r>
    </w:p>
    <w:p w:rsidR="005E3AE5" w:rsidRPr="00EF296F" w:rsidRDefault="005E3AE5" w:rsidP="000B68EF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"/>
        <w:gridCol w:w="8859"/>
      </w:tblGrid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Титульный лист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:rsidR="005E3AE5" w:rsidRPr="00551561" w:rsidRDefault="005E3AE5" w:rsidP="00EA0B7A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142C41" w:rsidRPr="00EF296F" w:rsidTr="00551561">
        <w:trPr>
          <w:jc w:val="center"/>
        </w:trPr>
        <w:tc>
          <w:tcPr>
            <w:tcW w:w="505" w:type="pct"/>
            <w:vAlign w:val="center"/>
          </w:tcPr>
          <w:p w:rsidR="00142C41" w:rsidRPr="00551561" w:rsidRDefault="00142C41" w:rsidP="00142C41">
            <w:pPr>
              <w:ind w:left="0" w:firstLine="0"/>
              <w:jc w:val="center"/>
            </w:pPr>
            <w:r>
              <w:t>4.1</w:t>
            </w:r>
          </w:p>
        </w:tc>
        <w:tc>
          <w:tcPr>
            <w:tcW w:w="4495" w:type="pct"/>
          </w:tcPr>
          <w:p w:rsidR="00142C41" w:rsidRPr="00EE36E6" w:rsidRDefault="00142C41" w:rsidP="00142C41">
            <w:pPr>
              <w:ind w:left="0" w:firstLine="0"/>
            </w:pPr>
            <w:r w:rsidRPr="00EE36E6">
              <w:t>Квалификационная характеристика</w:t>
            </w:r>
          </w:p>
        </w:tc>
      </w:tr>
      <w:tr w:rsidR="00142C41" w:rsidRPr="00EF296F" w:rsidTr="00551561">
        <w:trPr>
          <w:jc w:val="center"/>
        </w:trPr>
        <w:tc>
          <w:tcPr>
            <w:tcW w:w="505" w:type="pct"/>
            <w:vAlign w:val="center"/>
          </w:tcPr>
          <w:p w:rsidR="00142C41" w:rsidRPr="00551561" w:rsidRDefault="00142C41" w:rsidP="00142C41">
            <w:pPr>
              <w:ind w:left="0" w:firstLine="0"/>
              <w:jc w:val="center"/>
            </w:pPr>
            <w:r>
              <w:t>4.2</w:t>
            </w:r>
          </w:p>
        </w:tc>
        <w:tc>
          <w:tcPr>
            <w:tcW w:w="4495" w:type="pct"/>
          </w:tcPr>
          <w:p w:rsidR="00142C41" w:rsidRDefault="00142C41" w:rsidP="00142C41">
            <w:pPr>
              <w:ind w:left="0" w:firstLine="0"/>
            </w:pPr>
            <w:r w:rsidRPr="00EE36E6">
              <w:t>Характеристика профессиональных компетенций врача-</w:t>
            </w:r>
            <w:r>
              <w:t>терапевта</w:t>
            </w:r>
            <w:r w:rsidRPr="00EE36E6">
              <w:t>, подлежащих совершенствованию в результате освоения дополнительной профессиональной программы</w:t>
            </w:r>
            <w:r w:rsidR="006D5504">
              <w:t xml:space="preserve"> </w:t>
            </w:r>
            <w:r w:rsidR="006D5504" w:rsidRPr="00551561">
              <w:t xml:space="preserve">повышения квалификации врачей со сроком освоения </w:t>
            </w:r>
            <w:r w:rsidR="006D5504">
              <w:t>36</w:t>
            </w:r>
            <w:r w:rsidR="006D5504" w:rsidRPr="00551561">
              <w:t xml:space="preserve"> академических час</w:t>
            </w:r>
            <w:r w:rsidR="006D5504">
              <w:t>ов по специальности «Терапия», тема:</w:t>
            </w:r>
            <w:r w:rsidR="006D5504" w:rsidRPr="00551561">
              <w:t xml:space="preserve"> </w:t>
            </w:r>
            <w:r w:rsidR="006D5504">
              <w:t xml:space="preserve">«Лечение </w:t>
            </w:r>
            <w:r w:rsidR="006D5504" w:rsidRPr="0034124E">
              <w:t>больных сахарным диабетом»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5E3AE5" w:rsidRPr="00551561" w:rsidRDefault="005E3AE5" w:rsidP="00EA0B7A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E5" w:rsidRPr="00551561" w:rsidRDefault="005E3AE5" w:rsidP="00731EC6">
            <w:pPr>
              <w:ind w:left="0" w:firstLine="0"/>
              <w:jc w:val="left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34124E">
              <w:t>36</w:t>
            </w:r>
            <w:r w:rsidRPr="00551561">
              <w:t xml:space="preserve"> академических час</w:t>
            </w:r>
            <w:r w:rsidR="0034124E">
              <w:t>ов</w:t>
            </w:r>
            <w:r w:rsidR="00A5645A">
              <w:t xml:space="preserve"> по специальности «Терапия», тема:</w:t>
            </w:r>
            <w:r w:rsidRPr="00551561">
              <w:t xml:space="preserve"> </w:t>
            </w:r>
            <w:r w:rsidR="00AB27D0">
              <w:t xml:space="preserve">«Лечение </w:t>
            </w:r>
            <w:r w:rsidR="008A4173" w:rsidRPr="0034124E">
              <w:t>больных сахарным диабетом»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A5645A" w:rsidP="00EA0B7A">
            <w:pPr>
              <w:ind w:left="0" w:firstLine="0"/>
              <w:jc w:val="center"/>
            </w:pPr>
            <w:r>
              <w:t>7</w:t>
            </w:r>
            <w:r w:rsidR="005E3AE5" w:rsidRPr="00551561">
              <w:t>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731EC6">
            <w:pPr>
              <w:ind w:left="0" w:firstLine="0"/>
              <w:jc w:val="left"/>
            </w:pPr>
            <w:r w:rsidRPr="00551561">
              <w:t xml:space="preserve">Учебный план дополнительной профессиональной программы повышения квалификации врачей </w:t>
            </w:r>
            <w:r w:rsidR="00A5645A" w:rsidRPr="00551561">
              <w:t xml:space="preserve">со сроком освоения </w:t>
            </w:r>
            <w:r w:rsidR="00A5645A">
              <w:t>36</w:t>
            </w:r>
            <w:r w:rsidR="00A5645A" w:rsidRPr="00551561">
              <w:t xml:space="preserve"> академических час</w:t>
            </w:r>
            <w:r w:rsidR="00A5645A">
              <w:t>ов по специальности «Терапия», тема:</w:t>
            </w:r>
            <w:r w:rsidR="00A5645A" w:rsidRPr="00551561">
              <w:t xml:space="preserve"> </w:t>
            </w:r>
            <w:r w:rsidR="00A5645A">
              <w:t xml:space="preserve">«Лечение </w:t>
            </w:r>
            <w:r w:rsidR="00A5645A" w:rsidRPr="0034124E">
              <w:t>больных сахарным диабетом»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A5645A" w:rsidP="00EA0B7A">
            <w:pPr>
              <w:ind w:left="0" w:firstLine="0"/>
              <w:jc w:val="center"/>
            </w:pPr>
            <w:r>
              <w:t>8</w:t>
            </w:r>
            <w:r w:rsidR="005E3AE5" w:rsidRPr="00551561">
              <w:t>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Приложения: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A5645A" w:rsidP="00EA0B7A">
            <w:pPr>
              <w:ind w:left="0" w:firstLine="0"/>
              <w:jc w:val="center"/>
            </w:pPr>
            <w:r>
              <w:t>8</w:t>
            </w:r>
            <w:r w:rsidR="005E3AE5" w:rsidRPr="00551561">
              <w:t>.1.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Кадровое обеспечение образовательного процесса</w:t>
            </w:r>
          </w:p>
        </w:tc>
      </w:tr>
    </w:tbl>
    <w:p w:rsidR="00551561" w:rsidRDefault="00551561" w:rsidP="000B68EF"/>
    <w:p w:rsidR="00551561" w:rsidRDefault="00551561">
      <w:r>
        <w:br w:type="page"/>
      </w:r>
    </w:p>
    <w:p w:rsidR="005E3AE5" w:rsidRPr="007B4EB0" w:rsidRDefault="000120B0" w:rsidP="007B4EB0">
      <w:pPr>
        <w:pStyle w:val="afffb"/>
      </w:pPr>
      <w:r>
        <w:lastRenderedPageBreak/>
        <w:t>2</w:t>
      </w:r>
      <w:r w:rsidR="005E3AE5" w:rsidRPr="007B4EB0">
        <w:t>. ЛИСТ СОГЛАСОВАНИЯ</w:t>
      </w:r>
    </w:p>
    <w:p w:rsidR="005E3AE5" w:rsidRPr="00EF296F" w:rsidRDefault="005E3AE5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8A4173" w:rsidRPr="00EF296F" w:rsidRDefault="005E3AE5" w:rsidP="000F7332">
      <w:pPr>
        <w:jc w:val="center"/>
      </w:pPr>
      <w:r w:rsidRPr="00EF296F">
        <w:t xml:space="preserve">повышения квалификации врачей со сроком освоения </w:t>
      </w:r>
      <w:r w:rsidR="008A4173">
        <w:t>36</w:t>
      </w:r>
      <w:r w:rsidRPr="00EF296F">
        <w:t xml:space="preserve"> академических час</w:t>
      </w:r>
      <w:r w:rsidR="008A4173">
        <w:t>ов</w:t>
      </w:r>
      <w:r w:rsidRPr="00EF296F">
        <w:t xml:space="preserve"> </w:t>
      </w:r>
      <w:r w:rsidR="000F7332">
        <w:t>по специальности «Терапия», тема</w:t>
      </w:r>
      <w:r w:rsidR="008A4173" w:rsidRPr="0034124E">
        <w:t xml:space="preserve"> «</w:t>
      </w:r>
      <w:r w:rsidR="00AB27D0">
        <w:t xml:space="preserve">Лечение </w:t>
      </w:r>
      <w:r w:rsidR="00AB27D0" w:rsidRPr="0034124E">
        <w:t>больных сахарным диабетом</w:t>
      </w:r>
      <w:r w:rsidR="008A4173" w:rsidRPr="0034124E">
        <w:t>»</w:t>
      </w:r>
    </w:p>
    <w:p w:rsidR="008A4173" w:rsidRPr="00EF296F" w:rsidRDefault="008A4173" w:rsidP="008A4173">
      <w:pPr>
        <w:jc w:val="center"/>
      </w:pPr>
    </w:p>
    <w:p w:rsidR="005E3AE5" w:rsidRPr="00EF296F" w:rsidRDefault="005E3AE5" w:rsidP="00EA0B7A">
      <w:pPr>
        <w:ind w:left="0" w:firstLine="0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92"/>
        <w:gridCol w:w="1896"/>
        <w:gridCol w:w="2185"/>
        <w:gridCol w:w="21"/>
      </w:tblGrid>
      <w:tr w:rsidR="005E3AE5" w:rsidRPr="00EF296F" w:rsidTr="0077024F"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ind w:left="0" w:firstLine="0"/>
            </w:pPr>
            <w:r w:rsidRPr="00EF296F">
              <w:t>СОГЛАСОВАНО:</w:t>
            </w:r>
          </w:p>
        </w:tc>
      </w:tr>
      <w:tr w:rsidR="002B32A5" w:rsidRPr="00EF296F" w:rsidTr="0077024F">
        <w:trPr>
          <w:gridAfter w:val="1"/>
          <w:wAfter w:w="11" w:type="pct"/>
        </w:trPr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Default="002B32A5" w:rsidP="00EA0B7A">
            <w:pPr>
              <w:ind w:left="0" w:firstLine="0"/>
            </w:pPr>
            <w:r>
              <w:t>Проректор по учебной работе</w:t>
            </w:r>
          </w:p>
        </w:tc>
        <w:tc>
          <w:tcPr>
            <w:tcW w:w="978" w:type="pct"/>
            <w:tcMar>
              <w:left w:w="28" w:type="dxa"/>
              <w:right w:w="28" w:type="dxa"/>
            </w:tcMar>
          </w:tcPr>
          <w:p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27" w:type="pct"/>
            <w:tcMar>
              <w:left w:w="28" w:type="dxa"/>
              <w:right w:w="28" w:type="dxa"/>
            </w:tcMar>
          </w:tcPr>
          <w:p w:rsidR="002B32A5" w:rsidRPr="00EF296F" w:rsidRDefault="00B611D9" w:rsidP="00EA0B7A">
            <w:pPr>
              <w:ind w:left="0" w:firstLine="0"/>
            </w:pPr>
            <w:r>
              <w:t>Горбачева С.М.</w:t>
            </w:r>
          </w:p>
        </w:tc>
      </w:tr>
      <w:tr w:rsidR="002B32A5" w:rsidRPr="00EF296F" w:rsidTr="0077024F">
        <w:trPr>
          <w:gridAfter w:val="1"/>
          <w:wAfter w:w="11" w:type="pct"/>
        </w:trPr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</w:p>
        </w:tc>
        <w:tc>
          <w:tcPr>
            <w:tcW w:w="978" w:type="pct"/>
            <w:tcMar>
              <w:left w:w="28" w:type="dxa"/>
              <w:right w:w="28" w:type="dxa"/>
            </w:tcMar>
            <w:vAlign w:val="center"/>
          </w:tcPr>
          <w:p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27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>ФИО</w:t>
            </w:r>
            <w:r>
              <w:t xml:space="preserve"> </w:t>
            </w:r>
          </w:p>
        </w:tc>
      </w:tr>
      <w:tr w:rsidR="002B32A5" w:rsidRPr="00EF296F" w:rsidTr="0077024F"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978" w:type="pct"/>
          </w:tcPr>
          <w:p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38" w:type="pct"/>
            <w:gridSpan w:val="2"/>
          </w:tcPr>
          <w:p w:rsidR="002B32A5" w:rsidRPr="00EF296F" w:rsidRDefault="0077024F" w:rsidP="00EA0B7A">
            <w:pPr>
              <w:ind w:left="0" w:firstLine="0"/>
            </w:pPr>
            <w:r>
              <w:t>Баженова Ю.В.</w:t>
            </w:r>
          </w:p>
        </w:tc>
      </w:tr>
      <w:tr w:rsidR="002B32A5" w:rsidRPr="00EF296F" w:rsidTr="0077024F"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978" w:type="pct"/>
            <w:tcMar>
              <w:left w:w="0" w:type="dxa"/>
              <w:right w:w="0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8" w:type="pct"/>
            <w:gridSpan w:val="2"/>
            <w:tcMar>
              <w:left w:w="0" w:type="dxa"/>
              <w:right w:w="0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>ФИО</w:t>
            </w:r>
          </w:p>
        </w:tc>
      </w:tr>
    </w:tbl>
    <w:p w:rsidR="005E3AE5" w:rsidRDefault="005E3AE5" w:rsidP="00EA0B7A">
      <w:pPr>
        <w:ind w:left="0" w:firstLine="0"/>
      </w:pPr>
    </w:p>
    <w:p w:rsidR="005E3AE5" w:rsidRPr="00EF296F" w:rsidRDefault="005E3AE5" w:rsidP="00EA0B7A">
      <w:pPr>
        <w:ind w:left="0" w:firstLine="0"/>
      </w:pPr>
    </w:p>
    <w:p w:rsidR="005E3AE5" w:rsidRPr="00EF296F" w:rsidRDefault="005E3AE5" w:rsidP="000F7332"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 w:rsidR="008A4173">
        <w:t>36</w:t>
      </w:r>
      <w:r w:rsidRPr="00EF296F">
        <w:t xml:space="preserve"> академических час</w:t>
      </w:r>
      <w:r w:rsidR="008A4173">
        <w:t>ов</w:t>
      </w:r>
      <w:r w:rsidRPr="00EF296F">
        <w:t xml:space="preserve"> </w:t>
      </w:r>
      <w:r w:rsidR="000F7332">
        <w:t>по специальности «Терапия», тема</w:t>
      </w:r>
      <w:r w:rsidR="000F7332" w:rsidRPr="0034124E">
        <w:t xml:space="preserve"> «</w:t>
      </w:r>
      <w:r w:rsidR="000F7332">
        <w:t xml:space="preserve">Лечение </w:t>
      </w:r>
      <w:r w:rsidR="000F7332" w:rsidRPr="0034124E">
        <w:t>больных сахарным диабетом»</w:t>
      </w:r>
      <w:r w:rsidR="000F7332">
        <w:t xml:space="preserve"> </w:t>
      </w:r>
      <w:r>
        <w:t xml:space="preserve">разработана сотрудниками кафедры </w:t>
      </w:r>
      <w:r w:rsidR="00E67C41">
        <w:t>эндокринологии</w:t>
      </w:r>
      <w:r>
        <w:t xml:space="preserve"> ГБОУ ДПО ИГМАПО Минздрава России.</w:t>
      </w:r>
    </w:p>
    <w:p w:rsidR="005E3AE5" w:rsidRPr="00EF296F" w:rsidRDefault="005E3AE5" w:rsidP="000B68EF"/>
    <w:p w:rsidR="000F7332" w:rsidRDefault="000F7332">
      <w:pPr>
        <w:rPr>
          <w:b/>
        </w:rPr>
      </w:pPr>
      <w:r>
        <w:br w:type="page"/>
      </w:r>
    </w:p>
    <w:p w:rsidR="005E3AE5" w:rsidRPr="00551561" w:rsidRDefault="000120B0" w:rsidP="007B4EB0">
      <w:pPr>
        <w:pStyle w:val="afffb"/>
      </w:pPr>
      <w:r>
        <w:lastRenderedPageBreak/>
        <w:t>3</w:t>
      </w:r>
      <w:r w:rsidR="005E3AE5" w:rsidRPr="00551561">
        <w:t>. ПОЯСНИТЕЛЬНАЯ ЗАПИСКА</w:t>
      </w:r>
    </w:p>
    <w:p w:rsidR="005E3AE5" w:rsidRPr="00EF296F" w:rsidRDefault="005E3AE5" w:rsidP="000B68EF">
      <w:pPr>
        <w:rPr>
          <w:b/>
        </w:rPr>
      </w:pPr>
    </w:p>
    <w:p w:rsidR="005B1A56" w:rsidRPr="00EF296F" w:rsidRDefault="0098228E" w:rsidP="005B1A56">
      <w:r>
        <w:rPr>
          <w:b/>
        </w:rPr>
        <w:t>1.</w:t>
      </w:r>
      <w:r>
        <w:rPr>
          <w:b/>
        </w:rPr>
        <w:tab/>
      </w:r>
      <w:r w:rsidR="005E3AE5" w:rsidRPr="00EA0B7A">
        <w:rPr>
          <w:b/>
        </w:rPr>
        <w:t>Цель и задачи</w:t>
      </w:r>
      <w:r w:rsidR="005E3AE5" w:rsidRPr="00EF296F">
        <w:t xml:space="preserve"> дополнительной профессиональной программы</w:t>
      </w:r>
      <w:r w:rsidR="005E3AE5" w:rsidRPr="00EA0B7A">
        <w:t xml:space="preserve"> </w:t>
      </w:r>
      <w:r w:rsidR="005E3AE5" w:rsidRPr="00EF296F">
        <w:t xml:space="preserve">повышения квалификации врачей со сроком освоения </w:t>
      </w:r>
      <w:r w:rsidR="008A4173">
        <w:t>36</w:t>
      </w:r>
      <w:r w:rsidR="005E3AE5" w:rsidRPr="00EF296F">
        <w:t xml:space="preserve"> академических час</w:t>
      </w:r>
      <w:r w:rsidR="00F47E02">
        <w:t>ов</w:t>
      </w:r>
      <w:r w:rsidR="005E3AE5" w:rsidRPr="00EF296F">
        <w:t xml:space="preserve"> </w:t>
      </w:r>
      <w:r w:rsidR="005B1A56">
        <w:t>по специальности «Терапия», тема</w:t>
      </w:r>
      <w:r w:rsidR="005B1A56" w:rsidRPr="0034124E">
        <w:t xml:space="preserve"> «</w:t>
      </w:r>
      <w:r w:rsidR="005B1A56">
        <w:t xml:space="preserve">Лечение </w:t>
      </w:r>
      <w:r w:rsidR="005B1A56" w:rsidRPr="0034124E">
        <w:t>больных сахарным диабетом»</w:t>
      </w:r>
    </w:p>
    <w:p w:rsidR="005E3AE5" w:rsidRPr="00EA0B7A" w:rsidRDefault="005E3AE5" w:rsidP="005B1A56">
      <w:pPr>
        <w:ind w:left="0" w:firstLine="680"/>
      </w:pPr>
    </w:p>
    <w:p w:rsidR="005B1A56" w:rsidRPr="005B1A56" w:rsidRDefault="005E3AE5" w:rsidP="005B1A56">
      <w:pPr>
        <w:tabs>
          <w:tab w:val="left" w:pos="709"/>
        </w:tabs>
      </w:pPr>
      <w:r w:rsidRPr="00EA0B7A">
        <w:rPr>
          <w:b/>
        </w:rPr>
        <w:t>Цель</w:t>
      </w:r>
      <w:r w:rsidRPr="00EF296F">
        <w:t xml:space="preserve"> </w:t>
      </w:r>
      <w:r w:rsidR="00551561">
        <w:t>–</w:t>
      </w:r>
      <w:r>
        <w:t xml:space="preserve"> </w:t>
      </w:r>
      <w:r w:rsidRPr="00EF296F">
        <w:t>совершенствовани</w:t>
      </w:r>
      <w:r>
        <w:t>е</w:t>
      </w:r>
      <w:r w:rsidRPr="00EF296F">
        <w:t xml:space="preserve"> компетенций</w:t>
      </w:r>
      <w:r>
        <w:t xml:space="preserve"> </w:t>
      </w:r>
      <w:r w:rsidR="00E67C41">
        <w:t>врача</w:t>
      </w:r>
      <w:r w:rsidR="005B1A56">
        <w:t xml:space="preserve">, </w:t>
      </w:r>
      <w:r w:rsidR="005B1A56" w:rsidRPr="005B1A56">
        <w:t xml:space="preserve">в рамках своей квалификации путем освоения методических подходов, умений и навыков, необходимых для своевременной диагностики, лечения и профилактики </w:t>
      </w:r>
      <w:r w:rsidR="005B1A56">
        <w:t>сахарного диабета</w:t>
      </w:r>
    </w:p>
    <w:p w:rsidR="005E3AE5" w:rsidRPr="00EF296F" w:rsidRDefault="005E3AE5" w:rsidP="00EA0B7A">
      <w:pPr>
        <w:ind w:left="0" w:firstLine="709"/>
      </w:pPr>
    </w:p>
    <w:p w:rsidR="005E3AE5" w:rsidRPr="00EA0B7A" w:rsidRDefault="005E3AE5" w:rsidP="00EA0B7A">
      <w:pPr>
        <w:ind w:left="0" w:firstLine="709"/>
        <w:rPr>
          <w:b/>
        </w:rPr>
      </w:pPr>
      <w:r w:rsidRPr="00EA0B7A">
        <w:rPr>
          <w:b/>
        </w:rPr>
        <w:t>Задачи:</w:t>
      </w:r>
    </w:p>
    <w:p w:rsidR="00AB27D0" w:rsidRDefault="00AB27D0" w:rsidP="00AB27D0">
      <w:pPr>
        <w:pStyle w:val="af"/>
        <w:ind w:left="1066" w:firstLine="0"/>
      </w:pPr>
    </w:p>
    <w:p w:rsidR="005B1A56" w:rsidRPr="0062467F" w:rsidRDefault="005B1A56" w:rsidP="005B1A56">
      <w:pPr>
        <w:pStyle w:val="af"/>
        <w:numPr>
          <w:ilvl w:val="0"/>
          <w:numId w:val="8"/>
        </w:numPr>
        <w:ind w:left="1066" w:hanging="357"/>
      </w:pPr>
      <w:r w:rsidRPr="0062467F">
        <w:t xml:space="preserve">Совершенствование знаний </w:t>
      </w:r>
      <w:r w:rsidRPr="005B1A56">
        <w:t>врача,</w:t>
      </w:r>
      <w:r w:rsidRPr="0062467F">
        <w:rPr>
          <w:color w:val="FF0000"/>
        </w:rPr>
        <w:t xml:space="preserve"> </w:t>
      </w:r>
      <w:r w:rsidRPr="0062467F">
        <w:t xml:space="preserve">обладающего клиническим мышлением, имеющего углубленные знания смежных дисциплин. </w:t>
      </w:r>
    </w:p>
    <w:p w:rsidR="00AB27D0" w:rsidRPr="008F48C5" w:rsidRDefault="00AB27D0" w:rsidP="00AB27D0">
      <w:pPr>
        <w:pStyle w:val="af"/>
        <w:numPr>
          <w:ilvl w:val="0"/>
          <w:numId w:val="8"/>
        </w:numPr>
        <w:ind w:left="1066" w:hanging="357"/>
      </w:pPr>
      <w:r>
        <w:t>Совершенствование профессиональных</w:t>
      </w:r>
      <w:r w:rsidRPr="008F48C5">
        <w:t xml:space="preserve"> компетенций </w:t>
      </w:r>
      <w:r>
        <w:t>врача</w:t>
      </w:r>
      <w:r w:rsidR="00EA1D24">
        <w:t xml:space="preserve"> </w:t>
      </w:r>
      <w:r w:rsidRPr="008F48C5">
        <w:t xml:space="preserve">в областях: </w:t>
      </w:r>
    </w:p>
    <w:p w:rsidR="009F3E71" w:rsidRDefault="009F3E71" w:rsidP="003E28DD">
      <w:pPr>
        <w:ind w:left="0" w:firstLine="0"/>
        <w:rPr>
          <w:b/>
        </w:rPr>
      </w:pPr>
    </w:p>
    <w:p w:rsidR="00AB27D0" w:rsidRPr="00B4030D" w:rsidRDefault="00AB27D0" w:rsidP="00AB27D0">
      <w:pPr>
        <w:ind w:firstLine="709"/>
      </w:pPr>
      <w:r w:rsidRPr="00B4030D">
        <w:rPr>
          <w:b/>
        </w:rPr>
        <w:t>профилактическая деятельность</w:t>
      </w:r>
      <w:r w:rsidRPr="00B4030D">
        <w:t>:</w:t>
      </w:r>
    </w:p>
    <w:p w:rsidR="00AB27D0" w:rsidRPr="00B4030D" w:rsidRDefault="00AB27D0" w:rsidP="00AB27D0">
      <w:pPr>
        <w:pStyle w:val="af"/>
        <w:numPr>
          <w:ilvl w:val="0"/>
          <w:numId w:val="3"/>
        </w:numPr>
        <w:ind w:left="1066" w:hanging="357"/>
      </w:pPr>
      <w:r w:rsidRPr="00B4030D">
        <w:t>предупре</w:t>
      </w:r>
      <w:r w:rsidR="005F26E2" w:rsidRPr="00B4030D">
        <w:t>ждение возникновения сахарного диабета</w:t>
      </w:r>
      <w:r w:rsidRPr="00B4030D">
        <w:t xml:space="preserve"> среди населения путем проведения профилак</w:t>
      </w:r>
      <w:r w:rsidR="005F26E2" w:rsidRPr="00B4030D">
        <w:t xml:space="preserve">тических </w:t>
      </w:r>
      <w:r w:rsidRPr="00B4030D">
        <w:t>мероприятий;</w:t>
      </w:r>
    </w:p>
    <w:p w:rsidR="00AB27D0" w:rsidRPr="00B4030D" w:rsidRDefault="00AB27D0" w:rsidP="00AB27D0">
      <w:pPr>
        <w:pStyle w:val="af"/>
        <w:numPr>
          <w:ilvl w:val="0"/>
          <w:numId w:val="3"/>
        </w:numPr>
        <w:ind w:left="1066" w:hanging="357"/>
      </w:pPr>
      <w:r w:rsidRPr="00B4030D">
        <w:t>проведение профилактических медицинских осмотров</w:t>
      </w:r>
      <w:r w:rsidR="00FB3835">
        <w:t xml:space="preserve"> с целью ранней диагностики сахарного диабета;</w:t>
      </w:r>
      <w:r w:rsidRPr="00B4030D">
        <w:t xml:space="preserve"> </w:t>
      </w:r>
      <w:r w:rsidR="00FB3835">
        <w:t xml:space="preserve">проведение </w:t>
      </w:r>
      <w:r w:rsidRPr="00B4030D">
        <w:t>диспансеризации, диспансерного наблюдения;</w:t>
      </w:r>
    </w:p>
    <w:p w:rsidR="00AB27D0" w:rsidRPr="00DC289D" w:rsidRDefault="00AB27D0" w:rsidP="00AB27D0">
      <w:pPr>
        <w:ind w:firstLine="709"/>
        <w:rPr>
          <w:b/>
          <w:highlight w:val="yellow"/>
        </w:rPr>
      </w:pPr>
    </w:p>
    <w:p w:rsidR="00AB27D0" w:rsidRPr="00FB3835" w:rsidRDefault="00AB27D0" w:rsidP="00AB27D0">
      <w:pPr>
        <w:ind w:firstLine="709"/>
      </w:pPr>
      <w:r w:rsidRPr="00FB3835">
        <w:rPr>
          <w:b/>
        </w:rPr>
        <w:t>диагностическая деятельность</w:t>
      </w:r>
      <w:r w:rsidRPr="00FB3835">
        <w:t>:</w:t>
      </w:r>
    </w:p>
    <w:p w:rsidR="00AB27D0" w:rsidRPr="00FB3835" w:rsidRDefault="00AB27D0" w:rsidP="00AB27D0">
      <w:pPr>
        <w:pStyle w:val="af"/>
        <w:numPr>
          <w:ilvl w:val="0"/>
          <w:numId w:val="3"/>
        </w:numPr>
        <w:ind w:left="1066" w:hanging="357"/>
      </w:pPr>
      <w:r w:rsidRPr="00FB3835">
        <w:t xml:space="preserve">диагностика </w:t>
      </w:r>
      <w:r w:rsidR="005F26E2" w:rsidRPr="00FB3835">
        <w:t>сахарного диабета</w:t>
      </w:r>
      <w:r w:rsidR="002B6E7E" w:rsidRPr="00FB3835">
        <w:t xml:space="preserve"> </w:t>
      </w:r>
      <w:r w:rsidRPr="00FB3835">
        <w:t>на основе владения пропедевтическими, лабораторными и иными методами исследования;</w:t>
      </w:r>
    </w:p>
    <w:p w:rsidR="00AB27D0" w:rsidRPr="00DC289D" w:rsidRDefault="00AB27D0" w:rsidP="00AB27D0">
      <w:pPr>
        <w:ind w:firstLine="709"/>
        <w:rPr>
          <w:b/>
          <w:bCs/>
          <w:highlight w:val="yellow"/>
        </w:rPr>
      </w:pPr>
    </w:p>
    <w:p w:rsidR="00AB27D0" w:rsidRPr="00FB3835" w:rsidRDefault="00AB27D0" w:rsidP="00AB27D0">
      <w:pPr>
        <w:ind w:firstLine="709"/>
        <w:rPr>
          <w:b/>
          <w:bCs/>
        </w:rPr>
      </w:pPr>
      <w:r w:rsidRPr="00FB3835">
        <w:rPr>
          <w:b/>
          <w:bCs/>
        </w:rPr>
        <w:t>лечебная деятельность:</w:t>
      </w:r>
    </w:p>
    <w:p w:rsidR="00AB27D0" w:rsidRPr="00FB3835" w:rsidRDefault="00AB27D0" w:rsidP="00AB27D0">
      <w:pPr>
        <w:pStyle w:val="af"/>
        <w:numPr>
          <w:ilvl w:val="0"/>
          <w:numId w:val="3"/>
        </w:numPr>
        <w:ind w:left="1066" w:hanging="357"/>
      </w:pPr>
      <w:r w:rsidRPr="00FB3835">
        <w:t>оказание специализированной медицинской помощи</w:t>
      </w:r>
      <w:r w:rsidR="00FB3835">
        <w:t xml:space="preserve"> больным сахарным диабетом</w:t>
      </w:r>
      <w:r w:rsidR="00736950">
        <w:t>.</w:t>
      </w:r>
    </w:p>
    <w:p w:rsidR="00AB27D0" w:rsidRPr="00DC289D" w:rsidRDefault="00AB27D0" w:rsidP="00AB27D0">
      <w:pPr>
        <w:ind w:firstLine="709"/>
        <w:rPr>
          <w:b/>
          <w:highlight w:val="yellow"/>
        </w:rPr>
      </w:pPr>
    </w:p>
    <w:p w:rsidR="005E3AE5" w:rsidRPr="00EF296F" w:rsidRDefault="005E3AE5" w:rsidP="00951DAE">
      <w:pPr>
        <w:ind w:left="0" w:firstLine="0"/>
      </w:pPr>
    </w:p>
    <w:p w:rsidR="005E3AE5" w:rsidRDefault="005E3AE5" w:rsidP="00DC289D">
      <w:pPr>
        <w:tabs>
          <w:tab w:val="left" w:pos="709"/>
        </w:tabs>
        <w:ind w:firstLine="0"/>
      </w:pPr>
      <w:r w:rsidRPr="00EF296F">
        <w:rPr>
          <w:b/>
        </w:rPr>
        <w:t xml:space="preserve">Категории обучающихся </w:t>
      </w:r>
      <w:r w:rsidRPr="00EF296F">
        <w:t xml:space="preserve">– </w:t>
      </w:r>
      <w:r w:rsidR="00DC289D">
        <w:t xml:space="preserve">врачи-терапевты, </w:t>
      </w:r>
      <w:r w:rsidR="006D5504">
        <w:t xml:space="preserve">врачи </w:t>
      </w:r>
      <w:r w:rsidR="00DC289D">
        <w:t xml:space="preserve">общей практики, </w:t>
      </w:r>
      <w:r w:rsidR="006D5504">
        <w:t>врачи-</w:t>
      </w:r>
      <w:r w:rsidR="00DC289D">
        <w:t>эндокринологи,</w:t>
      </w:r>
      <w:r w:rsidR="00DC289D" w:rsidRPr="00EF296F">
        <w:t xml:space="preserve"> </w:t>
      </w:r>
      <w:r w:rsidR="006D5504">
        <w:t>врачи-</w:t>
      </w:r>
      <w:r w:rsidR="00DC289D">
        <w:t>детские эндокринологи</w:t>
      </w:r>
    </w:p>
    <w:p w:rsidR="00CE7D13" w:rsidRPr="00EF296F" w:rsidRDefault="00CE7D13" w:rsidP="00DC289D">
      <w:pPr>
        <w:tabs>
          <w:tab w:val="left" w:pos="709"/>
        </w:tabs>
        <w:ind w:firstLine="0"/>
      </w:pPr>
    </w:p>
    <w:p w:rsidR="005E3AE5" w:rsidRDefault="005E3AE5" w:rsidP="0098228E">
      <w:pPr>
        <w:tabs>
          <w:tab w:val="left" w:pos="567"/>
        </w:tabs>
        <w:ind w:firstLine="0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98228E" w:rsidRDefault="0098228E" w:rsidP="0098228E">
      <w:pPr>
        <w:tabs>
          <w:tab w:val="left" w:pos="567"/>
        </w:tabs>
        <w:ind w:firstLine="0"/>
        <w:rPr>
          <w:b/>
        </w:rPr>
      </w:pPr>
    </w:p>
    <w:p w:rsidR="005B1A56" w:rsidRDefault="007E725E" w:rsidP="005B1A56">
      <w:pPr>
        <w:tabs>
          <w:tab w:val="left" w:pos="709"/>
        </w:tabs>
        <w:ind w:left="0" w:firstLine="709"/>
      </w:pPr>
      <w:r w:rsidRPr="007E725E">
        <w:t>Актуальность обусловлена необходим</w:t>
      </w:r>
      <w:r>
        <w:t>остью совершенствования врачами</w:t>
      </w:r>
      <w:r w:rsidRPr="007E725E">
        <w:t xml:space="preserve"> теоретических знаний и профессиональных пр</w:t>
      </w:r>
      <w:r>
        <w:t xml:space="preserve">актических навыков по вопросам </w:t>
      </w:r>
      <w:r w:rsidRPr="007E725E">
        <w:t>ле</w:t>
      </w:r>
      <w:r>
        <w:t>чения больных сахарным диабетом</w:t>
      </w:r>
      <w:r w:rsidR="005B1A56">
        <w:t xml:space="preserve"> для оптимизации, совершенствовании доступности и улучшение качества оказания медицинской профилактической помощи населению.</w:t>
      </w:r>
    </w:p>
    <w:p w:rsidR="00111A34" w:rsidRDefault="00111A34" w:rsidP="0098228E">
      <w:pPr>
        <w:ind w:left="0" w:firstLine="709"/>
      </w:pPr>
    </w:p>
    <w:p w:rsidR="005E3AE5" w:rsidRPr="00042EA9" w:rsidRDefault="005B1A56" w:rsidP="0098228E">
      <w:pPr>
        <w:ind w:left="0" w:firstLine="709"/>
      </w:pPr>
      <w:r>
        <w:rPr>
          <w:b/>
        </w:rPr>
        <w:t>2.</w:t>
      </w:r>
      <w:r w:rsidR="005E3AE5" w:rsidRPr="00345CA1">
        <w:rPr>
          <w:b/>
        </w:rPr>
        <w:t xml:space="preserve">Объем программы: </w:t>
      </w:r>
      <w:r w:rsidR="009754E3" w:rsidRPr="00042EA9">
        <w:t>36</w:t>
      </w:r>
      <w:r w:rsidR="005E3AE5" w:rsidRPr="00042EA9">
        <w:t xml:space="preserve"> аудиторных</w:t>
      </w:r>
      <w:r w:rsidR="007E725E" w:rsidRPr="00042EA9">
        <w:t xml:space="preserve"> часов</w:t>
      </w:r>
      <w:r w:rsidR="005E3AE5" w:rsidRPr="00042EA9">
        <w:t xml:space="preserve"> трудоемкости, в том числе </w:t>
      </w:r>
      <w:r>
        <w:t>1</w:t>
      </w:r>
      <w:r w:rsidR="00D177D1" w:rsidRPr="00042EA9">
        <w:t xml:space="preserve"> </w:t>
      </w:r>
      <w:r>
        <w:t>зачетная</w:t>
      </w:r>
      <w:r w:rsidR="005E3AE5" w:rsidRPr="00042EA9">
        <w:t xml:space="preserve"> единиц</w:t>
      </w:r>
      <w:r>
        <w:t>а</w:t>
      </w:r>
      <w:r w:rsidR="005E3AE5" w:rsidRPr="00042EA9">
        <w:t>.</w:t>
      </w:r>
    </w:p>
    <w:p w:rsidR="005E3AE5" w:rsidRPr="00EF296F" w:rsidRDefault="005E3AE5" w:rsidP="0098228E">
      <w:pPr>
        <w:tabs>
          <w:tab w:val="left" w:pos="1276"/>
        </w:tabs>
        <w:ind w:left="0" w:firstLine="709"/>
      </w:pPr>
    </w:p>
    <w:p w:rsidR="005E3AE5" w:rsidRPr="00EF296F" w:rsidRDefault="005B1A56" w:rsidP="0098228E">
      <w:pPr>
        <w:tabs>
          <w:tab w:val="left" w:pos="567"/>
        </w:tabs>
        <w:ind w:firstLine="0"/>
        <w:rPr>
          <w:b/>
        </w:rPr>
      </w:pPr>
      <w:r>
        <w:rPr>
          <w:b/>
        </w:rPr>
        <w:t>3</w:t>
      </w:r>
      <w:r w:rsidR="0098228E">
        <w:rPr>
          <w:b/>
        </w:rPr>
        <w:t>.</w:t>
      </w:r>
      <w:r w:rsidR="0098228E">
        <w:rPr>
          <w:b/>
        </w:rPr>
        <w:tab/>
      </w:r>
      <w:r w:rsidR="005E3AE5" w:rsidRPr="00EF296F">
        <w:rPr>
          <w:b/>
        </w:rPr>
        <w:t>Форма обучения, режим и</w:t>
      </w:r>
      <w:r w:rsidR="005E3AE5" w:rsidRPr="0098228E">
        <w:rPr>
          <w:b/>
        </w:rPr>
        <w:t xml:space="preserve"> </w:t>
      </w:r>
      <w:r w:rsidR="005E3AE5" w:rsidRPr="00EF296F">
        <w:rPr>
          <w:b/>
        </w:rPr>
        <w:t>продолжительность занятий</w:t>
      </w:r>
    </w:p>
    <w:p w:rsidR="005E3AE5" w:rsidRPr="00EF296F" w:rsidRDefault="005E3AE5" w:rsidP="000B68EF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2"/>
        <w:gridCol w:w="1867"/>
        <w:gridCol w:w="1525"/>
        <w:gridCol w:w="2420"/>
      </w:tblGrid>
      <w:tr w:rsidR="00111A34" w:rsidRPr="00345CA1" w:rsidTr="00111A34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345CA1">
              <w:rPr>
                <w:b/>
              </w:rPr>
              <w:t>График обучения</w:t>
            </w:r>
          </w:p>
          <w:p w:rsidR="00111A34" w:rsidRPr="00345CA1" w:rsidRDefault="00111A34" w:rsidP="00111A34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111A34" w:rsidRPr="00345CA1" w:rsidRDefault="00111A34" w:rsidP="00111A34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111A34" w:rsidRPr="00345CA1" w:rsidRDefault="00111A34" w:rsidP="00111A34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345CA1">
              <w:rPr>
                <w:b/>
              </w:rPr>
              <w:t>Форма обучения</w:t>
            </w:r>
          </w:p>
        </w:tc>
        <w:tc>
          <w:tcPr>
            <w:tcW w:w="955" w:type="pct"/>
            <w:tcMar>
              <w:left w:w="28" w:type="dxa"/>
              <w:right w:w="28" w:type="dxa"/>
            </w:tcMar>
          </w:tcPr>
          <w:p w:rsidR="00111A34" w:rsidRPr="00345CA1" w:rsidRDefault="00111A34" w:rsidP="00AB1AB8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345CA1">
              <w:rPr>
                <w:b/>
              </w:rPr>
              <w:t xml:space="preserve">Ауд. </w:t>
            </w:r>
            <w:r w:rsidR="005B1A56">
              <w:rPr>
                <w:b/>
              </w:rPr>
              <w:t>часов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345CA1">
              <w:rPr>
                <w:b/>
              </w:rPr>
              <w:t xml:space="preserve">Дней </w:t>
            </w:r>
          </w:p>
          <w:p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345CA1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111A34" w:rsidRPr="00345CA1" w:rsidRDefault="00111A34" w:rsidP="00111A34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345CA1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5B1A56" w:rsidRPr="00EF296F" w:rsidTr="00733772">
        <w:trPr>
          <w:jc w:val="center"/>
        </w:trPr>
        <w:tc>
          <w:tcPr>
            <w:tcW w:w="2027" w:type="pct"/>
            <w:vAlign w:val="center"/>
          </w:tcPr>
          <w:p w:rsidR="005B1A56" w:rsidRPr="00080E13" w:rsidRDefault="005B1A56" w:rsidP="009F5644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t>Очная</w:t>
            </w:r>
          </w:p>
        </w:tc>
        <w:tc>
          <w:tcPr>
            <w:tcW w:w="955" w:type="pct"/>
          </w:tcPr>
          <w:p w:rsidR="005B1A56" w:rsidRPr="00042EA9" w:rsidRDefault="00AB1AB8" w:rsidP="00111A34">
            <w:pPr>
              <w:tabs>
                <w:tab w:val="left" w:pos="1276"/>
              </w:tabs>
              <w:ind w:left="0" w:firstLine="0"/>
              <w:jc w:val="center"/>
            </w:pPr>
            <w:r>
              <w:t>24</w:t>
            </w:r>
          </w:p>
        </w:tc>
        <w:tc>
          <w:tcPr>
            <w:tcW w:w="780" w:type="pct"/>
          </w:tcPr>
          <w:p w:rsidR="005B1A56" w:rsidRPr="00042EA9" w:rsidRDefault="005B1A56" w:rsidP="00111A34">
            <w:pPr>
              <w:tabs>
                <w:tab w:val="left" w:pos="1276"/>
              </w:tabs>
              <w:ind w:left="0" w:firstLine="0"/>
              <w:jc w:val="center"/>
            </w:pPr>
            <w:r w:rsidRPr="00042EA9">
              <w:t>6</w:t>
            </w:r>
          </w:p>
        </w:tc>
        <w:tc>
          <w:tcPr>
            <w:tcW w:w="1238" w:type="pct"/>
          </w:tcPr>
          <w:p w:rsidR="005B1A56" w:rsidRPr="00042EA9" w:rsidRDefault="005B1A56" w:rsidP="00042EA9">
            <w:pPr>
              <w:tabs>
                <w:tab w:val="left" w:pos="1276"/>
              </w:tabs>
              <w:ind w:left="0" w:firstLine="0"/>
              <w:jc w:val="center"/>
            </w:pPr>
            <w:r>
              <w:rPr>
                <w:lang w:val="en-US"/>
              </w:rPr>
              <w:t>4</w:t>
            </w:r>
            <w:r>
              <w:t xml:space="preserve"> дня</w:t>
            </w:r>
          </w:p>
        </w:tc>
      </w:tr>
      <w:tr w:rsidR="005B1A56" w:rsidRPr="00EF296F" w:rsidTr="00733772">
        <w:trPr>
          <w:jc w:val="center"/>
        </w:trPr>
        <w:tc>
          <w:tcPr>
            <w:tcW w:w="2027" w:type="pct"/>
            <w:vAlign w:val="center"/>
          </w:tcPr>
          <w:p w:rsidR="005B1A56" w:rsidRPr="00080E13" w:rsidRDefault="005B1A56" w:rsidP="009F5644">
            <w:pPr>
              <w:tabs>
                <w:tab w:val="left" w:pos="1276"/>
              </w:tabs>
              <w:ind w:left="0" w:firstLine="0"/>
              <w:jc w:val="center"/>
            </w:pPr>
            <w:r w:rsidRPr="00080E13">
              <w:lastRenderedPageBreak/>
              <w:t>Заочная (дистанционная)</w:t>
            </w:r>
          </w:p>
        </w:tc>
        <w:tc>
          <w:tcPr>
            <w:tcW w:w="955" w:type="pct"/>
          </w:tcPr>
          <w:p w:rsidR="005B1A56" w:rsidRPr="00042EA9" w:rsidRDefault="00AB1AB8" w:rsidP="00111A34">
            <w:pPr>
              <w:tabs>
                <w:tab w:val="left" w:pos="1276"/>
              </w:tabs>
              <w:ind w:left="0" w:firstLine="0"/>
              <w:jc w:val="center"/>
            </w:pPr>
            <w:r>
              <w:t>12</w:t>
            </w:r>
          </w:p>
        </w:tc>
        <w:tc>
          <w:tcPr>
            <w:tcW w:w="780" w:type="pct"/>
          </w:tcPr>
          <w:p w:rsidR="005B1A56" w:rsidRPr="00042EA9" w:rsidRDefault="005B1A56" w:rsidP="00111A34">
            <w:pPr>
              <w:tabs>
                <w:tab w:val="left" w:pos="1276"/>
              </w:tabs>
              <w:ind w:left="0" w:firstLine="0"/>
              <w:jc w:val="center"/>
            </w:pPr>
            <w:r w:rsidRPr="00042EA9">
              <w:t>6</w:t>
            </w:r>
          </w:p>
        </w:tc>
        <w:tc>
          <w:tcPr>
            <w:tcW w:w="1238" w:type="pct"/>
          </w:tcPr>
          <w:p w:rsidR="005B1A56" w:rsidRPr="00042EA9" w:rsidRDefault="005B1A56" w:rsidP="00111A34">
            <w:pPr>
              <w:tabs>
                <w:tab w:val="left" w:pos="1276"/>
              </w:tabs>
              <w:ind w:left="0" w:firstLine="0"/>
              <w:jc w:val="center"/>
            </w:pPr>
            <w:r w:rsidRPr="00042EA9">
              <w:t>2 дня</w:t>
            </w:r>
          </w:p>
        </w:tc>
      </w:tr>
    </w:tbl>
    <w:p w:rsidR="005E3AE5" w:rsidRPr="00EF296F" w:rsidRDefault="005E3AE5" w:rsidP="000B68EF">
      <w:pPr>
        <w:tabs>
          <w:tab w:val="left" w:pos="1276"/>
        </w:tabs>
      </w:pPr>
    </w:p>
    <w:p w:rsidR="005E3AE5" w:rsidRDefault="00AB1AB8" w:rsidP="00083837">
      <w:pPr>
        <w:ind w:left="0" w:firstLine="709"/>
      </w:pPr>
      <w:r>
        <w:rPr>
          <w:b/>
        </w:rPr>
        <w:t>4</w:t>
      </w:r>
      <w:r w:rsidR="0098228E">
        <w:rPr>
          <w:b/>
        </w:rPr>
        <w:t>.</w:t>
      </w:r>
      <w:r w:rsidR="0098228E">
        <w:rPr>
          <w:b/>
        </w:rPr>
        <w:tab/>
      </w:r>
      <w:r w:rsidR="005E3AE5" w:rsidRPr="00EF296F">
        <w:rPr>
          <w:b/>
        </w:rPr>
        <w:t xml:space="preserve">Документ, выдаваемый после завершения обучения </w:t>
      </w:r>
      <w:r w:rsidR="00D177D1">
        <w:rPr>
          <w:b/>
        </w:rPr>
        <w:t>–</w:t>
      </w:r>
      <w:r w:rsidR="005E3AE5" w:rsidRPr="00EF296F">
        <w:rPr>
          <w:b/>
        </w:rPr>
        <w:t xml:space="preserve"> </w:t>
      </w:r>
      <w:r w:rsidR="005E3AE5" w:rsidRPr="0098228E">
        <w:t>Удостоверение о повышении квалификации.</w:t>
      </w:r>
    </w:p>
    <w:p w:rsidR="00083837" w:rsidRPr="0098228E" w:rsidRDefault="00083837" w:rsidP="0098228E">
      <w:pPr>
        <w:ind w:left="0" w:firstLine="709"/>
      </w:pPr>
    </w:p>
    <w:p w:rsidR="005E3AE5" w:rsidRPr="00AB1AB8" w:rsidRDefault="005E3AE5" w:rsidP="00AB1AB8">
      <w:pPr>
        <w:pStyle w:val="af"/>
        <w:numPr>
          <w:ilvl w:val="0"/>
          <w:numId w:val="21"/>
        </w:numPr>
        <w:rPr>
          <w:b/>
        </w:rPr>
      </w:pPr>
      <w:r w:rsidRPr="00AB1AB8">
        <w:rPr>
          <w:b/>
        </w:rPr>
        <w:t>Организационно-педагогические условия реализации программы:</w:t>
      </w:r>
    </w:p>
    <w:p w:rsidR="005E3AE5" w:rsidRDefault="005E3AE5" w:rsidP="00506618">
      <w:pPr>
        <w:pStyle w:val="af"/>
        <w:rPr>
          <w:shd w:val="clear" w:color="auto" w:fill="FFFFFF"/>
        </w:rPr>
      </w:pPr>
    </w:p>
    <w:p w:rsidR="005E3AE5" w:rsidRPr="00AB1AB8" w:rsidRDefault="005E3AE5" w:rsidP="00AB1AB8">
      <w:pPr>
        <w:pStyle w:val="af"/>
        <w:numPr>
          <w:ilvl w:val="1"/>
          <w:numId w:val="21"/>
        </w:numPr>
        <w:rPr>
          <w:shd w:val="clear" w:color="auto" w:fill="FFFFFF"/>
        </w:rPr>
      </w:pPr>
      <w:r w:rsidRPr="00AB1AB8">
        <w:rPr>
          <w:i/>
        </w:rPr>
        <w:t>Законодательные и нормативно-правовые документы в соответствии с профилем специальности:</w:t>
      </w:r>
      <w:r w:rsidRPr="00AB1AB8">
        <w:rPr>
          <w:shd w:val="clear" w:color="auto" w:fill="FFFFFF"/>
        </w:rPr>
        <w:t xml:space="preserve"> </w:t>
      </w:r>
    </w:p>
    <w:p w:rsidR="00E50FB6" w:rsidRPr="00506618" w:rsidRDefault="00E50FB6" w:rsidP="009F745A">
      <w:pPr>
        <w:tabs>
          <w:tab w:val="left" w:pos="709"/>
        </w:tabs>
        <w:rPr>
          <w:b/>
        </w:rPr>
      </w:pPr>
    </w:p>
    <w:p w:rsidR="00111A34" w:rsidRDefault="005E3AE5" w:rsidP="00AB1AB8">
      <w:pPr>
        <w:pStyle w:val="af"/>
        <w:numPr>
          <w:ilvl w:val="2"/>
          <w:numId w:val="21"/>
        </w:numPr>
      </w:pPr>
      <w:r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111A34" w:rsidRPr="002A456B" w:rsidRDefault="00111A34" w:rsidP="00AB1AB8">
      <w:pPr>
        <w:pStyle w:val="af"/>
        <w:numPr>
          <w:ilvl w:val="2"/>
          <w:numId w:val="21"/>
        </w:numPr>
      </w:pPr>
      <w:r>
        <w:t>Приказ Минздрава России от 12.11.2012 №899н "Об утверждении Порядка оказания медицинской помощи взрослому населению по профилю "Эндокринология" (</w:t>
      </w:r>
      <w:r w:rsidRPr="002A456B">
        <w:t>Зарегистрировано в Минюсте России 25 декабря 2012 г. N 26368).</w:t>
      </w:r>
    </w:p>
    <w:p w:rsidR="005E3AE5" w:rsidRDefault="005E3AE5" w:rsidP="00AB1AB8">
      <w:pPr>
        <w:pStyle w:val="a9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Pr="00846088">
        <w:rPr>
          <w:bCs/>
          <w:sz w:val="24"/>
          <w:szCs w:val="24"/>
        </w:rPr>
        <w:t xml:space="preserve">от 23 июля 2010 г. </w:t>
      </w:r>
      <w:r w:rsidRPr="00846088">
        <w:rPr>
          <w:bCs/>
          <w:sz w:val="24"/>
          <w:szCs w:val="24"/>
          <w:lang w:val="en-US"/>
        </w:rPr>
        <w:t>N</w:t>
      </w:r>
      <w:r w:rsidRPr="00846088">
        <w:rPr>
          <w:bCs/>
          <w:sz w:val="24"/>
          <w:szCs w:val="24"/>
        </w:rPr>
        <w:t xml:space="preserve"> 541н «</w:t>
      </w:r>
      <w:r w:rsidRPr="00846088">
        <w:rPr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  <w:r>
        <w:rPr>
          <w:sz w:val="24"/>
          <w:szCs w:val="24"/>
        </w:rPr>
        <w:t>.</w:t>
      </w:r>
      <w:r w:rsidRPr="00846088">
        <w:rPr>
          <w:sz w:val="24"/>
          <w:szCs w:val="24"/>
        </w:rPr>
        <w:t xml:space="preserve"> </w:t>
      </w:r>
    </w:p>
    <w:p w:rsidR="005E3AE5" w:rsidRDefault="005E3AE5" w:rsidP="00AB1AB8">
      <w:pPr>
        <w:pStyle w:val="a9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>риказ Министерства здравоохранения Российской Федерации от 06.08.2013 № 529н «Об утверждении номенклатуры медицинских организаций» (зареги</w:t>
      </w:r>
      <w:r>
        <w:rPr>
          <w:sz w:val="24"/>
          <w:szCs w:val="24"/>
        </w:rPr>
        <w:t xml:space="preserve">стрировано </w:t>
      </w:r>
      <w:r w:rsidRPr="00846088">
        <w:rPr>
          <w:sz w:val="24"/>
          <w:szCs w:val="24"/>
        </w:rPr>
        <w:t>Минюстом России 13.0</w:t>
      </w:r>
      <w:r w:rsidR="00E50FB6">
        <w:rPr>
          <w:sz w:val="24"/>
          <w:szCs w:val="24"/>
        </w:rPr>
        <w:t>9.2013, регистрационный номер № </w:t>
      </w:r>
      <w:r w:rsidRPr="00846088">
        <w:rPr>
          <w:sz w:val="24"/>
          <w:szCs w:val="24"/>
        </w:rPr>
        <w:t>29950).</w:t>
      </w:r>
    </w:p>
    <w:p w:rsidR="004B3D66" w:rsidRPr="004B3D66" w:rsidRDefault="005E3AE5" w:rsidP="00AB1AB8">
      <w:pPr>
        <w:pStyle w:val="af"/>
        <w:numPr>
          <w:ilvl w:val="2"/>
          <w:numId w:val="21"/>
        </w:numPr>
      </w:pPr>
      <w:r w:rsidRPr="004B3D66">
        <w:rPr>
          <w:bCs/>
        </w:rPr>
        <w:t>Санитарно-эпидемиологичес</w:t>
      </w:r>
      <w:r w:rsidR="00D177D1" w:rsidRPr="004B3D66">
        <w:rPr>
          <w:bCs/>
        </w:rPr>
        <w:t xml:space="preserve">кие правила и нормативы СанПиН </w:t>
      </w:r>
      <w:r w:rsidRPr="004B3D66">
        <w:rPr>
          <w:bCs/>
        </w:rPr>
        <w:t xml:space="preserve">2.1.3.2630 – 10. </w:t>
      </w:r>
      <w:r w:rsidR="004B3D66" w:rsidRPr="004B3D66">
        <w:rPr>
          <w:bCs/>
        </w:rPr>
        <w:t>«Санитарно-эпидемиологические требования к организациям, осуществляющим медицинскую деятельность»</w:t>
      </w:r>
    </w:p>
    <w:p w:rsidR="005E3AE5" w:rsidRPr="004B3D66" w:rsidRDefault="00D177D1" w:rsidP="00AB1AB8">
      <w:pPr>
        <w:pStyle w:val="af"/>
        <w:numPr>
          <w:ilvl w:val="2"/>
          <w:numId w:val="21"/>
        </w:numPr>
      </w:pPr>
      <w:r w:rsidRPr="004B3D66">
        <w:t>Приказ Минздрава России от 08.10.2015N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 39438)</w:t>
      </w:r>
      <w:r w:rsidR="00E50FB6" w:rsidRPr="004B3D66">
        <w:t>.</w:t>
      </w:r>
    </w:p>
    <w:p w:rsidR="005E3AE5" w:rsidRDefault="005E3AE5" w:rsidP="00D46383">
      <w:pPr>
        <w:ind w:hanging="709"/>
      </w:pPr>
    </w:p>
    <w:p w:rsidR="005E3AE5" w:rsidRPr="00AB1AB8" w:rsidRDefault="005E3AE5" w:rsidP="00AB1AB8">
      <w:pPr>
        <w:pStyle w:val="af"/>
        <w:numPr>
          <w:ilvl w:val="1"/>
          <w:numId w:val="21"/>
        </w:numPr>
        <w:rPr>
          <w:i/>
        </w:rPr>
      </w:pPr>
      <w:r w:rsidRPr="00AB1AB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6D327E" w:rsidRPr="00CF2CF3" w:rsidRDefault="006D327E" w:rsidP="006D327E">
      <w:pPr>
        <w:pStyle w:val="af"/>
        <w:ind w:left="792" w:firstLine="0"/>
        <w:rPr>
          <w:i/>
        </w:rPr>
      </w:pPr>
    </w:p>
    <w:p w:rsidR="004B3D66" w:rsidRDefault="00AB1AB8" w:rsidP="004B3D66">
      <w:pPr>
        <w:tabs>
          <w:tab w:val="num" w:pos="426"/>
        </w:tabs>
        <w:spacing w:before="120"/>
        <w:rPr>
          <w:snapToGrid w:val="0"/>
          <w:szCs w:val="28"/>
        </w:rPr>
      </w:pPr>
      <w:r>
        <w:t>5</w:t>
      </w:r>
      <w:r w:rsidR="004B3D66" w:rsidRPr="00EF296F">
        <w:t>.</w:t>
      </w:r>
      <w:r w:rsidR="004B3D66">
        <w:t>2</w:t>
      </w:r>
      <w:r w:rsidR="004B3D66" w:rsidRPr="00EF296F">
        <w:t xml:space="preserve">.1. </w:t>
      </w:r>
      <w:r w:rsidR="004B3D66" w:rsidRPr="008F47BA">
        <w:t>Клинические рекомендации. Эндокринология/ под ред. И.И. Дедова, Г.А. Мельниченко. - 2-е изд., испр. и доп. - М.: ГЭОТАР-Медиа, 2012. – 386 с.</w:t>
      </w:r>
    </w:p>
    <w:p w:rsidR="004B3D66" w:rsidRDefault="00AB1AB8" w:rsidP="004B3D66">
      <w:pPr>
        <w:tabs>
          <w:tab w:val="num" w:pos="426"/>
        </w:tabs>
        <w:spacing w:before="120"/>
        <w:rPr>
          <w:snapToGrid w:val="0"/>
          <w:szCs w:val="28"/>
        </w:rPr>
      </w:pPr>
      <w:r>
        <w:rPr>
          <w:szCs w:val="28"/>
        </w:rPr>
        <w:t>5</w:t>
      </w:r>
      <w:r w:rsidR="004B3D66" w:rsidRPr="00A67274">
        <w:rPr>
          <w:szCs w:val="28"/>
        </w:rPr>
        <w:t>.2</w:t>
      </w:r>
      <w:r w:rsidR="004B3D66">
        <w:rPr>
          <w:szCs w:val="28"/>
        </w:rPr>
        <w:t>.2</w:t>
      </w:r>
      <w:r w:rsidR="004B3D66" w:rsidRPr="00A67274">
        <w:rPr>
          <w:szCs w:val="28"/>
        </w:rPr>
        <w:t xml:space="preserve">. </w:t>
      </w:r>
      <w:r w:rsidR="004B3D66" w:rsidRPr="008F47BA">
        <w:t>Гарднер Д., Шобек Д. Базисная и клиническая эндокринология. Книга 1/ пер. с англ. – М.: Издательство БИНОМ, 2010.- 464 с.</w:t>
      </w:r>
    </w:p>
    <w:p w:rsidR="004B3D66" w:rsidRPr="009D5AB1" w:rsidRDefault="00AB1AB8" w:rsidP="004B3D66">
      <w:pPr>
        <w:tabs>
          <w:tab w:val="num" w:pos="426"/>
        </w:tabs>
        <w:spacing w:before="120"/>
        <w:rPr>
          <w:snapToGrid w:val="0"/>
          <w:szCs w:val="28"/>
        </w:rPr>
      </w:pPr>
      <w:r>
        <w:rPr>
          <w:szCs w:val="28"/>
        </w:rPr>
        <w:t>5</w:t>
      </w:r>
      <w:r w:rsidR="004B3D66" w:rsidRPr="00A67274">
        <w:rPr>
          <w:szCs w:val="28"/>
        </w:rPr>
        <w:t>.2</w:t>
      </w:r>
      <w:r w:rsidR="004B3D66">
        <w:rPr>
          <w:szCs w:val="28"/>
        </w:rPr>
        <w:t>.3</w:t>
      </w:r>
      <w:r w:rsidR="004B3D66" w:rsidRPr="00A67274">
        <w:rPr>
          <w:szCs w:val="28"/>
        </w:rPr>
        <w:t>.</w:t>
      </w:r>
      <w:r w:rsidR="004B3D66" w:rsidRPr="00E27628">
        <w:t xml:space="preserve"> </w:t>
      </w:r>
      <w:r w:rsidR="004B3D66" w:rsidRPr="008F47BA">
        <w:t>Гарднер Д., Шобек Д. Базисная и клиническая эндокринология. Книга 2/ пер. с англ. – М.: Издательство БИНОМ, 2011.- 696с.</w:t>
      </w:r>
    </w:p>
    <w:p w:rsidR="004B3D66" w:rsidRDefault="00AB1AB8" w:rsidP="004B3D66">
      <w:pPr>
        <w:tabs>
          <w:tab w:val="num" w:pos="426"/>
        </w:tabs>
        <w:spacing w:before="120" w:after="240"/>
        <w:rPr>
          <w:snapToGrid w:val="0"/>
          <w:szCs w:val="28"/>
        </w:rPr>
      </w:pPr>
      <w:r>
        <w:rPr>
          <w:szCs w:val="28"/>
        </w:rPr>
        <w:t>5</w:t>
      </w:r>
      <w:r w:rsidR="004B3D66" w:rsidRPr="00A67274">
        <w:rPr>
          <w:szCs w:val="28"/>
        </w:rPr>
        <w:t>.2</w:t>
      </w:r>
      <w:r w:rsidR="004B3D66">
        <w:rPr>
          <w:szCs w:val="28"/>
        </w:rPr>
        <w:t>.4</w:t>
      </w:r>
      <w:r w:rsidR="004B3D66" w:rsidRPr="00A67274">
        <w:rPr>
          <w:szCs w:val="28"/>
        </w:rPr>
        <w:t xml:space="preserve">. </w:t>
      </w:r>
      <w:r w:rsidR="004B3D66" w:rsidRPr="008F47BA">
        <w:t>Сахарный диабет: диагностика, лечение, профилактика/ под ред. И.И. Дедова, М.В. Шестакова. – М.: МИА, 2011. – 801 с.</w:t>
      </w:r>
    </w:p>
    <w:p w:rsidR="004B3D66" w:rsidRDefault="00AB1AB8" w:rsidP="004B3D66">
      <w:pPr>
        <w:spacing w:after="240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4B3D66" w:rsidRPr="00A67274">
        <w:rPr>
          <w:snapToGrid w:val="0"/>
          <w:szCs w:val="28"/>
        </w:rPr>
        <w:t>.2</w:t>
      </w:r>
      <w:r w:rsidR="004B3D66">
        <w:rPr>
          <w:snapToGrid w:val="0"/>
          <w:szCs w:val="28"/>
        </w:rPr>
        <w:t>.5</w:t>
      </w:r>
      <w:r w:rsidR="004B3D66" w:rsidRPr="00A67274">
        <w:rPr>
          <w:snapToGrid w:val="0"/>
          <w:szCs w:val="28"/>
        </w:rPr>
        <w:t xml:space="preserve">. </w:t>
      </w:r>
      <w:r w:rsidR="004B3D66" w:rsidRPr="008F47BA">
        <w:t>Сахарный диабет: острые и хронические осложнения/ под ред. И.И. Дедова, М.В. Шестакова. – М.: МИА, 2011. – 477 с.</w:t>
      </w:r>
    </w:p>
    <w:p w:rsidR="004B3D66" w:rsidRDefault="00AB1AB8" w:rsidP="004B3D66">
      <w:pPr>
        <w:spacing w:after="240"/>
        <w:rPr>
          <w:color w:val="000000"/>
        </w:rPr>
      </w:pPr>
      <w:r>
        <w:rPr>
          <w:color w:val="000000"/>
        </w:rPr>
        <w:lastRenderedPageBreak/>
        <w:t>5</w:t>
      </w:r>
      <w:r w:rsidR="004B3D66" w:rsidRPr="00A67274">
        <w:rPr>
          <w:color w:val="000000"/>
        </w:rPr>
        <w:t>.2</w:t>
      </w:r>
      <w:r w:rsidR="004B3D66">
        <w:rPr>
          <w:color w:val="000000"/>
        </w:rPr>
        <w:t>.6</w:t>
      </w:r>
      <w:r w:rsidR="004B3D66" w:rsidRPr="00A67274">
        <w:rPr>
          <w:color w:val="000000"/>
        </w:rPr>
        <w:t>.</w:t>
      </w:r>
      <w:r w:rsidR="004B3D66">
        <w:rPr>
          <w:color w:val="000000"/>
        </w:rPr>
        <w:t xml:space="preserve"> </w:t>
      </w:r>
      <w:r w:rsidR="004B3D66" w:rsidRPr="008F47BA">
        <w:t>Эндокринология. Типичные ошибки практического врача/ Г.А. Мельниченко, О.В. Удовиченко, А.Е. Шведова. - М.: Практ. медицина, 2011. - 176 с.: ил</w:t>
      </w:r>
    </w:p>
    <w:p w:rsidR="004B3D66" w:rsidRDefault="00AB1AB8" w:rsidP="004B3D66">
      <w:pPr>
        <w:spacing w:after="240"/>
        <w:rPr>
          <w:color w:val="000000"/>
        </w:rPr>
      </w:pPr>
      <w:r>
        <w:rPr>
          <w:color w:val="000000"/>
        </w:rPr>
        <w:t>5</w:t>
      </w:r>
      <w:r w:rsidR="004B3D66">
        <w:rPr>
          <w:color w:val="000000"/>
        </w:rPr>
        <w:t>.2.7.</w:t>
      </w:r>
      <w:r w:rsidR="004B3D66" w:rsidRPr="00A67274">
        <w:rPr>
          <w:rFonts w:eastAsia="Calibri"/>
          <w:sz w:val="28"/>
          <w:szCs w:val="28"/>
          <w:lang w:eastAsia="en-US"/>
        </w:rPr>
        <w:t xml:space="preserve"> </w:t>
      </w:r>
      <w:r w:rsidR="004B3D66" w:rsidRPr="008F47BA">
        <w:t>Эндокринология: Национальное руководство/ под ред. И.И. Дедова, Г.А. Мельниченко. - М.:ГЭОТАР - Медиа,2008.-1072 с.</w:t>
      </w:r>
    </w:p>
    <w:p w:rsidR="004B3D66" w:rsidRDefault="00AB1AB8" w:rsidP="004B3D66">
      <w:pPr>
        <w:spacing w:after="240"/>
        <w:rPr>
          <w:color w:val="000000"/>
        </w:rPr>
      </w:pPr>
      <w:r>
        <w:rPr>
          <w:color w:val="000000"/>
        </w:rPr>
        <w:t>5</w:t>
      </w:r>
      <w:r w:rsidR="004B3D66">
        <w:rPr>
          <w:color w:val="000000"/>
        </w:rPr>
        <w:t>.2.8.</w:t>
      </w:r>
      <w:r w:rsidR="004B3D66" w:rsidRPr="00A67274">
        <w:rPr>
          <w:rFonts w:eastAsia="Calibri"/>
          <w:sz w:val="28"/>
          <w:szCs w:val="28"/>
          <w:lang w:eastAsia="en-US"/>
        </w:rPr>
        <w:t xml:space="preserve"> </w:t>
      </w:r>
      <w:r w:rsidR="004B3D66" w:rsidRPr="008F47BA">
        <w:t>Рациональная фармакотерапия заболеваний эндокринной системы и нарушений обмена веществ/ под ред. И.И. Дедова, Г.А. Мельниченко. –М.: Литтерра, 2006. – 1075 с.</w:t>
      </w:r>
    </w:p>
    <w:p w:rsidR="004B3D66" w:rsidRDefault="00AB1AB8" w:rsidP="004B3D66">
      <w:pPr>
        <w:spacing w:after="240"/>
        <w:rPr>
          <w:color w:val="000000"/>
        </w:rPr>
      </w:pPr>
      <w:r>
        <w:rPr>
          <w:color w:val="000000"/>
        </w:rPr>
        <w:t>5</w:t>
      </w:r>
      <w:r w:rsidR="004B3D66">
        <w:rPr>
          <w:color w:val="000000"/>
        </w:rPr>
        <w:t>.2.9.</w:t>
      </w:r>
      <w:r w:rsidR="004B3D66" w:rsidRPr="00A67274">
        <w:rPr>
          <w:rFonts w:eastAsia="Calibri"/>
          <w:sz w:val="28"/>
          <w:szCs w:val="28"/>
          <w:lang w:eastAsia="en-US"/>
        </w:rPr>
        <w:t xml:space="preserve"> </w:t>
      </w:r>
      <w:r w:rsidR="004B3D66" w:rsidRPr="008F47BA">
        <w:t>Питерс-Хармел Э., Матур Р. Сахарный диабет: диагностика и лечение/ пер. с англ. –М.: Практика, 2008.-496 с.</w:t>
      </w:r>
    </w:p>
    <w:p w:rsidR="004B3D66" w:rsidRDefault="00AB1AB8" w:rsidP="004B3D66">
      <w:pPr>
        <w:spacing w:after="240"/>
        <w:rPr>
          <w:color w:val="000000"/>
        </w:rPr>
      </w:pPr>
      <w:r>
        <w:t>5</w:t>
      </w:r>
      <w:r w:rsidR="00FD30B3">
        <w:t>.2.10</w:t>
      </w:r>
      <w:r w:rsidR="004B3D66">
        <w:t xml:space="preserve">. </w:t>
      </w:r>
      <w:r w:rsidR="004B3D66" w:rsidRPr="008F47BA">
        <w:t>Сахарный диабет и нарушения углеводного обмена: пер. с англ./ Генри М. Кроненберг, Шломо Мелмед, Кеннет С. Полонски, П. Рид Ларсен; Ред. пер. И.И. Дедов, Ред. пер. Г.А. Мельниченко. - М.: Рид Элсивер, 2010. - 448 с. - (Эндокринология по Вильямсу)</w:t>
      </w:r>
    </w:p>
    <w:p w:rsidR="005E3AE5" w:rsidRDefault="005E3AE5" w:rsidP="00C95B49">
      <w:pPr>
        <w:rPr>
          <w:color w:val="000000"/>
        </w:rPr>
      </w:pPr>
    </w:p>
    <w:p w:rsidR="005E3AE5" w:rsidRDefault="00AB1AB8" w:rsidP="00AB1AB8">
      <w:pPr>
        <w:pStyle w:val="af"/>
        <w:numPr>
          <w:ilvl w:val="1"/>
          <w:numId w:val="21"/>
        </w:numPr>
      </w:pPr>
      <w:r>
        <w:rPr>
          <w:i/>
        </w:rPr>
        <w:t xml:space="preserve">Электронно-информационные </w:t>
      </w:r>
      <w:r w:rsidR="005E3AE5" w:rsidRPr="00AB1AB8">
        <w:rPr>
          <w:i/>
        </w:rPr>
        <w:t>ресурсы</w:t>
      </w:r>
      <w:r w:rsidR="005E3AE5" w:rsidRPr="006D327E">
        <w:t>:</w:t>
      </w:r>
    </w:p>
    <w:p w:rsidR="00691037" w:rsidRPr="006D327E" w:rsidRDefault="00691037" w:rsidP="00691037">
      <w:pPr>
        <w:pStyle w:val="af"/>
        <w:ind w:left="709" w:firstLine="0"/>
      </w:pPr>
    </w:p>
    <w:p w:rsidR="001A728E" w:rsidRDefault="00C17619" w:rsidP="00AB1AB8">
      <w:pPr>
        <w:pStyle w:val="af"/>
        <w:numPr>
          <w:ilvl w:val="2"/>
          <w:numId w:val="21"/>
        </w:numPr>
        <w:ind w:hanging="709"/>
      </w:pPr>
      <w:hyperlink r:id="rId8" w:history="1">
        <w:r w:rsidR="00042EA9" w:rsidRPr="00E668D3">
          <w:rPr>
            <w:rStyle w:val="af5"/>
          </w:rPr>
          <w:t>http://www</w:t>
        </w:r>
      </w:hyperlink>
      <w:r w:rsidR="00042EA9" w:rsidRPr="006D327E">
        <w:t>. igmapo.ru/</w:t>
      </w:r>
      <w:r w:rsidR="00042EA9">
        <w:t xml:space="preserve"> </w:t>
      </w:r>
      <w:r w:rsidR="005E3AE5" w:rsidRPr="006D327E">
        <w:t xml:space="preserve">Сайт ГБОУ ДПО ИГМАПО МЗ РФ </w:t>
      </w:r>
    </w:p>
    <w:p w:rsidR="001A728E" w:rsidRDefault="00C17619" w:rsidP="00AB1AB8">
      <w:pPr>
        <w:pStyle w:val="af"/>
        <w:numPr>
          <w:ilvl w:val="2"/>
          <w:numId w:val="21"/>
        </w:numPr>
        <w:ind w:hanging="709"/>
      </w:pPr>
      <w:hyperlink r:id="rId9" w:history="1">
        <w:r w:rsidR="00042EA9" w:rsidRPr="00E668D3">
          <w:rPr>
            <w:rStyle w:val="af5"/>
          </w:rPr>
          <w:t>http://elibrary.ru/</w:t>
        </w:r>
      </w:hyperlink>
      <w:r w:rsidR="00042EA9">
        <w:t xml:space="preserve"> </w:t>
      </w:r>
      <w:r w:rsidR="001A728E" w:rsidRPr="003E05BE">
        <w:t xml:space="preserve">Научная электронная библиотека РФ </w:t>
      </w:r>
    </w:p>
    <w:p w:rsidR="001A728E" w:rsidRDefault="00C17619" w:rsidP="00AB1AB8">
      <w:pPr>
        <w:pStyle w:val="af"/>
        <w:numPr>
          <w:ilvl w:val="2"/>
          <w:numId w:val="21"/>
        </w:numPr>
        <w:ind w:hanging="709"/>
      </w:pPr>
      <w:hyperlink r:id="rId10" w:history="1">
        <w:r w:rsidR="001A728E" w:rsidRPr="001A728E">
          <w:rPr>
            <w:rStyle w:val="af5"/>
            <w:bCs/>
            <w:snapToGrid w:val="0"/>
          </w:rPr>
          <w:t>http://</w:t>
        </w:r>
        <w:r w:rsidR="001A728E" w:rsidRPr="001A728E">
          <w:rPr>
            <w:rStyle w:val="af5"/>
            <w:shd w:val="clear" w:color="auto" w:fill="FFFFFF"/>
          </w:rPr>
          <w:t>www.</w:t>
        </w:r>
        <w:r w:rsidR="001A728E" w:rsidRPr="001A728E">
          <w:rPr>
            <w:rStyle w:val="af5"/>
            <w:bCs/>
            <w:shd w:val="clear" w:color="auto" w:fill="FFFFFF"/>
          </w:rPr>
          <w:t>garant</w:t>
        </w:r>
        <w:r w:rsidR="001A728E" w:rsidRPr="001A728E">
          <w:rPr>
            <w:rStyle w:val="af5"/>
            <w:shd w:val="clear" w:color="auto" w:fill="FFFFFF"/>
          </w:rPr>
          <w:t>.ru/</w:t>
        </w:r>
      </w:hyperlink>
      <w:r w:rsidR="001A728E" w:rsidRPr="001A728E">
        <w:rPr>
          <w:bCs/>
          <w:snapToGrid w:val="0"/>
        </w:rPr>
        <w:t xml:space="preserve"> - </w:t>
      </w:r>
      <w:r w:rsidR="001A728E" w:rsidRPr="001A728E">
        <w:t xml:space="preserve">База данных «Гарант» </w:t>
      </w:r>
    </w:p>
    <w:p w:rsidR="001A728E" w:rsidRDefault="001A728E" w:rsidP="00AB1AB8">
      <w:pPr>
        <w:pStyle w:val="af"/>
        <w:numPr>
          <w:ilvl w:val="2"/>
          <w:numId w:val="21"/>
        </w:numPr>
        <w:ind w:hanging="709"/>
      </w:pPr>
      <w:r w:rsidRPr="001A728E">
        <w:rPr>
          <w:bCs/>
          <w:snapToGrid w:val="0"/>
          <w:lang w:val="en-US"/>
        </w:rPr>
        <w:t>http</w:t>
      </w:r>
      <w:r w:rsidRPr="001A728E">
        <w:rPr>
          <w:bCs/>
          <w:snapToGrid w:val="0"/>
        </w:rPr>
        <w:t>://</w:t>
      </w:r>
      <w:hyperlink r:id="rId11" w:history="1">
        <w:r w:rsidRPr="001A728E">
          <w:rPr>
            <w:rStyle w:val="af5"/>
            <w:bCs/>
            <w:snapToGrid w:val="0"/>
            <w:lang w:val="en-US"/>
          </w:rPr>
          <w:t>www</w:t>
        </w:r>
        <w:r w:rsidRPr="001A728E">
          <w:rPr>
            <w:rStyle w:val="af5"/>
            <w:bCs/>
            <w:snapToGrid w:val="0"/>
          </w:rPr>
          <w:t>.</w:t>
        </w:r>
        <w:r w:rsidRPr="001A728E">
          <w:rPr>
            <w:rStyle w:val="af5"/>
          </w:rPr>
          <w:t>Internist.ru/</w:t>
        </w:r>
      </w:hyperlink>
      <w:r w:rsidRPr="001A728E">
        <w:t xml:space="preserve"> - Национальное интернет общество специалистов по внутренним болезням</w:t>
      </w:r>
    </w:p>
    <w:p w:rsidR="001A728E" w:rsidRPr="001A728E" w:rsidRDefault="00C17619" w:rsidP="00AB1AB8">
      <w:pPr>
        <w:pStyle w:val="af"/>
        <w:numPr>
          <w:ilvl w:val="2"/>
          <w:numId w:val="21"/>
        </w:numPr>
        <w:ind w:hanging="709"/>
      </w:pPr>
      <w:hyperlink r:id="rId12" w:history="1">
        <w:r w:rsidR="001A728E" w:rsidRPr="001A728E">
          <w:rPr>
            <w:rStyle w:val="af5"/>
            <w:bCs/>
            <w:snapToGrid w:val="0"/>
          </w:rPr>
          <w:t>http://eunidiaacademia.ru/</w:t>
        </w:r>
      </w:hyperlink>
      <w:r w:rsidR="001A728E" w:rsidRPr="001A728E">
        <w:rPr>
          <w:bCs/>
          <w:snapToGrid w:val="0"/>
        </w:rPr>
        <w:t xml:space="preserve"> - Образовательный ресурс для врачей Диа Академия</w:t>
      </w:r>
    </w:p>
    <w:p w:rsidR="001A728E" w:rsidRDefault="00C17619" w:rsidP="00AB1AB8">
      <w:pPr>
        <w:pStyle w:val="af"/>
        <w:numPr>
          <w:ilvl w:val="2"/>
          <w:numId w:val="21"/>
        </w:numPr>
        <w:ind w:hanging="709"/>
      </w:pPr>
      <w:hyperlink r:id="rId13" w:history="1">
        <w:r w:rsidR="001A728E" w:rsidRPr="001A728E">
          <w:rPr>
            <w:rStyle w:val="af5"/>
          </w:rPr>
          <w:t>http://www.endocrincentr.ru/</w:t>
        </w:r>
      </w:hyperlink>
      <w:r w:rsidR="001A728E" w:rsidRPr="001A728E">
        <w:rPr>
          <w:lang w:bidi="en-US"/>
        </w:rPr>
        <w:t xml:space="preserve"> </w:t>
      </w:r>
      <w:r w:rsidR="001A728E" w:rsidRPr="001A728E">
        <w:t>- сайт ФГУ Эндокринологический научный центр Росмедтехнологий</w:t>
      </w:r>
    </w:p>
    <w:p w:rsidR="001A728E" w:rsidRPr="001A728E" w:rsidRDefault="00C17619" w:rsidP="00AB1AB8">
      <w:pPr>
        <w:pStyle w:val="af"/>
        <w:numPr>
          <w:ilvl w:val="2"/>
          <w:numId w:val="21"/>
        </w:numPr>
        <w:ind w:hanging="709"/>
        <w:rPr>
          <w:lang w:val="en-US"/>
        </w:rPr>
      </w:pPr>
      <w:hyperlink r:id="rId14" w:history="1">
        <w:r w:rsidR="001A728E" w:rsidRPr="001A728E">
          <w:rPr>
            <w:rStyle w:val="af5"/>
            <w:lang w:val="en-US"/>
          </w:rPr>
          <w:t>http://www.idf.org/</w:t>
        </w:r>
      </w:hyperlink>
      <w:r w:rsidR="001A728E" w:rsidRPr="001A728E">
        <w:rPr>
          <w:lang w:val="en-US"/>
        </w:rPr>
        <w:t xml:space="preserve"> International Diabetes Federation</w:t>
      </w:r>
    </w:p>
    <w:p w:rsidR="001A728E" w:rsidRDefault="00C17619" w:rsidP="00AB1AB8">
      <w:pPr>
        <w:pStyle w:val="af"/>
        <w:numPr>
          <w:ilvl w:val="2"/>
          <w:numId w:val="21"/>
        </w:numPr>
        <w:ind w:hanging="709"/>
      </w:pPr>
      <w:hyperlink r:id="rId15" w:history="1">
        <w:r w:rsidR="001A728E" w:rsidRPr="001A728E">
          <w:rPr>
            <w:rStyle w:val="af5"/>
          </w:rPr>
          <w:t>http://www.diabetes.org/home.isp</w:t>
        </w:r>
      </w:hyperlink>
      <w:r w:rsidR="001A728E" w:rsidRPr="001A728E">
        <w:rPr>
          <w:lang w:bidi="en-US"/>
        </w:rPr>
        <w:t xml:space="preserve"> - </w:t>
      </w:r>
      <w:r w:rsidR="001A728E" w:rsidRPr="001A728E">
        <w:t>Американская диабетологическая ассоциация</w:t>
      </w:r>
    </w:p>
    <w:p w:rsidR="001A728E" w:rsidRDefault="00C17619" w:rsidP="00AB1AB8">
      <w:pPr>
        <w:pStyle w:val="af"/>
        <w:numPr>
          <w:ilvl w:val="2"/>
          <w:numId w:val="21"/>
        </w:numPr>
        <w:ind w:hanging="709"/>
      </w:pPr>
      <w:hyperlink r:id="rId16" w:history="1">
        <w:r w:rsidR="001A728E" w:rsidRPr="001A728E">
          <w:rPr>
            <w:rStyle w:val="af5"/>
            <w:lang w:val="en-US"/>
          </w:rPr>
          <w:t>http</w:t>
        </w:r>
        <w:r w:rsidR="001A728E" w:rsidRPr="001A728E">
          <w:rPr>
            <w:rStyle w:val="af5"/>
          </w:rPr>
          <w:t>://</w:t>
        </w:r>
        <w:r w:rsidR="001A728E" w:rsidRPr="001A728E">
          <w:rPr>
            <w:rStyle w:val="af5"/>
            <w:lang w:val="en-US"/>
          </w:rPr>
          <w:t>www</w:t>
        </w:r>
        <w:r w:rsidR="001A728E" w:rsidRPr="001A728E">
          <w:rPr>
            <w:rStyle w:val="af5"/>
          </w:rPr>
          <w:t>.</w:t>
        </w:r>
        <w:r w:rsidR="001A728E" w:rsidRPr="001A728E">
          <w:rPr>
            <w:rStyle w:val="af5"/>
            <w:lang w:val="en-US"/>
          </w:rPr>
          <w:t>aace</w:t>
        </w:r>
        <w:r w:rsidR="001A728E" w:rsidRPr="001A728E">
          <w:rPr>
            <w:rStyle w:val="af5"/>
          </w:rPr>
          <w:t>.</w:t>
        </w:r>
        <w:r w:rsidR="001A728E" w:rsidRPr="001A728E">
          <w:rPr>
            <w:rStyle w:val="af5"/>
            <w:lang w:val="en-US"/>
          </w:rPr>
          <w:t>com</w:t>
        </w:r>
        <w:r w:rsidR="001A728E" w:rsidRPr="001A728E">
          <w:rPr>
            <w:rStyle w:val="af5"/>
          </w:rPr>
          <w:t>/</w:t>
        </w:r>
        <w:r w:rsidR="001A728E" w:rsidRPr="001A728E">
          <w:rPr>
            <w:rStyle w:val="af5"/>
            <w:lang w:val="en-US"/>
          </w:rPr>
          <w:t>indexiava</w:t>
        </w:r>
        <w:r w:rsidR="001A728E" w:rsidRPr="001A728E">
          <w:rPr>
            <w:rStyle w:val="af5"/>
          </w:rPr>
          <w:t>.</w:t>
        </w:r>
        <w:r w:rsidR="001A728E" w:rsidRPr="001A728E">
          <w:rPr>
            <w:rStyle w:val="af5"/>
            <w:lang w:val="en-US"/>
          </w:rPr>
          <w:t>htm</w:t>
        </w:r>
      </w:hyperlink>
      <w:r w:rsidR="001A728E" w:rsidRPr="001A728E">
        <w:t xml:space="preserve"> - Американская ассоциация по клинической эндокринологии </w:t>
      </w:r>
      <w:r w:rsidR="001A728E" w:rsidRPr="001A728E">
        <w:rPr>
          <w:lang w:bidi="en-US"/>
        </w:rPr>
        <w:t>(</w:t>
      </w:r>
      <w:r w:rsidR="001A728E" w:rsidRPr="001A728E">
        <w:rPr>
          <w:lang w:val="en-US" w:bidi="en-US"/>
        </w:rPr>
        <w:t>AACE</w:t>
      </w:r>
      <w:r w:rsidR="001A728E" w:rsidRPr="001A728E">
        <w:rPr>
          <w:lang w:bidi="en-US"/>
        </w:rPr>
        <w:t xml:space="preserve"> </w:t>
      </w:r>
      <w:r w:rsidR="001A728E" w:rsidRPr="001A728E">
        <w:t xml:space="preserve">- </w:t>
      </w:r>
      <w:r w:rsidR="001A728E" w:rsidRPr="001A728E">
        <w:rPr>
          <w:lang w:val="en-US" w:bidi="en-US"/>
        </w:rPr>
        <w:t>American</w:t>
      </w:r>
      <w:r w:rsidR="001A728E" w:rsidRPr="001A728E">
        <w:rPr>
          <w:lang w:bidi="en-US"/>
        </w:rPr>
        <w:t xml:space="preserve"> </w:t>
      </w:r>
      <w:r w:rsidR="001A728E" w:rsidRPr="001A728E">
        <w:rPr>
          <w:lang w:val="en-US" w:bidi="en-US"/>
        </w:rPr>
        <w:t>Association</w:t>
      </w:r>
      <w:r w:rsidR="001A728E" w:rsidRPr="001A728E">
        <w:rPr>
          <w:lang w:bidi="en-US"/>
        </w:rPr>
        <w:t xml:space="preserve"> </w:t>
      </w:r>
      <w:r w:rsidR="001A728E" w:rsidRPr="001A728E">
        <w:rPr>
          <w:lang w:val="en-US" w:bidi="en-US"/>
        </w:rPr>
        <w:t>of</w:t>
      </w:r>
      <w:r w:rsidR="001A728E" w:rsidRPr="001A728E">
        <w:rPr>
          <w:lang w:bidi="en-US"/>
        </w:rPr>
        <w:t xml:space="preserve"> </w:t>
      </w:r>
      <w:r w:rsidR="001A728E" w:rsidRPr="001A728E">
        <w:rPr>
          <w:lang w:val="en-US" w:bidi="en-US"/>
        </w:rPr>
        <w:t>Clinical</w:t>
      </w:r>
      <w:r w:rsidR="001A728E" w:rsidRPr="001A728E">
        <w:rPr>
          <w:lang w:bidi="en-US"/>
        </w:rPr>
        <w:t xml:space="preserve"> </w:t>
      </w:r>
      <w:r w:rsidR="001A728E" w:rsidRPr="001A728E">
        <w:rPr>
          <w:lang w:val="en-US" w:bidi="en-US"/>
        </w:rPr>
        <w:t>Endocrinologists</w:t>
      </w:r>
      <w:r w:rsidR="001A728E" w:rsidRPr="001A728E">
        <w:rPr>
          <w:lang w:bidi="en-US"/>
        </w:rPr>
        <w:t xml:space="preserve">) </w:t>
      </w:r>
    </w:p>
    <w:p w:rsidR="001A728E" w:rsidRPr="001A728E" w:rsidRDefault="00C17619" w:rsidP="00AB1AB8">
      <w:pPr>
        <w:pStyle w:val="af"/>
        <w:numPr>
          <w:ilvl w:val="2"/>
          <w:numId w:val="21"/>
        </w:numPr>
        <w:ind w:hanging="709"/>
      </w:pPr>
      <w:hyperlink r:id="rId17" w:tgtFrame="_blank" w:history="1">
        <w:r w:rsidR="001A728E" w:rsidRPr="001A728E">
          <w:rPr>
            <w:bCs/>
            <w:snapToGrid w:val="0"/>
          </w:rPr>
          <w:t>http://emedicine.medscape.com/</w:t>
        </w:r>
      </w:hyperlink>
      <w:r w:rsidR="001A728E" w:rsidRPr="003E05BE">
        <w:t xml:space="preserve"> </w:t>
      </w:r>
      <w:r w:rsidR="001A728E" w:rsidRPr="001A728E">
        <w:rPr>
          <w:bCs/>
          <w:snapToGrid w:val="0"/>
        </w:rPr>
        <w:t xml:space="preserve"> - eMedicine – открытая база данных медицинской информации</w:t>
      </w:r>
    </w:p>
    <w:p w:rsidR="005E3AE5" w:rsidRPr="00F72AD9" w:rsidRDefault="005E3AE5" w:rsidP="00156FC0">
      <w:pPr>
        <w:widowControl w:val="0"/>
        <w:tabs>
          <w:tab w:val="left" w:pos="709"/>
          <w:tab w:val="right" w:leader="underscore" w:pos="9639"/>
        </w:tabs>
        <w:ind w:hanging="709"/>
        <w:rPr>
          <w:color w:val="000000"/>
        </w:rPr>
      </w:pPr>
    </w:p>
    <w:p w:rsidR="005E3AE5" w:rsidRPr="00044E52" w:rsidRDefault="005E3AE5" w:rsidP="00044E52">
      <w:pPr>
        <w:widowControl w:val="0"/>
        <w:tabs>
          <w:tab w:val="left" w:pos="708"/>
          <w:tab w:val="right" w:leader="underscore" w:pos="9639"/>
        </w:tabs>
      </w:pPr>
    </w:p>
    <w:p w:rsidR="005E3AE5" w:rsidRDefault="005E3AE5" w:rsidP="00AB1AB8">
      <w:pPr>
        <w:pStyle w:val="af"/>
        <w:numPr>
          <w:ilvl w:val="1"/>
          <w:numId w:val="21"/>
        </w:numPr>
        <w:ind w:left="709" w:firstLine="0"/>
        <w:rPr>
          <w:i/>
        </w:rPr>
      </w:pPr>
      <w:r w:rsidRPr="00691037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691037" w:rsidRPr="00691037" w:rsidRDefault="00691037" w:rsidP="00691037">
      <w:pPr>
        <w:pStyle w:val="af"/>
        <w:ind w:left="709" w:firstLine="0"/>
      </w:pPr>
    </w:p>
    <w:p w:rsidR="005E3AE5" w:rsidRPr="00691037" w:rsidRDefault="00621F69" w:rsidP="00AB1AB8">
      <w:pPr>
        <w:pStyle w:val="af"/>
        <w:numPr>
          <w:ilvl w:val="2"/>
          <w:numId w:val="21"/>
        </w:numPr>
        <w:ind w:hanging="709"/>
      </w:pPr>
      <w:r>
        <w:t>ОГА</w:t>
      </w:r>
      <w:r w:rsidRPr="00FA5CD1">
        <w:t xml:space="preserve">УЗ «Иркутская </w:t>
      </w:r>
      <w:r>
        <w:t>городская клиническая больница №1»</w:t>
      </w:r>
    </w:p>
    <w:p w:rsidR="00621F69" w:rsidRDefault="00621F69" w:rsidP="00AB1AB8">
      <w:pPr>
        <w:pStyle w:val="af"/>
        <w:numPr>
          <w:ilvl w:val="2"/>
          <w:numId w:val="21"/>
        </w:numPr>
        <w:ind w:hanging="709"/>
      </w:pPr>
      <w:r>
        <w:t>ОГА</w:t>
      </w:r>
      <w:r w:rsidRPr="00FA5CD1">
        <w:t xml:space="preserve">УЗ «Иркутская </w:t>
      </w:r>
      <w:r>
        <w:t>городская клиническая больница №8»</w:t>
      </w:r>
    </w:p>
    <w:p w:rsidR="00A36C2D" w:rsidRDefault="00621F69" w:rsidP="00AB1AB8">
      <w:pPr>
        <w:pStyle w:val="af"/>
        <w:numPr>
          <w:ilvl w:val="2"/>
          <w:numId w:val="21"/>
        </w:numPr>
        <w:ind w:hanging="709"/>
      </w:pPr>
      <w:r w:rsidRPr="00D92116">
        <w:t>ОГАУЗ ГИМДКБ</w:t>
      </w:r>
    </w:p>
    <w:p w:rsidR="00A36C2D" w:rsidRDefault="00A36C2D">
      <w:r>
        <w:br w:type="page"/>
      </w:r>
    </w:p>
    <w:p w:rsidR="005E3AE5" w:rsidRPr="00E50FB6" w:rsidRDefault="000120B0" w:rsidP="007B4EB0">
      <w:pPr>
        <w:pStyle w:val="afffb"/>
      </w:pPr>
      <w:r>
        <w:lastRenderedPageBreak/>
        <w:t>4</w:t>
      </w:r>
      <w:r w:rsidR="005E3AE5" w:rsidRPr="00E50FB6">
        <w:t>. ПЛАНИРУЕМЫЕ РЕЗУЛЬТАТЫ ОБУЧЕНИЯ</w:t>
      </w:r>
    </w:p>
    <w:p w:rsidR="00C202EA" w:rsidRDefault="00C202EA" w:rsidP="00C202EA">
      <w:pPr>
        <w:ind w:left="0" w:firstLine="709"/>
        <w:rPr>
          <w:lang w:eastAsia="en-US"/>
        </w:rPr>
      </w:pPr>
    </w:p>
    <w:p w:rsidR="006D5504" w:rsidRDefault="00AB1AB8" w:rsidP="00C202EA">
      <w:pPr>
        <w:ind w:left="0" w:firstLine="709"/>
        <w:rPr>
          <w:bCs/>
          <w:kern w:val="32"/>
        </w:rPr>
      </w:pPr>
      <w:r w:rsidRPr="00AB1AB8">
        <w:rPr>
          <w:b/>
          <w:lang w:eastAsia="en-US"/>
        </w:rPr>
        <w:t xml:space="preserve">4.1. Квалификационная характеристика </w:t>
      </w:r>
      <w:r w:rsidR="00C202EA" w:rsidRPr="00AB1AB8">
        <w:rPr>
          <w:b/>
          <w:lang w:eastAsia="en-US"/>
        </w:rPr>
        <w:t>по должности «</w:t>
      </w:r>
      <w:r w:rsidR="00C202EA" w:rsidRPr="00AB1AB8">
        <w:rPr>
          <w:b/>
          <w:bCs/>
          <w:kern w:val="32"/>
        </w:rPr>
        <w:t>Врач-</w:t>
      </w:r>
      <w:r w:rsidR="009F2DAC" w:rsidRPr="00AB1AB8">
        <w:rPr>
          <w:b/>
          <w:bCs/>
          <w:kern w:val="32"/>
        </w:rPr>
        <w:t>терапевт</w:t>
      </w:r>
      <w:r w:rsidR="00C202EA" w:rsidRPr="00AB1AB8">
        <w:rPr>
          <w:b/>
          <w:bCs/>
          <w:kern w:val="32"/>
        </w:rPr>
        <w:t>»</w:t>
      </w:r>
      <w:r w:rsidR="00C202EA" w:rsidRPr="00D96907">
        <w:rPr>
          <w:bCs/>
          <w:kern w:val="32"/>
        </w:rPr>
        <w:t xml:space="preserve"> </w:t>
      </w:r>
    </w:p>
    <w:p w:rsidR="00C202EA" w:rsidRPr="00EF296F" w:rsidRDefault="00C202EA" w:rsidP="00C202EA">
      <w:pPr>
        <w:ind w:left="0" w:firstLine="709"/>
        <w:rPr>
          <w:lang w:eastAsia="en-US"/>
        </w:rPr>
      </w:pPr>
      <w:r w:rsidRPr="00EF296F">
        <w:rPr>
          <w:lang w:eastAsia="en-US"/>
        </w:rPr>
        <w:t>(Приказ Министерства здравоохранения и социального развития РФ от 23 июля 2010</w:t>
      </w:r>
      <w:r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>
        <w:rPr>
          <w:lang w:eastAsia="en-US"/>
        </w:rPr>
        <w:t>:</w:t>
      </w:r>
    </w:p>
    <w:p w:rsidR="00C202EA" w:rsidRPr="00EF296F" w:rsidRDefault="00C202EA" w:rsidP="00C202EA">
      <w:pPr>
        <w:autoSpaceDE w:val="0"/>
        <w:autoSpaceDN w:val="0"/>
        <w:adjustRightInd w:val="0"/>
        <w:ind w:left="0" w:firstLine="709"/>
        <w:rPr>
          <w:b/>
        </w:rPr>
      </w:pPr>
    </w:p>
    <w:p w:rsidR="00C202EA" w:rsidRPr="002776C8" w:rsidRDefault="00C202EA" w:rsidP="00C202EA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  <w:r w:rsidR="00C45F81" w:rsidRPr="00596070">
        <w:rPr>
          <w:color w:val="000000"/>
        </w:rPr>
        <w:t>Получает информацию о заболевании. Применяет объективные методы обследования больного. Выявляет общие и специфические признаки заболевания.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Определяет показания для госпитализации и организует ее. Проводит дифференциальную диагностику. Обосновывает клинический диагноз, план и тактику ведения больного. Определяет степень нарушения гомеостаза и выполняет все мероприятия по его нормализации. Выполняет перечень работ и услуг для лечения заболевания, состояния, клинической ситуации в соответствии со стандартом медицинской помощи. Выявляет факторы риска развития хронических неинфекционных заболеваний. Осуществляет первичную профилактику в группах высокого риска. Проводит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 Проводит необходимые противоэпидемические мероприятия при выявлении инфекционного заболевания. Проводит диспансеризацию здоровых и больных. Оформляет и направляет в учреждение Роспотребнадзора экстренное извещение при выявлении инфекционного или профессионального заболевания</w:t>
      </w:r>
      <w:r>
        <w:t>.</w:t>
      </w:r>
    </w:p>
    <w:p w:rsidR="00C202EA" w:rsidRDefault="00C202EA" w:rsidP="00C202EA">
      <w:pPr>
        <w:pStyle w:val="af4"/>
        <w:spacing w:before="0" w:beforeAutospacing="0" w:after="0" w:afterAutospacing="0"/>
        <w:ind w:left="0" w:firstLine="709"/>
        <w:rPr>
          <w:b/>
        </w:rPr>
      </w:pPr>
    </w:p>
    <w:p w:rsidR="00C202EA" w:rsidRDefault="00C202EA" w:rsidP="00C202EA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Должен знать:</w:t>
      </w:r>
      <w:r w:rsidRPr="00EF296F">
        <w:t xml:space="preserve"> </w:t>
      </w:r>
      <w:r w:rsidR="00C45F81" w:rsidRPr="00596070">
        <w:rPr>
          <w:color w:val="000000"/>
        </w:rPr>
        <w:t xml:space="preserve">Конституцию Российской Федерации; законы и иные нормативные правовые акты Российской Федерации в сфере здравоохранения; основные положения Основ законодательства Российской Федерации об охране здоровья граждан, законодательства об обязательном медицинском страховании, о территориальной программе государственных гарантий бесплатной медицинской помощи (виды медицинской помощи, предоставляемой населению бесплатно, медицинской помощи, предоставляемой в рамках территориальной программы обязательного медицинского страхования, медицинской помощи, предоставляемой за счет средств бюджетов всех уровней); принципы организации терапевтической помощи в Российской Федерации, работу больнично-поликлинических учреждений, организацию работы скорой и неотложной помощи взрослому и детскому населению; вопросы связи заболевания с профессией; иметь представление об основаниях для привлечения врача к различным видам ответственности (дисциплинарной, административной, уголовной); основные вопросы нормальной и патологической анатомии, нормальной и патологической физиологии, взаимосвязь функциональных систем организма и уровни их регуляции; основы водно-электролитного обмена, кислотно-щелочной баланс; возможные типы их нарушений и принципы лечения; систему кроветворения и гемостаза, физиологию и патофизиологию свертывающей системы крови, основы кровезаместительной терапии, показатели гомеостаза в норме и патологии; клиническую симптоматику и патогенез основных терапевтических заболеваний у взрослых и детей,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болезней, фармакодинамику и фармакокинетику основных групп лекарственных средств, осложнения, вызванные применением лекарств, методы их коррекции; основы иммунобиологии и реактивности организма; организацию службы интенсивной терапии и реанимации в терапевтической клинике, оборудование палат интенсивной терапии и реанимации; основы немедикаментозной терапии, физиотерапии, лечебной физкультуры и врачебного контроля, </w:t>
      </w:r>
      <w:r w:rsidR="00C45F81" w:rsidRPr="00596070">
        <w:rPr>
          <w:color w:val="000000"/>
        </w:rPr>
        <w:lastRenderedPageBreak/>
        <w:t>показания и противопоказания к санаторно-курортному лечению; организацию мониторинга побочных и нежелательных эффектов лекарственных средств, случаев отсутствия терапевтического эффекта в Российской Федерации; основы рационального питания здоровых лиц, принципы диетотерапии терапевтических больных; противоэпидемические мероприятия в случае возникновения очага инфекции; вопросы медико-социальной экспертизы при внутренних болезнях; вопросы организации диспансерного наблюдения за здоровыми и больными; вопросы профилактики; формы и методы санитарно-просветительной работы; принципы организации медицинской службы гражданской обороны</w:t>
      </w:r>
    </w:p>
    <w:p w:rsidR="00C202EA" w:rsidRPr="002776C8" w:rsidRDefault="00C202EA" w:rsidP="00C202EA">
      <w:pPr>
        <w:pStyle w:val="af4"/>
        <w:spacing w:before="0" w:beforeAutospacing="0" w:after="0" w:afterAutospacing="0"/>
        <w:ind w:left="0" w:firstLine="709"/>
        <w:rPr>
          <w:b/>
        </w:rPr>
      </w:pPr>
    </w:p>
    <w:p w:rsidR="00C202EA" w:rsidRPr="00EF296F" w:rsidRDefault="00C202EA" w:rsidP="00C202EA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Требования к квалификации</w:t>
      </w:r>
      <w:r w:rsidRPr="00EF296F">
        <w:rPr>
          <w:i/>
        </w:rPr>
        <w:t>.</w:t>
      </w:r>
      <w:r w:rsidRPr="00EF296F">
        <w:t xml:space="preserve"> </w:t>
      </w:r>
      <w:r w:rsidR="00C45F81" w:rsidRPr="00596070">
        <w:rPr>
          <w:color w:val="000000"/>
        </w:rPr>
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или профессиональная переподготовка при наличии послевузовского профессионального образования по специальности "Общая врачебная практика (семейная медицина)", сертификат специалиста по специальности "Терапия" без предъявления требований к стажу работы</w:t>
      </w:r>
      <w:r w:rsidRPr="00794ADD">
        <w:t>.</w:t>
      </w:r>
    </w:p>
    <w:p w:rsidR="005E3AE5" w:rsidRPr="002776C8" w:rsidRDefault="005E3AE5" w:rsidP="00221902">
      <w:pPr>
        <w:pStyle w:val="af4"/>
        <w:spacing w:before="0" w:beforeAutospacing="0" w:after="0" w:afterAutospacing="0"/>
        <w:ind w:left="0" w:firstLine="0"/>
        <w:rPr>
          <w:b/>
        </w:rPr>
      </w:pPr>
    </w:p>
    <w:p w:rsidR="005E3AE5" w:rsidRPr="00464B41" w:rsidRDefault="00087504" w:rsidP="00464B41">
      <w:pPr>
        <w:pStyle w:val="afffb"/>
      </w:pPr>
      <w:r>
        <w:rPr>
          <w:lang w:eastAsia="ar-SA"/>
        </w:rPr>
        <w:t> </w:t>
      </w:r>
      <w:r w:rsidR="00CB57E4">
        <w:rPr>
          <w:lang w:eastAsia="ar-SA"/>
        </w:rPr>
        <w:t xml:space="preserve">4.2 </w:t>
      </w:r>
      <w:r w:rsidR="005E3AE5" w:rsidRPr="00464B41">
        <w:t>Характеристи</w:t>
      </w:r>
      <w:r w:rsidR="00221902">
        <w:t>ка профессиональных компетенций,</w:t>
      </w:r>
      <w:r w:rsidR="00D96907" w:rsidRPr="00464B41">
        <w:t xml:space="preserve"> подлежащих совершенствованию </w:t>
      </w:r>
      <w:r w:rsidR="005E3AE5" w:rsidRPr="00464B41">
        <w:t>в результате освоения дополнительной профессиональной программы</w:t>
      </w:r>
      <w:r w:rsidR="00D96907" w:rsidRPr="00464B41">
        <w:t xml:space="preserve"> </w:t>
      </w:r>
      <w:r w:rsidR="005E3AE5" w:rsidRPr="00464B41">
        <w:t xml:space="preserve">повышения квалификации врачей </w:t>
      </w:r>
      <w:r w:rsidR="00221902" w:rsidRPr="00551561">
        <w:t xml:space="preserve">со сроком освоения </w:t>
      </w:r>
      <w:r w:rsidR="00221902">
        <w:t>36</w:t>
      </w:r>
      <w:r w:rsidR="00221902" w:rsidRPr="00551561">
        <w:t xml:space="preserve"> академических час</w:t>
      </w:r>
      <w:r w:rsidR="00221902">
        <w:t>ов</w:t>
      </w:r>
      <w:r w:rsidR="00221902" w:rsidRPr="00551561">
        <w:t xml:space="preserve"> </w:t>
      </w:r>
      <w:r w:rsidR="00AB1AB8">
        <w:t xml:space="preserve">по специальности «Терапия», тема: </w:t>
      </w:r>
      <w:r w:rsidR="00221902" w:rsidRPr="0034124E">
        <w:t>«</w:t>
      </w:r>
      <w:r w:rsidR="00CE7D13">
        <w:t>Лечение</w:t>
      </w:r>
      <w:r w:rsidR="00221902" w:rsidRPr="0034124E">
        <w:t xml:space="preserve"> больных сахарным диабетом»</w:t>
      </w:r>
    </w:p>
    <w:p w:rsidR="005E3AE5" w:rsidRPr="00EF296F" w:rsidRDefault="005E3AE5" w:rsidP="00DD42F9">
      <w:pPr>
        <w:ind w:left="0" w:firstLine="709"/>
      </w:pPr>
    </w:p>
    <w:p w:rsidR="00B4030D" w:rsidRPr="00B4030D" w:rsidRDefault="00B4030D" w:rsidP="00B4030D">
      <w:pPr>
        <w:pStyle w:val="af"/>
        <w:numPr>
          <w:ilvl w:val="0"/>
          <w:numId w:val="18"/>
        </w:numPr>
      </w:pPr>
      <w:r>
        <w:t xml:space="preserve">Способность к осуществлению комплекса мероприятий, направленных на </w:t>
      </w:r>
      <w:r w:rsidRPr="00B4030D">
        <w:t>предупреждение возникновения сахарного диабета среди населения путем проведения профилактических мероприятий;</w:t>
      </w:r>
    </w:p>
    <w:p w:rsidR="00B4030D" w:rsidRDefault="00B4030D" w:rsidP="00B4030D">
      <w:pPr>
        <w:pStyle w:val="af"/>
        <w:numPr>
          <w:ilvl w:val="0"/>
          <w:numId w:val="18"/>
        </w:numPr>
      </w:pPr>
      <w:r>
        <w:t>Готовность к проведению</w:t>
      </w:r>
      <w:r w:rsidRPr="00B4030D">
        <w:t xml:space="preserve"> профилактических медицинских осмотров</w:t>
      </w:r>
      <w:r>
        <w:t xml:space="preserve"> с целью ранней диагностики сахарного диабета;</w:t>
      </w:r>
      <w:r w:rsidRPr="00B4030D">
        <w:t xml:space="preserve"> диспансеризации, диспансерного наблюдения</w:t>
      </w:r>
      <w:r>
        <w:t xml:space="preserve"> за больными с сахарным диабетом</w:t>
      </w:r>
      <w:r w:rsidRPr="00B4030D">
        <w:t>;</w:t>
      </w:r>
    </w:p>
    <w:p w:rsidR="001D6917" w:rsidRDefault="00B4030D" w:rsidP="001D6917">
      <w:pPr>
        <w:pStyle w:val="af"/>
        <w:numPr>
          <w:ilvl w:val="0"/>
          <w:numId w:val="18"/>
        </w:numPr>
      </w:pPr>
      <w:r>
        <w:t>С</w:t>
      </w:r>
      <w:r w:rsidRPr="002A4D72">
        <w:t>пособность к определению у пациентов патологических состоян</w:t>
      </w:r>
      <w:r>
        <w:t>ий, симптомов, синдромов сахарного диабета</w:t>
      </w:r>
      <w:r w:rsidR="001D6917">
        <w:t>;</w:t>
      </w:r>
    </w:p>
    <w:p w:rsidR="00CB05A0" w:rsidRDefault="001D6917" w:rsidP="00CB05A0">
      <w:pPr>
        <w:pStyle w:val="af"/>
        <w:numPr>
          <w:ilvl w:val="0"/>
          <w:numId w:val="18"/>
        </w:numPr>
      </w:pPr>
      <w:r>
        <w:t>Г</w:t>
      </w:r>
      <w:r w:rsidR="00B4030D" w:rsidRPr="002A4D72">
        <w:t xml:space="preserve">отовность к ведению и лечению пациентов, </w:t>
      </w:r>
      <w:r>
        <w:t>страдающих сахарным диабетом</w:t>
      </w:r>
      <w:r w:rsidR="00B4030D" w:rsidRPr="002A4D72">
        <w:t>;</w:t>
      </w:r>
    </w:p>
    <w:p w:rsidR="00626AD0" w:rsidRPr="00AE0826" w:rsidRDefault="00CE255F" w:rsidP="00AE0826">
      <w:pPr>
        <w:pStyle w:val="af"/>
        <w:numPr>
          <w:ilvl w:val="0"/>
          <w:numId w:val="18"/>
        </w:numPr>
      </w:pPr>
      <w:r>
        <w:t>Готовность н</w:t>
      </w:r>
      <w:r w:rsidR="00CB05A0" w:rsidRPr="00EF296F">
        <w:t>азначать патогенетически обоснованное лечение с использованием результатов современных международных и национальных рекомендаций</w:t>
      </w:r>
      <w:r w:rsidR="00CB05A0">
        <w:t>;</w:t>
      </w:r>
    </w:p>
    <w:p w:rsidR="005E3AE5" w:rsidRPr="00EF296F" w:rsidRDefault="005E3AE5" w:rsidP="005837CB"/>
    <w:p w:rsidR="005E3AE5" w:rsidRPr="009865D1" w:rsidRDefault="000120B0" w:rsidP="007B4EB0">
      <w:pPr>
        <w:pStyle w:val="afffb"/>
      </w:pPr>
      <w:r>
        <w:t>5</w:t>
      </w:r>
      <w:r w:rsidR="009865D1">
        <w:t>. </w:t>
      </w:r>
      <w:r w:rsidR="005E3AE5" w:rsidRPr="009865D1">
        <w:t>ТРЕБОВАНИЯ К ИТОГОВОЙ АТТЕСТАЦИИ</w:t>
      </w:r>
    </w:p>
    <w:p w:rsidR="005E3AE5" w:rsidRPr="009865D1" w:rsidRDefault="005E3AE5" w:rsidP="000B68EF">
      <w:pPr>
        <w:jc w:val="center"/>
        <w:rPr>
          <w:b/>
          <w:lang w:eastAsia="en-US"/>
        </w:rPr>
      </w:pPr>
    </w:p>
    <w:p w:rsidR="007B5301" w:rsidRPr="006D5504" w:rsidRDefault="005E3AE5" w:rsidP="006D5504">
      <w:pPr>
        <w:pStyle w:val="af"/>
        <w:numPr>
          <w:ilvl w:val="0"/>
          <w:numId w:val="22"/>
        </w:numPr>
        <w:ind w:left="709"/>
        <w:rPr>
          <w:lang w:eastAsia="en-US"/>
        </w:rPr>
      </w:pPr>
      <w:r w:rsidRPr="006D5504">
        <w:rPr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7F2743" w:rsidRPr="006D5504">
        <w:rPr>
          <w:lang w:eastAsia="en-US"/>
        </w:rPr>
        <w:t xml:space="preserve"> </w:t>
      </w:r>
      <w:r w:rsidRPr="006D5504">
        <w:rPr>
          <w:lang w:eastAsia="en-US"/>
        </w:rPr>
        <w:t>врачей</w:t>
      </w:r>
      <w:r w:rsidR="007F2743" w:rsidRPr="006D5504">
        <w:rPr>
          <w:lang w:eastAsia="en-US"/>
        </w:rPr>
        <w:t xml:space="preserve"> </w:t>
      </w:r>
      <w:r w:rsidR="00AB1AB8" w:rsidRPr="006D5504">
        <w:rPr>
          <w:lang w:eastAsia="en-US"/>
        </w:rPr>
        <w:t xml:space="preserve">со сроком освоения 36 академических часов по специальности «Терапия», тема: </w:t>
      </w:r>
      <w:r w:rsidR="00F27621" w:rsidRPr="006D5504">
        <w:t xml:space="preserve">«Лечение </w:t>
      </w:r>
      <w:r w:rsidR="00221902" w:rsidRPr="006D5504">
        <w:t>больных сахарным диабетом»</w:t>
      </w:r>
      <w:r w:rsidR="00221902" w:rsidRPr="006D5504">
        <w:rPr>
          <w:lang w:eastAsia="en-US"/>
        </w:rPr>
        <w:t xml:space="preserve"> </w:t>
      </w:r>
      <w:r w:rsidRPr="006D5504">
        <w:rPr>
          <w:lang w:eastAsia="en-US"/>
        </w:rPr>
        <w:t>проводится в форме очного экзамена и должна выявлять теоретич</w:t>
      </w:r>
      <w:r w:rsidR="00221902" w:rsidRPr="006D5504">
        <w:rPr>
          <w:lang w:eastAsia="en-US"/>
        </w:rPr>
        <w:t>ескую и практическую подготовку</w:t>
      </w:r>
      <w:r w:rsidRPr="006D5504">
        <w:rPr>
          <w:lang w:eastAsia="en-US"/>
        </w:rPr>
        <w:t>.</w:t>
      </w:r>
    </w:p>
    <w:p w:rsidR="007B5301" w:rsidRPr="006D5504" w:rsidRDefault="005E3AE5" w:rsidP="006D5504">
      <w:pPr>
        <w:pStyle w:val="af"/>
        <w:numPr>
          <w:ilvl w:val="0"/>
          <w:numId w:val="22"/>
        </w:numPr>
        <w:ind w:left="709"/>
        <w:rPr>
          <w:lang w:eastAsia="en-US"/>
        </w:rPr>
      </w:pPr>
      <w:r w:rsidRPr="006D5504">
        <w:rPr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D96907" w:rsidRPr="006D5504">
        <w:rPr>
          <w:lang w:eastAsia="en-US"/>
        </w:rPr>
        <w:t xml:space="preserve"> повышения квалификации врачей </w:t>
      </w:r>
      <w:r w:rsidR="007B5301" w:rsidRPr="006D5504">
        <w:rPr>
          <w:lang w:eastAsia="en-US"/>
        </w:rPr>
        <w:t xml:space="preserve">со сроком освоения 36 академических часов по специальности «Терапия», тема: «Лечение больных сахарным диабетом» </w:t>
      </w:r>
    </w:p>
    <w:p w:rsidR="005E3AE5" w:rsidRPr="006D5504" w:rsidRDefault="00D96907" w:rsidP="006D5504">
      <w:pPr>
        <w:pStyle w:val="af"/>
        <w:numPr>
          <w:ilvl w:val="0"/>
          <w:numId w:val="22"/>
        </w:numPr>
        <w:ind w:left="709"/>
        <w:rPr>
          <w:lang w:eastAsia="en-US"/>
        </w:rPr>
      </w:pPr>
      <w:r w:rsidRPr="006D5504">
        <w:rPr>
          <w:lang w:eastAsia="en-US"/>
        </w:rPr>
        <w:t xml:space="preserve">Лица, освоившие </w:t>
      </w:r>
      <w:r w:rsidR="005E3AE5" w:rsidRPr="006D5504">
        <w:rPr>
          <w:lang w:eastAsia="en-US"/>
        </w:rPr>
        <w:t>дополнительную профессиональную пр</w:t>
      </w:r>
      <w:r w:rsidR="00D80EFD" w:rsidRPr="006D5504">
        <w:rPr>
          <w:lang w:eastAsia="en-US"/>
        </w:rPr>
        <w:t xml:space="preserve">ограмму повышения квалификации врачей </w:t>
      </w:r>
      <w:r w:rsidR="007B5301" w:rsidRPr="006D5504">
        <w:rPr>
          <w:lang w:eastAsia="en-US"/>
        </w:rPr>
        <w:t xml:space="preserve">со сроком освоения 36 академических часов по специальности «Терапия», тема: «Лечение больных сахарным диабетом» </w:t>
      </w:r>
      <w:r w:rsidR="005E3AE5" w:rsidRPr="006D5504">
        <w:rPr>
          <w:lang w:eastAsia="en-US"/>
        </w:rPr>
        <w:t xml:space="preserve">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5E3AE5" w:rsidRPr="00EF296F" w:rsidRDefault="005E3AE5" w:rsidP="000B68EF">
      <w:pPr>
        <w:jc w:val="center"/>
        <w:rPr>
          <w:b/>
          <w:lang w:eastAsia="en-US"/>
        </w:rPr>
      </w:pPr>
    </w:p>
    <w:p w:rsidR="005E3AE5" w:rsidRPr="004B13B8" w:rsidRDefault="000120B0" w:rsidP="007B4EB0">
      <w:pPr>
        <w:pStyle w:val="afffb"/>
        <w:rPr>
          <w:lang w:eastAsia="en-US"/>
        </w:rPr>
      </w:pPr>
      <w:r>
        <w:rPr>
          <w:lang w:eastAsia="en-US"/>
        </w:rPr>
        <w:lastRenderedPageBreak/>
        <w:t>6</w:t>
      </w:r>
      <w:r w:rsidR="009865D1">
        <w:rPr>
          <w:lang w:eastAsia="en-US"/>
        </w:rPr>
        <w:t>. </w:t>
      </w:r>
      <w:r w:rsidR="005E3AE5" w:rsidRPr="004B13B8">
        <w:rPr>
          <w:lang w:eastAsia="en-US"/>
        </w:rPr>
        <w:t>МАТРИЦА</w:t>
      </w:r>
    </w:p>
    <w:p w:rsidR="005E3AE5" w:rsidRPr="007B5301" w:rsidRDefault="005E3AE5" w:rsidP="007B5301">
      <w:pPr>
        <w:ind w:left="0" w:firstLine="680"/>
        <w:rPr>
          <w:b/>
          <w:lang w:eastAsia="en-US"/>
        </w:rPr>
      </w:pPr>
      <w:r w:rsidRPr="00B06690">
        <w:rPr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</w:t>
      </w:r>
      <w:r w:rsidR="007B5301" w:rsidRPr="007B5301">
        <w:rPr>
          <w:b/>
          <w:lang w:eastAsia="en-US"/>
        </w:rPr>
        <w:t xml:space="preserve">со сроком освоения 36 академических часов по специальности «Терапия», тема: </w:t>
      </w:r>
      <w:r w:rsidR="007B5301" w:rsidRPr="007B5301">
        <w:rPr>
          <w:b/>
        </w:rPr>
        <w:t>«Лечение больных сахарным диабетом»</w:t>
      </w:r>
    </w:p>
    <w:p w:rsidR="007B5301" w:rsidRDefault="007B5301" w:rsidP="00BA7507">
      <w:pPr>
        <w:tabs>
          <w:tab w:val="left" w:pos="709"/>
        </w:tabs>
        <w:ind w:firstLine="0"/>
        <w:rPr>
          <w:b/>
          <w:lang w:eastAsia="en-US"/>
        </w:rPr>
      </w:pPr>
    </w:p>
    <w:p w:rsidR="00BA7507" w:rsidRPr="00EF296F" w:rsidRDefault="005E3AE5" w:rsidP="00BA7507">
      <w:pPr>
        <w:tabs>
          <w:tab w:val="left" w:pos="709"/>
        </w:tabs>
        <w:ind w:firstLine="0"/>
      </w:pPr>
      <w:r w:rsidRPr="00EF296F">
        <w:rPr>
          <w:b/>
          <w:lang w:eastAsia="en-US"/>
        </w:rPr>
        <w:t>Категория обучающихся</w:t>
      </w:r>
      <w:r w:rsidR="004B13B8">
        <w:rPr>
          <w:b/>
          <w:lang w:eastAsia="en-US"/>
        </w:rPr>
        <w:t xml:space="preserve">: </w:t>
      </w:r>
      <w:r w:rsidR="00BA7507" w:rsidRPr="00EF296F">
        <w:t>врачи-</w:t>
      </w:r>
      <w:r w:rsidR="00BA7507">
        <w:t>терапевты, общей врачебной практики</w:t>
      </w:r>
      <w:r w:rsidR="001F6E85">
        <w:t>,</w:t>
      </w:r>
      <w:r w:rsidR="001F6E85" w:rsidRPr="001F6E85">
        <w:t xml:space="preserve"> </w:t>
      </w:r>
      <w:r w:rsidR="001F6E85">
        <w:t>эндокринологи, детские эндокринологи</w:t>
      </w:r>
    </w:p>
    <w:p w:rsidR="005E3AE5" w:rsidRPr="00281F67" w:rsidRDefault="005E3AE5" w:rsidP="00691037">
      <w:pPr>
        <w:ind w:left="0" w:firstLine="709"/>
        <w:rPr>
          <w:lang w:eastAsia="en-US"/>
        </w:rPr>
      </w:pPr>
      <w:r w:rsidRPr="00281F67">
        <w:rPr>
          <w:b/>
          <w:lang w:eastAsia="en-US"/>
        </w:rPr>
        <w:t xml:space="preserve">Форма обучения: </w:t>
      </w:r>
      <w:r w:rsidR="002306C6">
        <w:rPr>
          <w:lang w:eastAsia="en-US"/>
        </w:rPr>
        <w:t>очно-заочная</w:t>
      </w:r>
      <w:r w:rsidRPr="00281F67">
        <w:rPr>
          <w:lang w:eastAsia="en-US"/>
        </w:rPr>
        <w:t xml:space="preserve"> </w:t>
      </w:r>
    </w:p>
    <w:p w:rsidR="005E3AE5" w:rsidRPr="007B5301" w:rsidRDefault="00BF5B1D" w:rsidP="00691037">
      <w:pPr>
        <w:ind w:left="0" w:firstLine="709"/>
        <w:rPr>
          <w:vertAlign w:val="superscript"/>
          <w:lang w:eastAsia="en-US"/>
        </w:rPr>
      </w:pPr>
      <w:r w:rsidRPr="00281F67">
        <w:rPr>
          <w:b/>
          <w:lang w:eastAsia="en-US"/>
        </w:rPr>
        <w:t>Форма реализации программы:</w:t>
      </w:r>
      <w:r w:rsidR="00A36C2D" w:rsidRPr="00281F67">
        <w:rPr>
          <w:b/>
          <w:lang w:eastAsia="en-US"/>
        </w:rPr>
        <w:t xml:space="preserve"> </w:t>
      </w:r>
      <w:r w:rsidR="00C73FF5" w:rsidRPr="00281F67">
        <w:rPr>
          <w:lang w:eastAsia="en-US"/>
        </w:rPr>
        <w:t>стационарная</w:t>
      </w:r>
      <w:r w:rsidR="00165A52">
        <w:rPr>
          <w:lang w:eastAsia="en-US"/>
        </w:rPr>
        <w:t xml:space="preserve">, </w:t>
      </w:r>
      <w:r w:rsidR="007B5301">
        <w:rPr>
          <w:lang w:eastAsia="en-US"/>
        </w:rPr>
        <w:t>сетевая</w:t>
      </w:r>
      <w:r w:rsidR="007B5301">
        <w:rPr>
          <w:vertAlign w:val="superscript"/>
          <w:lang w:eastAsia="en-US"/>
        </w:rPr>
        <w:t>1</w:t>
      </w:r>
    </w:p>
    <w:p w:rsidR="006D767D" w:rsidRDefault="006D767D" w:rsidP="00691037">
      <w:pPr>
        <w:ind w:left="0" w:firstLine="709"/>
        <w:rPr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6D767D" w:rsidRPr="00660623" w:rsidTr="005E63DD">
        <w:tc>
          <w:tcPr>
            <w:tcW w:w="567" w:type="dxa"/>
            <w:vMerge w:val="restart"/>
          </w:tcPr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lang w:eastAsia="en-US"/>
              </w:rPr>
            </w:pPr>
            <w:r w:rsidRPr="006D767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lang w:eastAsia="en-US"/>
              </w:rPr>
            </w:pPr>
            <w:r w:rsidRPr="006D767D">
              <w:rPr>
                <w:rFonts w:eastAsia="Calibri"/>
                <w:b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6D767D" w:rsidRPr="00660623" w:rsidTr="005E63DD">
        <w:tc>
          <w:tcPr>
            <w:tcW w:w="567" w:type="dxa"/>
            <w:vMerge/>
          </w:tcPr>
          <w:p w:rsidR="006D767D" w:rsidRPr="00660623" w:rsidRDefault="006D767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6D767D" w:rsidRPr="00660623" w:rsidRDefault="006D767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кол-во </w:t>
            </w:r>
          </w:p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кол-во</w:t>
            </w:r>
          </w:p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зач. ед.</w:t>
            </w:r>
          </w:p>
        </w:tc>
        <w:tc>
          <w:tcPr>
            <w:tcW w:w="851" w:type="dxa"/>
          </w:tcPr>
          <w:p w:rsidR="006D767D" w:rsidRPr="006D767D" w:rsidRDefault="006D767D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767D">
              <w:rPr>
                <w:rFonts w:eastAsia="Calibri"/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6D767D" w:rsidRPr="006D767D" w:rsidRDefault="00D66DF6" w:rsidP="006D767D">
            <w:pPr>
              <w:ind w:left="0" w:firstLine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Заочная/</w:t>
            </w:r>
            <w:r w:rsidR="006D767D" w:rsidRPr="006D767D">
              <w:rPr>
                <w:rFonts w:eastAsia="Calibri"/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6D767D" w:rsidRPr="00660623" w:rsidRDefault="006D767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6D767D" w:rsidRPr="00660623" w:rsidRDefault="006D767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252C9D" w:rsidRPr="00660623" w:rsidTr="005E63DD">
        <w:tc>
          <w:tcPr>
            <w:tcW w:w="567" w:type="dxa"/>
            <w:vAlign w:val="center"/>
          </w:tcPr>
          <w:p w:rsidR="00252C9D" w:rsidRPr="00660623" w:rsidRDefault="00252C9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252C9D" w:rsidRPr="00007CFC" w:rsidRDefault="00252C9D" w:rsidP="009F5644">
            <w:pPr>
              <w:ind w:left="0" w:firstLine="0"/>
              <w:jc w:val="left"/>
              <w:rPr>
                <w:rFonts w:eastAsia="Calibri"/>
                <w:lang w:eastAsia="en-US"/>
              </w:rPr>
            </w:pPr>
            <w:r w:rsidRPr="00007CFC">
              <w:rPr>
                <w:rFonts w:eastAsia="Calibri"/>
                <w:lang w:eastAsia="en-US"/>
              </w:rPr>
              <w:t>УМ-1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07CFC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Этиопатогенез, классификация, д</w:t>
            </w:r>
            <w:r>
              <w:t>иагностика СД</w:t>
            </w:r>
            <w:r w:rsidRPr="00007CFC">
              <w:rPr>
                <w:rFonts w:eastAsia="Batang"/>
              </w:rPr>
              <w:t>»</w:t>
            </w:r>
          </w:p>
        </w:tc>
        <w:tc>
          <w:tcPr>
            <w:tcW w:w="851" w:type="dxa"/>
            <w:vAlign w:val="center"/>
          </w:tcPr>
          <w:p w:rsidR="00252C9D" w:rsidRPr="00B86B2F" w:rsidRDefault="00252C9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252C9D" w:rsidRPr="00B86B2F" w:rsidRDefault="006C50C9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0,16</w:t>
            </w:r>
          </w:p>
        </w:tc>
        <w:tc>
          <w:tcPr>
            <w:tcW w:w="851" w:type="dxa"/>
            <w:vAlign w:val="center"/>
          </w:tcPr>
          <w:p w:rsidR="00252C9D" w:rsidRPr="00B86B2F" w:rsidRDefault="006C50C9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52C9D" w:rsidRPr="00B86B2F" w:rsidRDefault="006C50C9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52C9D" w:rsidRPr="00B86B2F" w:rsidRDefault="006C50C9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252C9D" w:rsidRPr="006C50C9" w:rsidRDefault="00252C9D" w:rsidP="00B4030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C50C9">
              <w:rPr>
                <w:rFonts w:eastAsia="Calibri"/>
                <w:lang w:eastAsia="en-US"/>
              </w:rPr>
              <w:t>-</w:t>
            </w:r>
          </w:p>
        </w:tc>
      </w:tr>
      <w:tr w:rsidR="00252C9D" w:rsidRPr="00660623" w:rsidTr="005E63DD">
        <w:tc>
          <w:tcPr>
            <w:tcW w:w="567" w:type="dxa"/>
          </w:tcPr>
          <w:p w:rsidR="00252C9D" w:rsidRPr="00660623" w:rsidRDefault="00252C9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252C9D" w:rsidRPr="00007CFC" w:rsidRDefault="00252C9D" w:rsidP="009F5644">
            <w:pPr>
              <w:ind w:left="0" w:firstLine="0"/>
              <w:jc w:val="left"/>
              <w:rPr>
                <w:rFonts w:eastAsia="Calibri"/>
                <w:lang w:eastAsia="en-US"/>
              </w:rPr>
            </w:pPr>
            <w:r w:rsidRPr="00007CFC">
              <w:rPr>
                <w:rFonts w:eastAsia="Calibri"/>
                <w:lang w:eastAsia="en-US"/>
              </w:rPr>
              <w:t xml:space="preserve">УМ-2 </w:t>
            </w:r>
            <w:r w:rsidRPr="00007CFC">
              <w:t>«</w:t>
            </w:r>
            <w:r>
              <w:t>Лечение больных</w:t>
            </w:r>
            <w:r w:rsidRPr="00007CFC">
              <w:t xml:space="preserve"> СД</w:t>
            </w:r>
            <w:r w:rsidRPr="00007CFC">
              <w:rPr>
                <w:rFonts w:eastAsia="Calibri"/>
                <w:lang w:eastAsia="en-US"/>
              </w:rPr>
              <w:t>»</w:t>
            </w:r>
            <w:r>
              <w:t xml:space="preserve"> </w:t>
            </w:r>
          </w:p>
        </w:tc>
        <w:tc>
          <w:tcPr>
            <w:tcW w:w="851" w:type="dxa"/>
            <w:vAlign w:val="center"/>
          </w:tcPr>
          <w:p w:rsidR="00252C9D" w:rsidRPr="00B86B2F" w:rsidRDefault="00252C9D" w:rsidP="006C50C9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C50C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252C9D" w:rsidRPr="00B86B2F" w:rsidRDefault="006C50C9" w:rsidP="006D5504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0,7</w:t>
            </w:r>
            <w:r w:rsidR="006D5504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1" w:type="dxa"/>
            <w:vAlign w:val="center"/>
          </w:tcPr>
          <w:p w:rsidR="00252C9D" w:rsidRPr="00B86B2F" w:rsidRDefault="006C50C9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52C9D" w:rsidRPr="00B86B2F" w:rsidRDefault="006C50C9" w:rsidP="00F2468A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52C9D" w:rsidRPr="00B86B2F" w:rsidRDefault="006C50C9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252C9D" w:rsidRPr="006C50C9" w:rsidRDefault="00252C9D" w:rsidP="00B4030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6C50C9">
              <w:rPr>
                <w:rFonts w:eastAsia="Calibri"/>
                <w:lang w:eastAsia="en-US"/>
              </w:rPr>
              <w:t>-</w:t>
            </w:r>
          </w:p>
        </w:tc>
      </w:tr>
      <w:tr w:rsidR="00D66DF6" w:rsidRPr="00660623" w:rsidTr="005E63DD">
        <w:tc>
          <w:tcPr>
            <w:tcW w:w="567" w:type="dxa"/>
          </w:tcPr>
          <w:p w:rsidR="00D66DF6" w:rsidRPr="00660623" w:rsidRDefault="00252C9D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D66DF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D66DF6" w:rsidRPr="00007CFC" w:rsidRDefault="00252C9D" w:rsidP="007A05C9">
            <w:pPr>
              <w:ind w:left="0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D66DF6" w:rsidRPr="00B86B2F" w:rsidRDefault="006C50C9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D66DF6" w:rsidRPr="00B86B2F" w:rsidRDefault="006D5504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0,05</w:t>
            </w:r>
          </w:p>
        </w:tc>
        <w:tc>
          <w:tcPr>
            <w:tcW w:w="851" w:type="dxa"/>
            <w:vAlign w:val="center"/>
          </w:tcPr>
          <w:p w:rsidR="00D66DF6" w:rsidRPr="00B86B2F" w:rsidRDefault="00D66DF6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66DF6" w:rsidRPr="00B86B2F" w:rsidRDefault="00D66DF6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66DF6" w:rsidRPr="00B86B2F" w:rsidRDefault="00D66DF6" w:rsidP="006D767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66DF6" w:rsidRPr="006C50C9" w:rsidRDefault="00D66DF6" w:rsidP="00B4030D">
            <w:pPr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D767D" w:rsidRDefault="006D767D" w:rsidP="00691037">
      <w:pPr>
        <w:ind w:left="0" w:firstLine="709"/>
        <w:rPr>
          <w:lang w:eastAsia="en-US"/>
        </w:rPr>
      </w:pPr>
    </w:p>
    <w:p w:rsidR="00317A36" w:rsidRDefault="007B5301" w:rsidP="00691037">
      <w:pPr>
        <w:ind w:left="0" w:firstLine="709"/>
        <w:rPr>
          <w:rStyle w:val="apple-converted-space"/>
          <w:sz w:val="23"/>
          <w:szCs w:val="23"/>
          <w:shd w:val="clear" w:color="auto" w:fill="FFFFFF"/>
        </w:rPr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</w:p>
    <w:p w:rsidR="007B5301" w:rsidRPr="00EF296F" w:rsidRDefault="007B5301" w:rsidP="00691037">
      <w:pPr>
        <w:ind w:left="0" w:firstLine="709"/>
        <w:rPr>
          <w:lang w:eastAsia="en-US"/>
        </w:rPr>
      </w:pPr>
    </w:p>
    <w:p w:rsidR="007B5301" w:rsidRDefault="007B5301">
      <w:pPr>
        <w:rPr>
          <w:b/>
        </w:rPr>
      </w:pPr>
      <w:r>
        <w:br w:type="page"/>
      </w:r>
    </w:p>
    <w:p w:rsidR="00000378" w:rsidRDefault="007B5301" w:rsidP="00B05C85">
      <w:pPr>
        <w:pStyle w:val="afffb"/>
      </w:pPr>
      <w:r>
        <w:lastRenderedPageBreak/>
        <w:t>7</w:t>
      </w:r>
      <w:r w:rsidR="005E3AE5">
        <w:t>.</w:t>
      </w:r>
      <w:r w:rsidR="00E432E0">
        <w:t xml:space="preserve"> </w:t>
      </w:r>
      <w:r w:rsidR="005E3AE5" w:rsidRPr="00B55D3A">
        <w:t xml:space="preserve">УЧЕБНЫЙ ПЛАН </w:t>
      </w:r>
    </w:p>
    <w:p w:rsidR="005E3AE5" w:rsidRDefault="007B5301" w:rsidP="007B5301">
      <w:pPr>
        <w:ind w:left="0" w:firstLine="680"/>
        <w:jc w:val="center"/>
        <w:rPr>
          <w:b/>
        </w:rPr>
      </w:pPr>
      <w:r w:rsidRPr="00B55D3A">
        <w:rPr>
          <w:b/>
        </w:rPr>
        <w:t>дополнительной профессиональной программы повышения квалификации врачей</w:t>
      </w:r>
      <w:r>
        <w:rPr>
          <w:b/>
        </w:rPr>
        <w:t xml:space="preserve"> со сроком освоения 36 академических часов по специальности «Терапия», тема: </w:t>
      </w:r>
      <w:r w:rsidR="004326EE">
        <w:rPr>
          <w:b/>
        </w:rPr>
        <w:t>«</w:t>
      </w:r>
      <w:r>
        <w:rPr>
          <w:b/>
        </w:rPr>
        <w:t xml:space="preserve">Лечение </w:t>
      </w:r>
      <w:r w:rsidRPr="00B06690">
        <w:rPr>
          <w:b/>
        </w:rPr>
        <w:t>больных сахарным диабетом</w:t>
      </w:r>
      <w:r w:rsidR="008B3874" w:rsidRPr="00B06690">
        <w:rPr>
          <w:b/>
        </w:rPr>
        <w:t>»</w:t>
      </w:r>
    </w:p>
    <w:p w:rsidR="005E3AE5" w:rsidRPr="00B55D3A" w:rsidRDefault="005E3AE5" w:rsidP="000204AE">
      <w:pPr>
        <w:pStyle w:val="af"/>
        <w:ind w:left="720"/>
        <w:jc w:val="center"/>
        <w:rPr>
          <w:b/>
        </w:rPr>
      </w:pPr>
    </w:p>
    <w:p w:rsidR="005E3AE5" w:rsidRPr="00FF6AC4" w:rsidRDefault="005E3AE5" w:rsidP="000204AE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851"/>
        <w:gridCol w:w="708"/>
        <w:gridCol w:w="851"/>
        <w:gridCol w:w="992"/>
        <w:gridCol w:w="661"/>
        <w:gridCol w:w="991"/>
        <w:gridCol w:w="900"/>
        <w:gridCol w:w="850"/>
      </w:tblGrid>
      <w:tr w:rsidR="0054441B" w:rsidRPr="00127BA1" w:rsidTr="00832CFF">
        <w:tc>
          <w:tcPr>
            <w:tcW w:w="709" w:type="dxa"/>
            <w:vMerge w:val="restart"/>
            <w:shd w:val="clear" w:color="auto" w:fill="auto"/>
          </w:tcPr>
          <w:p w:rsidR="0054441B" w:rsidRPr="00127BA1" w:rsidRDefault="0054441B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№</w:t>
            </w:r>
          </w:p>
          <w:p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4441B" w:rsidRPr="00127BA1" w:rsidRDefault="0054441B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Наименование модулей, тем</w:t>
            </w:r>
          </w:p>
          <w:p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441B" w:rsidRPr="00127BA1" w:rsidRDefault="0054441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54441B" w:rsidRPr="00127BA1" w:rsidRDefault="0054441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7BA1">
              <w:rPr>
                <w:color w:val="000000"/>
                <w:sz w:val="20"/>
                <w:szCs w:val="20"/>
              </w:rPr>
              <w:t>(ак.час./</w:t>
            </w:r>
          </w:p>
          <w:p w:rsidR="0054441B" w:rsidRPr="00127BA1" w:rsidRDefault="0054441B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27BA1">
              <w:rPr>
                <w:color w:val="000000"/>
                <w:sz w:val="20"/>
                <w:szCs w:val="20"/>
              </w:rPr>
              <w:t>зач.ед.)</w:t>
            </w:r>
          </w:p>
          <w:p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7"/>
            <w:shd w:val="clear" w:color="auto" w:fill="auto"/>
          </w:tcPr>
          <w:p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54441B" w:rsidRPr="00127BA1" w:rsidTr="00832CFF">
        <w:tc>
          <w:tcPr>
            <w:tcW w:w="709" w:type="dxa"/>
            <w:vMerge/>
            <w:shd w:val="clear" w:color="auto" w:fill="auto"/>
          </w:tcPr>
          <w:p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54441B" w:rsidRPr="00127BA1" w:rsidRDefault="0054441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4441B" w:rsidRPr="00127BA1" w:rsidRDefault="0054441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54441B" w:rsidRPr="00127BA1" w:rsidRDefault="0054441B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5E63DD" w:rsidRPr="00127BA1" w:rsidTr="00832CFF">
        <w:tc>
          <w:tcPr>
            <w:tcW w:w="709" w:type="dxa"/>
            <w:vMerge/>
            <w:shd w:val="clear" w:color="auto" w:fill="auto"/>
          </w:tcPr>
          <w:p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E63DD" w:rsidRPr="00376810" w:rsidRDefault="005E63DD" w:rsidP="005E63DD">
            <w:pPr>
              <w:ind w:left="0" w:firstLine="0"/>
              <w:jc w:val="center"/>
              <w:rPr>
                <w:sz w:val="20"/>
                <w:szCs w:val="20"/>
              </w:rPr>
            </w:pPr>
            <w:r w:rsidRPr="00024D21">
              <w:rPr>
                <w:color w:val="000000"/>
                <w:sz w:val="20"/>
                <w:szCs w:val="20"/>
              </w:rPr>
              <w:t>Веб*/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113B5A">
              <w:rPr>
                <w:color w:val="000000"/>
                <w:sz w:val="20"/>
                <w:szCs w:val="20"/>
              </w:rPr>
              <w:t>лайд</w:t>
            </w:r>
            <w:r>
              <w:rPr>
                <w:color w:val="000000"/>
                <w:sz w:val="20"/>
                <w:szCs w:val="20"/>
              </w:rPr>
              <w:t xml:space="preserve">** </w:t>
            </w:r>
            <w:r w:rsidRPr="00113B5A">
              <w:rPr>
                <w:color w:val="000000"/>
                <w:sz w:val="20"/>
                <w:szCs w:val="20"/>
              </w:rPr>
              <w:t>-лекции</w:t>
            </w:r>
          </w:p>
        </w:tc>
        <w:tc>
          <w:tcPr>
            <w:tcW w:w="851" w:type="dxa"/>
            <w:shd w:val="clear" w:color="auto" w:fill="auto"/>
          </w:tcPr>
          <w:p w:rsidR="005E63DD" w:rsidRPr="00127BA1" w:rsidRDefault="005E63DD" w:rsidP="0054441B">
            <w:pPr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992" w:type="dxa"/>
            <w:shd w:val="clear" w:color="auto" w:fill="auto"/>
          </w:tcPr>
          <w:p w:rsidR="005E63DD" w:rsidRPr="003D494D" w:rsidRDefault="003D494D" w:rsidP="003D494D">
            <w:pPr>
              <w:widowControl w:val="0"/>
              <w:ind w:left="0"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Формы контроля</w:t>
            </w:r>
          </w:p>
        </w:tc>
        <w:tc>
          <w:tcPr>
            <w:tcW w:w="661" w:type="dxa"/>
            <w:shd w:val="clear" w:color="auto" w:fill="auto"/>
          </w:tcPr>
          <w:p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 xml:space="preserve">практические, семинарские занятия, </w:t>
            </w:r>
            <w:r w:rsidR="00440A8C">
              <w:rPr>
                <w:sz w:val="20"/>
                <w:szCs w:val="20"/>
              </w:rPr>
              <w:t>симул.занятия</w:t>
            </w:r>
            <w:r w:rsidR="0080445E">
              <w:rPr>
                <w:sz w:val="20"/>
                <w:szCs w:val="20"/>
              </w:rPr>
              <w:t xml:space="preserve">, </w:t>
            </w:r>
            <w:r w:rsidRPr="00127BA1">
              <w:rPr>
                <w:sz w:val="20"/>
                <w:szCs w:val="20"/>
              </w:rPr>
              <w:t>тренинги и др.</w:t>
            </w:r>
          </w:p>
        </w:tc>
        <w:tc>
          <w:tcPr>
            <w:tcW w:w="900" w:type="dxa"/>
            <w:shd w:val="clear" w:color="auto" w:fill="auto"/>
          </w:tcPr>
          <w:p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850" w:type="dxa"/>
            <w:shd w:val="clear" w:color="auto" w:fill="auto"/>
          </w:tcPr>
          <w:p w:rsidR="005E63DD" w:rsidRPr="00127BA1" w:rsidRDefault="005E63D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127BA1">
              <w:rPr>
                <w:sz w:val="20"/>
                <w:szCs w:val="20"/>
              </w:rPr>
              <w:t>формы контроля</w:t>
            </w:r>
          </w:p>
        </w:tc>
      </w:tr>
      <w:tr w:rsidR="004326EE" w:rsidRPr="00127BA1" w:rsidTr="00832CFF">
        <w:tc>
          <w:tcPr>
            <w:tcW w:w="709" w:type="dxa"/>
            <w:shd w:val="clear" w:color="auto" w:fill="auto"/>
          </w:tcPr>
          <w:p w:rsidR="004326EE" w:rsidRPr="006D5504" w:rsidRDefault="004326EE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4326EE" w:rsidRPr="006D5504" w:rsidRDefault="004326EE" w:rsidP="001271AD">
            <w:pPr>
              <w:ind w:left="0" w:firstLine="0"/>
              <w:jc w:val="left"/>
              <w:rPr>
                <w:rFonts w:eastAsia="Calibri"/>
                <w:b/>
                <w:lang w:eastAsia="en-US"/>
              </w:rPr>
            </w:pPr>
            <w:r w:rsidRPr="006D5504">
              <w:rPr>
                <w:rFonts w:eastAsia="Calibri"/>
                <w:b/>
                <w:lang w:eastAsia="en-US"/>
              </w:rPr>
              <w:t>УМ-1</w:t>
            </w:r>
            <w:r w:rsidR="004132D3" w:rsidRPr="006D5504">
              <w:rPr>
                <w:rFonts w:eastAsia="Calibri"/>
                <w:b/>
                <w:lang w:eastAsia="en-US"/>
              </w:rPr>
              <w:t xml:space="preserve"> </w:t>
            </w:r>
            <w:r w:rsidRPr="006D5504">
              <w:rPr>
                <w:rFonts w:eastAsia="Calibri"/>
                <w:b/>
                <w:lang w:eastAsia="en-US"/>
              </w:rPr>
              <w:t>«Этиопатогенез, классификация, д</w:t>
            </w:r>
            <w:r w:rsidRPr="006D5504">
              <w:rPr>
                <w:b/>
              </w:rPr>
              <w:t>иагностика СД</w:t>
            </w:r>
            <w:r w:rsidRPr="006D5504">
              <w:rPr>
                <w:rFonts w:eastAsia="Batang"/>
                <w:b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4326EE" w:rsidRPr="006D5504" w:rsidRDefault="009F163B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6D5504">
              <w:rPr>
                <w:b/>
                <w:color w:val="000000"/>
                <w:sz w:val="20"/>
                <w:szCs w:val="20"/>
              </w:rPr>
              <w:t>6/</w:t>
            </w:r>
            <w:r w:rsidR="004D0C24" w:rsidRPr="006D5504">
              <w:rPr>
                <w:b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08" w:type="dxa"/>
            <w:shd w:val="clear" w:color="auto" w:fill="auto"/>
          </w:tcPr>
          <w:p w:rsidR="004326EE" w:rsidRPr="006D5504" w:rsidRDefault="006965D9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326EE" w:rsidRPr="006D5504" w:rsidRDefault="006B6585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26EE" w:rsidRPr="006D5504" w:rsidRDefault="004326EE" w:rsidP="005E63D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4326EE" w:rsidRPr="006D5504" w:rsidRDefault="006B6585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6D550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326EE" w:rsidRPr="006D5504" w:rsidRDefault="006965D9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6D550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4326EE" w:rsidRPr="006D5504" w:rsidRDefault="00C6605D" w:rsidP="0054441B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26EE" w:rsidRPr="0080445E" w:rsidRDefault="004326EE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0C24" w:rsidRPr="00127BA1" w:rsidTr="00832CFF">
        <w:tc>
          <w:tcPr>
            <w:tcW w:w="709" w:type="dxa"/>
            <w:shd w:val="clear" w:color="auto" w:fill="auto"/>
          </w:tcPr>
          <w:p w:rsidR="004D0C24" w:rsidRPr="00832CFF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:rsidR="004D0C24" w:rsidRPr="00007CFC" w:rsidRDefault="004D0C24" w:rsidP="001271AD">
            <w:pPr>
              <w:ind w:left="0"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1. Этиология, патогенез СД. Классификация СД.</w:t>
            </w:r>
          </w:p>
        </w:tc>
        <w:tc>
          <w:tcPr>
            <w:tcW w:w="851" w:type="dxa"/>
            <w:shd w:val="clear" w:color="auto" w:fill="auto"/>
          </w:tcPr>
          <w:p w:rsidR="004D0C24" w:rsidRDefault="004D0C24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3/0,08</w:t>
            </w:r>
          </w:p>
        </w:tc>
        <w:tc>
          <w:tcPr>
            <w:tcW w:w="708" w:type="dxa"/>
            <w:shd w:val="clear" w:color="auto" w:fill="auto"/>
          </w:tcPr>
          <w:p w:rsidR="004D0C24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0C24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0C24" w:rsidRDefault="004D0C24" w:rsidP="005E63D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4D0C24" w:rsidRDefault="004D0C24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0C24" w:rsidRDefault="004D0C24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4D0C24" w:rsidRDefault="004D0C24" w:rsidP="0054441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0C24" w:rsidRPr="0080445E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24" w:rsidRPr="00127BA1" w:rsidTr="00832CFF">
        <w:tc>
          <w:tcPr>
            <w:tcW w:w="709" w:type="dxa"/>
            <w:shd w:val="clear" w:color="auto" w:fill="auto"/>
          </w:tcPr>
          <w:p w:rsidR="004D0C24" w:rsidRPr="00832CFF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:rsidR="004D0C24" w:rsidRPr="00007CFC" w:rsidRDefault="004D0C24" w:rsidP="001271AD">
            <w:pPr>
              <w:ind w:left="0"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2. Клиника, методы диагностики СД.</w:t>
            </w:r>
          </w:p>
        </w:tc>
        <w:tc>
          <w:tcPr>
            <w:tcW w:w="851" w:type="dxa"/>
            <w:shd w:val="clear" w:color="auto" w:fill="auto"/>
          </w:tcPr>
          <w:p w:rsidR="004D0C24" w:rsidRDefault="004D0C24" w:rsidP="009F5644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3/0,08</w:t>
            </w:r>
          </w:p>
        </w:tc>
        <w:tc>
          <w:tcPr>
            <w:tcW w:w="708" w:type="dxa"/>
            <w:shd w:val="clear" w:color="auto" w:fill="auto"/>
          </w:tcPr>
          <w:p w:rsidR="004D0C24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D0C24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0C24" w:rsidRDefault="004D0C24" w:rsidP="005E63D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4D0C24" w:rsidRDefault="004D0C24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0C24" w:rsidRDefault="004D0C24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4D0C24" w:rsidRDefault="004D0C24" w:rsidP="0054441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0C24" w:rsidRPr="0080445E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0C24" w:rsidRPr="00127BA1" w:rsidTr="00832CFF">
        <w:tc>
          <w:tcPr>
            <w:tcW w:w="709" w:type="dxa"/>
            <w:shd w:val="clear" w:color="auto" w:fill="auto"/>
          </w:tcPr>
          <w:p w:rsidR="004D0C24" w:rsidRPr="006D5504" w:rsidRDefault="004D0C24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4D0C24" w:rsidRPr="006D5504" w:rsidRDefault="004D0C24" w:rsidP="001C469F">
            <w:pPr>
              <w:ind w:left="0" w:firstLine="0"/>
              <w:jc w:val="left"/>
              <w:rPr>
                <w:rFonts w:eastAsia="Calibri"/>
                <w:b/>
                <w:lang w:eastAsia="en-US"/>
              </w:rPr>
            </w:pPr>
            <w:r w:rsidRPr="006D5504">
              <w:rPr>
                <w:rFonts w:eastAsia="Calibri"/>
                <w:b/>
                <w:lang w:eastAsia="en-US"/>
              </w:rPr>
              <w:t xml:space="preserve">УМ-2 </w:t>
            </w:r>
            <w:r w:rsidRPr="006D5504">
              <w:rPr>
                <w:b/>
              </w:rPr>
              <w:t>«Лечение больных СД</w:t>
            </w:r>
            <w:r w:rsidRPr="006D5504">
              <w:rPr>
                <w:rFonts w:eastAsia="Calibri"/>
                <w:b/>
                <w:lang w:eastAsia="en-US"/>
              </w:rPr>
              <w:t>»</w:t>
            </w:r>
            <w:r w:rsidRPr="006D5504">
              <w:rPr>
                <w:b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D0C24" w:rsidRPr="006D5504" w:rsidRDefault="006D5504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28/0,79</w:t>
            </w:r>
          </w:p>
        </w:tc>
        <w:tc>
          <w:tcPr>
            <w:tcW w:w="708" w:type="dxa"/>
            <w:shd w:val="clear" w:color="auto" w:fill="auto"/>
          </w:tcPr>
          <w:p w:rsidR="004D0C24" w:rsidRPr="006D5504" w:rsidRDefault="00C6605D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D0C24" w:rsidRPr="006D5504" w:rsidRDefault="00C6605D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0C24" w:rsidRPr="006D5504" w:rsidRDefault="00C6605D" w:rsidP="005E63D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4D0C24" w:rsidRPr="006D5504" w:rsidRDefault="00C6605D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6D550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0C24" w:rsidRPr="006D5504" w:rsidRDefault="00C6605D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6D5504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:rsidR="004D0C24" w:rsidRPr="006D5504" w:rsidRDefault="00C6605D" w:rsidP="0054441B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D550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0C24" w:rsidRPr="0080445E" w:rsidRDefault="004D0C24" w:rsidP="00B4030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D0C24" w:rsidRPr="00127BA1" w:rsidTr="00832CFF">
        <w:tc>
          <w:tcPr>
            <w:tcW w:w="709" w:type="dxa"/>
            <w:shd w:val="clear" w:color="auto" w:fill="auto"/>
          </w:tcPr>
          <w:p w:rsidR="004D0C24" w:rsidRPr="00832CFF" w:rsidRDefault="004D0C24" w:rsidP="00832CFF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Pr="00832CF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D0C24" w:rsidRPr="00007CFC" w:rsidRDefault="004D0C24" w:rsidP="004D0C24">
            <w:pPr>
              <w:ind w:left="0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Тема 1. </w:t>
            </w:r>
            <w:r>
              <w:t>Питание при СД. Физические нагрузки. Самоконтроль.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D062D8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6/0,16</w:t>
            </w:r>
          </w:p>
        </w:tc>
        <w:tc>
          <w:tcPr>
            <w:tcW w:w="708" w:type="dxa"/>
            <w:shd w:val="clear" w:color="auto" w:fill="auto"/>
          </w:tcPr>
          <w:p w:rsidR="004D0C24" w:rsidRPr="0080445E" w:rsidRDefault="00C6605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C6605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0C24" w:rsidRPr="0080445E" w:rsidRDefault="00C6605D" w:rsidP="005E63D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4D0C24" w:rsidRPr="0080445E" w:rsidRDefault="00C6605D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0C24" w:rsidRPr="0080445E" w:rsidRDefault="00C6605D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4D0C24" w:rsidRPr="0080445E" w:rsidRDefault="004D0C24" w:rsidP="0054441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0C24" w:rsidRPr="0080445E" w:rsidRDefault="004D0C24" w:rsidP="00B4030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0C24" w:rsidRPr="00127BA1" w:rsidTr="00832CFF">
        <w:trPr>
          <w:trHeight w:val="1228"/>
        </w:trPr>
        <w:tc>
          <w:tcPr>
            <w:tcW w:w="709" w:type="dxa"/>
            <w:shd w:val="clear" w:color="auto" w:fill="auto"/>
          </w:tcPr>
          <w:p w:rsidR="004D0C24" w:rsidRPr="00832CFF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832CF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D0C24" w:rsidRPr="00007CFC" w:rsidRDefault="004D0C24" w:rsidP="001271AD">
            <w:pPr>
              <w:ind w:left="0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Тема 2. </w:t>
            </w:r>
            <w:r>
              <w:t>Таблетированная сахароснижающая терапия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D062D8" w:rsidP="006D550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</w:t>
            </w:r>
            <w:r w:rsidR="00C868C8">
              <w:rPr>
                <w:sz w:val="20"/>
                <w:szCs w:val="20"/>
              </w:rPr>
              <w:t>0,</w:t>
            </w:r>
            <w:r w:rsidR="006D5504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D0C24" w:rsidRPr="0080445E" w:rsidRDefault="00C6605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C6605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0C24" w:rsidRPr="0080445E" w:rsidRDefault="00C6605D" w:rsidP="005E63D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4D0C24" w:rsidRPr="0080445E" w:rsidRDefault="00C6605D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0C24" w:rsidRPr="0080445E" w:rsidRDefault="00C6605D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4D0C24" w:rsidRPr="0080445E" w:rsidRDefault="004D0C24" w:rsidP="0054441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0C24" w:rsidRPr="0080445E" w:rsidRDefault="004D0C24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0C24" w:rsidRPr="00127BA1" w:rsidTr="00832CFF">
        <w:tc>
          <w:tcPr>
            <w:tcW w:w="709" w:type="dxa"/>
            <w:shd w:val="clear" w:color="auto" w:fill="auto"/>
          </w:tcPr>
          <w:p w:rsidR="004D0C24" w:rsidRPr="00832CFF" w:rsidRDefault="004D0C24" w:rsidP="0054441B">
            <w:pPr>
              <w:ind w:left="0" w:firstLine="0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2.3</w:t>
            </w:r>
          </w:p>
        </w:tc>
        <w:tc>
          <w:tcPr>
            <w:tcW w:w="2410" w:type="dxa"/>
            <w:shd w:val="clear" w:color="auto" w:fill="auto"/>
          </w:tcPr>
          <w:p w:rsidR="004D0C24" w:rsidRPr="00007CFC" w:rsidRDefault="004D0C24" w:rsidP="004D0C24">
            <w:pPr>
              <w:ind w:left="0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Тема 3. </w:t>
            </w:r>
            <w:r>
              <w:t>Инсулинотерапия.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6D550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9/0,27</w:t>
            </w:r>
          </w:p>
        </w:tc>
        <w:tc>
          <w:tcPr>
            <w:tcW w:w="708" w:type="dxa"/>
            <w:shd w:val="clear" w:color="auto" w:fill="auto"/>
          </w:tcPr>
          <w:p w:rsidR="004D0C24" w:rsidRPr="0080445E" w:rsidRDefault="00C6605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C6605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0C24" w:rsidRPr="0080445E" w:rsidRDefault="00C6605D" w:rsidP="005E63D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4D0C24" w:rsidRPr="0080445E" w:rsidRDefault="00C6605D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0C24" w:rsidRPr="0080445E" w:rsidRDefault="00C6605D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4D0C24" w:rsidRPr="0080445E" w:rsidRDefault="004D0C24" w:rsidP="0054441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0C24" w:rsidRPr="0080445E" w:rsidRDefault="004D0C24" w:rsidP="00B4030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0C24" w:rsidRPr="00127BA1" w:rsidTr="00832CFF">
        <w:tc>
          <w:tcPr>
            <w:tcW w:w="709" w:type="dxa"/>
            <w:shd w:val="clear" w:color="auto" w:fill="auto"/>
          </w:tcPr>
          <w:p w:rsidR="004D0C24" w:rsidRPr="00832CFF" w:rsidRDefault="004D0C24" w:rsidP="0054441B">
            <w:pPr>
              <w:ind w:left="0" w:firstLine="0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2.4</w:t>
            </w:r>
          </w:p>
        </w:tc>
        <w:tc>
          <w:tcPr>
            <w:tcW w:w="2410" w:type="dxa"/>
            <w:shd w:val="clear" w:color="auto" w:fill="auto"/>
          </w:tcPr>
          <w:p w:rsidR="004D0C24" w:rsidRPr="00007CFC" w:rsidRDefault="004D0C24" w:rsidP="001271AD">
            <w:pPr>
              <w:ind w:left="0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Тема 4. </w:t>
            </w:r>
            <w:r w:rsidRPr="00007CFC">
              <w:t>Современные технологии и инновационные методы в лечении сахарного диабета</w:t>
            </w:r>
            <w:r>
              <w:t>.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C868C8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6/0,16</w:t>
            </w:r>
          </w:p>
        </w:tc>
        <w:tc>
          <w:tcPr>
            <w:tcW w:w="708" w:type="dxa"/>
            <w:shd w:val="clear" w:color="auto" w:fill="auto"/>
          </w:tcPr>
          <w:p w:rsidR="004D0C24" w:rsidRPr="0080445E" w:rsidRDefault="00C6605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C6605D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0C24" w:rsidRPr="0080445E" w:rsidRDefault="00C6605D" w:rsidP="005E63D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4D0C24" w:rsidRPr="0080445E" w:rsidRDefault="00C6605D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0C24" w:rsidRPr="0080445E" w:rsidRDefault="00C6605D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4D0C24" w:rsidRPr="0080445E" w:rsidRDefault="004D0C24" w:rsidP="0054441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0C24" w:rsidRPr="0080445E" w:rsidRDefault="004D0C24" w:rsidP="00B4030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D0C24" w:rsidRPr="00127BA1" w:rsidTr="00832CFF">
        <w:tc>
          <w:tcPr>
            <w:tcW w:w="709" w:type="dxa"/>
            <w:shd w:val="clear" w:color="auto" w:fill="auto"/>
          </w:tcPr>
          <w:p w:rsidR="004D0C24" w:rsidRPr="00127BA1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D0C24" w:rsidRPr="00127BA1" w:rsidRDefault="004D0C24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C6605D" w:rsidP="00215882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5504">
              <w:rPr>
                <w:sz w:val="20"/>
                <w:szCs w:val="20"/>
              </w:rPr>
              <w:t>/0,05</w:t>
            </w:r>
          </w:p>
        </w:tc>
        <w:tc>
          <w:tcPr>
            <w:tcW w:w="708" w:type="dxa"/>
            <w:shd w:val="clear" w:color="auto" w:fill="auto"/>
          </w:tcPr>
          <w:p w:rsidR="004D0C24" w:rsidRPr="0080445E" w:rsidRDefault="004D0C24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0C24" w:rsidRPr="0080445E" w:rsidRDefault="004D0C24" w:rsidP="0054441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D0C24" w:rsidRPr="0080445E" w:rsidRDefault="004D0C24" w:rsidP="005E63DD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8044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4D0C24" w:rsidRPr="0080445E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0C24" w:rsidRPr="0080445E" w:rsidRDefault="00D062D8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4D0C24" w:rsidRPr="0080445E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0C24" w:rsidRPr="0080445E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  <w:r w:rsidRPr="0080445E">
              <w:rPr>
                <w:sz w:val="20"/>
                <w:szCs w:val="20"/>
              </w:rPr>
              <w:t>Экзамен</w:t>
            </w:r>
          </w:p>
        </w:tc>
      </w:tr>
      <w:tr w:rsidR="004D0C24" w:rsidRPr="00127BA1" w:rsidTr="00832CFF">
        <w:tc>
          <w:tcPr>
            <w:tcW w:w="709" w:type="dxa"/>
            <w:shd w:val="clear" w:color="auto" w:fill="auto"/>
          </w:tcPr>
          <w:p w:rsidR="004D0C24" w:rsidRPr="00127BA1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D0C24" w:rsidRPr="00127BA1" w:rsidRDefault="004D0C24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27BA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4D0C24" w:rsidRPr="00127BA1" w:rsidRDefault="004D0C24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36/36</w:t>
            </w:r>
          </w:p>
        </w:tc>
        <w:tc>
          <w:tcPr>
            <w:tcW w:w="708" w:type="dxa"/>
            <w:shd w:val="clear" w:color="auto" w:fill="auto"/>
          </w:tcPr>
          <w:p w:rsidR="004D0C24" w:rsidRPr="00127BA1" w:rsidRDefault="004D0C24" w:rsidP="006965D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D0C24" w:rsidRPr="00127BA1" w:rsidRDefault="004D0C24" w:rsidP="0054441B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D0C24" w:rsidRPr="00127BA1" w:rsidRDefault="004D0C24" w:rsidP="005E63DD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4D0C24" w:rsidRPr="00127BA1" w:rsidRDefault="004D0C24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D0C24" w:rsidRPr="00127BA1" w:rsidRDefault="004D0C24" w:rsidP="0054441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4D0C24" w:rsidRPr="00127BA1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D0C24" w:rsidRPr="00127BA1" w:rsidRDefault="004D0C24" w:rsidP="0054441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:rsidR="005E3AE5" w:rsidRDefault="005E3AE5" w:rsidP="000204AE"/>
    <w:p w:rsidR="000C4BAE" w:rsidRDefault="000C4BAE">
      <w:pPr>
        <w:rPr>
          <w:b/>
        </w:rPr>
      </w:pPr>
      <w:r>
        <w:rPr>
          <w:b/>
        </w:rPr>
        <w:br w:type="page"/>
      </w:r>
    </w:p>
    <w:p w:rsidR="00C868C8" w:rsidRPr="005727FE" w:rsidRDefault="00C868C8" w:rsidP="00C868C8">
      <w:pPr>
        <w:jc w:val="center"/>
        <w:rPr>
          <w:b/>
          <w:lang w:eastAsia="en-US"/>
        </w:rPr>
      </w:pPr>
      <w:r w:rsidRPr="005727FE">
        <w:rPr>
          <w:b/>
          <w:lang w:eastAsia="en-US"/>
        </w:rPr>
        <w:lastRenderedPageBreak/>
        <w:t>Распределение академических часов:</w:t>
      </w:r>
    </w:p>
    <w:p w:rsidR="00C868C8" w:rsidRPr="005727FE" w:rsidRDefault="00C868C8" w:rsidP="00C868C8">
      <w:pPr>
        <w:ind w:left="0" w:firstLine="709"/>
        <w:rPr>
          <w:lang w:eastAsia="en-US"/>
        </w:rPr>
      </w:pPr>
      <w:r w:rsidRPr="005727FE">
        <w:rPr>
          <w:b/>
          <w:lang w:eastAsia="en-US"/>
        </w:rPr>
        <w:t>Всего:</w:t>
      </w:r>
      <w:r>
        <w:rPr>
          <w:lang w:eastAsia="en-US"/>
        </w:rPr>
        <w:t xml:space="preserve"> 36</w:t>
      </w:r>
      <w:r w:rsidRPr="005727FE">
        <w:rPr>
          <w:lang w:eastAsia="en-US"/>
        </w:rPr>
        <w:t xml:space="preserve"> академических часов (включают: очное обучение, дистанционное обучение).</w:t>
      </w:r>
    </w:p>
    <w:p w:rsidR="005E3AE5" w:rsidRDefault="00C868C8" w:rsidP="000C4BAE">
      <w:pPr>
        <w:pStyle w:val="afffb"/>
      </w:pPr>
      <w:r>
        <w:t>8</w:t>
      </w:r>
      <w:r w:rsidR="000120B0">
        <w:t>. </w:t>
      </w:r>
      <w:r w:rsidR="005E3AE5" w:rsidRPr="006D19FF">
        <w:t>ПРИЛОЖЕНИЯ:</w:t>
      </w:r>
    </w:p>
    <w:p w:rsidR="000A6544" w:rsidRPr="006D19FF" w:rsidRDefault="000A6544" w:rsidP="00E432E0">
      <w:pPr>
        <w:pStyle w:val="af"/>
        <w:ind w:left="0" w:firstLine="0"/>
        <w:jc w:val="center"/>
        <w:rPr>
          <w:b/>
        </w:rPr>
      </w:pPr>
    </w:p>
    <w:p w:rsidR="005E3AE5" w:rsidRPr="006D19FF" w:rsidRDefault="00C868C8" w:rsidP="000120B0">
      <w:pPr>
        <w:pStyle w:val="afffb"/>
      </w:pPr>
      <w:r>
        <w:t>8</w:t>
      </w:r>
      <w:r w:rsidR="000120B0">
        <w:t xml:space="preserve">.1. </w:t>
      </w:r>
      <w:r w:rsidR="005E3AE5" w:rsidRPr="006D19FF">
        <w:t>Кадровое обеспечение образовательного процесса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451"/>
        <w:gridCol w:w="2552"/>
        <w:gridCol w:w="1384"/>
        <w:gridCol w:w="1734"/>
        <w:gridCol w:w="2091"/>
      </w:tblGrid>
      <w:tr w:rsidR="004F33FE" w:rsidRPr="006D19FF" w:rsidTr="00EB1709">
        <w:tc>
          <w:tcPr>
            <w:tcW w:w="326" w:type="pct"/>
            <w:vAlign w:val="center"/>
          </w:tcPr>
          <w:p w:rsidR="004F33FE" w:rsidRPr="00AA79CF" w:rsidRDefault="004F33FE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 xml:space="preserve">№ </w:t>
            </w:r>
          </w:p>
          <w:p w:rsidR="004F33FE" w:rsidRPr="00AA79CF" w:rsidRDefault="004F33FE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:rsidR="004F33FE" w:rsidRPr="00AA79CF" w:rsidRDefault="004F33FE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4F33FE" w:rsidRPr="00AA79CF" w:rsidRDefault="004F33FE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Фамилия</w:t>
            </w:r>
            <w:r w:rsidRPr="00235EBE">
              <w:rPr>
                <w:b/>
                <w:sz w:val="20"/>
                <w:szCs w:val="20"/>
              </w:rPr>
              <w:t>,</w:t>
            </w:r>
            <w:r w:rsidRPr="00AA79CF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702" w:type="pct"/>
            <w:vAlign w:val="center"/>
          </w:tcPr>
          <w:p w:rsidR="004F33FE" w:rsidRPr="00AA79CF" w:rsidRDefault="004F33FE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4F33FE" w:rsidRPr="00AA79CF" w:rsidRDefault="004F33FE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61" w:type="pct"/>
            <w:vAlign w:val="center"/>
          </w:tcPr>
          <w:p w:rsidR="004F33FE" w:rsidRPr="00AA79CF" w:rsidRDefault="004F33FE" w:rsidP="00EB17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4F33FE" w:rsidRPr="006D19FF" w:rsidTr="00C868C8">
        <w:tc>
          <w:tcPr>
            <w:tcW w:w="326" w:type="pct"/>
          </w:tcPr>
          <w:p w:rsidR="004F33FE" w:rsidRPr="006D19FF" w:rsidRDefault="004F33FE" w:rsidP="00C868C8">
            <w:pPr>
              <w:ind w:left="0" w:firstLine="0"/>
              <w:jc w:val="left"/>
            </w:pPr>
            <w:r>
              <w:t>1</w:t>
            </w:r>
          </w:p>
        </w:tc>
        <w:tc>
          <w:tcPr>
            <w:tcW w:w="736" w:type="pct"/>
          </w:tcPr>
          <w:p w:rsidR="004F33FE" w:rsidRPr="00B6416F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B6416F">
              <w:rPr>
                <w:sz w:val="20"/>
                <w:szCs w:val="20"/>
              </w:rPr>
              <w:t>Модуль 1-</w:t>
            </w:r>
            <w:r w:rsidR="00C868C8"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Бардымова Т.П.</w:t>
            </w:r>
          </w:p>
          <w:p w:rsidR="004F33FE" w:rsidRPr="008F48C5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д.м.н.,</w:t>
            </w:r>
          </w:p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профессор</w:t>
            </w:r>
          </w:p>
          <w:p w:rsidR="004F33FE" w:rsidRPr="008F48C5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ГБОУ ДПО ИГМАПО, </w:t>
            </w:r>
          </w:p>
          <w:p w:rsidR="004F33FE" w:rsidRPr="008F48C5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зав. кафедрой эндокринологии </w:t>
            </w:r>
          </w:p>
        </w:tc>
        <w:tc>
          <w:tcPr>
            <w:tcW w:w="1061" w:type="pct"/>
            <w:vAlign w:val="center"/>
          </w:tcPr>
          <w:p w:rsidR="004F33FE" w:rsidRPr="006D19FF" w:rsidRDefault="004F33FE" w:rsidP="00EB1709">
            <w:pPr>
              <w:ind w:left="0" w:firstLine="0"/>
              <w:jc w:val="left"/>
            </w:pPr>
          </w:p>
        </w:tc>
      </w:tr>
      <w:tr w:rsidR="004F33FE" w:rsidRPr="006D19FF" w:rsidTr="00C868C8">
        <w:tc>
          <w:tcPr>
            <w:tcW w:w="326" w:type="pct"/>
          </w:tcPr>
          <w:p w:rsidR="004F33FE" w:rsidRDefault="004F33FE" w:rsidP="00C868C8">
            <w:pPr>
              <w:ind w:left="0" w:firstLine="0"/>
              <w:jc w:val="left"/>
            </w:pPr>
            <w:r>
              <w:t>2</w:t>
            </w:r>
          </w:p>
        </w:tc>
        <w:tc>
          <w:tcPr>
            <w:tcW w:w="736" w:type="pct"/>
          </w:tcPr>
          <w:p w:rsidR="004F33FE" w:rsidRPr="00B6416F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3E6DA1">
              <w:rPr>
                <w:sz w:val="20"/>
                <w:szCs w:val="20"/>
              </w:rPr>
              <w:t>Модуль 1-</w:t>
            </w:r>
            <w:r w:rsidR="00C868C8"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Мистяков М.В.</w:t>
            </w:r>
          </w:p>
        </w:tc>
        <w:tc>
          <w:tcPr>
            <w:tcW w:w="702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  <w:vAlign w:val="center"/>
          </w:tcPr>
          <w:p w:rsidR="004F33FE" w:rsidRPr="006D19FF" w:rsidRDefault="004F33FE" w:rsidP="00EB1709">
            <w:pPr>
              <w:ind w:left="0" w:firstLine="0"/>
              <w:jc w:val="left"/>
            </w:pPr>
          </w:p>
        </w:tc>
      </w:tr>
      <w:tr w:rsidR="004F33FE" w:rsidRPr="006D19FF" w:rsidTr="00C868C8">
        <w:tc>
          <w:tcPr>
            <w:tcW w:w="326" w:type="pct"/>
          </w:tcPr>
          <w:p w:rsidR="004F33FE" w:rsidRPr="006D19FF" w:rsidRDefault="00C823DB" w:rsidP="00C868C8">
            <w:pPr>
              <w:ind w:left="0" w:firstLine="0"/>
              <w:jc w:val="left"/>
            </w:pPr>
            <w:r>
              <w:t>3</w:t>
            </w:r>
          </w:p>
        </w:tc>
        <w:tc>
          <w:tcPr>
            <w:tcW w:w="736" w:type="pct"/>
          </w:tcPr>
          <w:p w:rsidR="004F33FE" w:rsidRDefault="004F33FE" w:rsidP="00C868C8">
            <w:pPr>
              <w:ind w:left="0" w:firstLine="0"/>
              <w:jc w:val="left"/>
            </w:pPr>
            <w:r w:rsidRPr="003E6DA1">
              <w:rPr>
                <w:sz w:val="20"/>
                <w:szCs w:val="20"/>
              </w:rPr>
              <w:t>Модуль 1-</w:t>
            </w:r>
            <w:r w:rsidR="00C868C8"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</w:tcPr>
          <w:p w:rsidR="004F33FE" w:rsidRPr="008F48C5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Ягельская Г.П.</w:t>
            </w:r>
          </w:p>
        </w:tc>
        <w:tc>
          <w:tcPr>
            <w:tcW w:w="702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4F33FE" w:rsidRPr="008F48C5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4F33FE" w:rsidRPr="008F48C5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  <w:vAlign w:val="center"/>
          </w:tcPr>
          <w:p w:rsidR="004F33FE" w:rsidRPr="006D19FF" w:rsidRDefault="004F33FE" w:rsidP="00EB1709">
            <w:pPr>
              <w:ind w:left="0" w:firstLine="0"/>
              <w:jc w:val="left"/>
            </w:pPr>
          </w:p>
        </w:tc>
      </w:tr>
      <w:tr w:rsidR="004F33FE" w:rsidRPr="006D19FF" w:rsidTr="00C868C8">
        <w:tc>
          <w:tcPr>
            <w:tcW w:w="326" w:type="pct"/>
          </w:tcPr>
          <w:p w:rsidR="004F33FE" w:rsidRPr="006D19FF" w:rsidRDefault="00C823DB" w:rsidP="00C868C8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736" w:type="pct"/>
          </w:tcPr>
          <w:p w:rsidR="004F33FE" w:rsidRDefault="004F33FE" w:rsidP="00C868C8">
            <w:pPr>
              <w:ind w:left="0" w:firstLine="0"/>
              <w:jc w:val="left"/>
            </w:pPr>
            <w:r w:rsidRPr="003E6DA1">
              <w:rPr>
                <w:sz w:val="20"/>
                <w:szCs w:val="20"/>
              </w:rPr>
              <w:t>Модуль 1-</w:t>
            </w:r>
            <w:r w:rsidR="00C868C8">
              <w:rPr>
                <w:sz w:val="20"/>
                <w:szCs w:val="20"/>
              </w:rPr>
              <w:t>2</w:t>
            </w:r>
          </w:p>
        </w:tc>
        <w:tc>
          <w:tcPr>
            <w:tcW w:w="1295" w:type="pct"/>
          </w:tcPr>
          <w:p w:rsidR="004F33FE" w:rsidRPr="008F48C5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Березина М. В.</w:t>
            </w:r>
          </w:p>
        </w:tc>
        <w:tc>
          <w:tcPr>
            <w:tcW w:w="702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4F33FE" w:rsidRPr="008F48C5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:rsidR="004F33FE" w:rsidRPr="001F6361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4F33FE" w:rsidRPr="008F48C5" w:rsidRDefault="004F33FE" w:rsidP="00C868C8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</w:tcPr>
          <w:p w:rsidR="004F33FE" w:rsidRPr="008F48C5" w:rsidRDefault="004F33FE" w:rsidP="00EB1709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5E3AE5" w:rsidRDefault="005E3AE5" w:rsidP="00E432E0">
      <w:pPr>
        <w:ind w:left="0" w:firstLine="0"/>
        <w:rPr>
          <w:b/>
        </w:rPr>
      </w:pPr>
    </w:p>
    <w:p w:rsidR="005E3AE5" w:rsidRPr="006D19FF" w:rsidRDefault="005E3AE5" w:rsidP="00FB0626">
      <w:pPr>
        <w:pStyle w:val="af"/>
        <w:numPr>
          <w:ilvl w:val="1"/>
          <w:numId w:val="2"/>
        </w:numPr>
        <w:ind w:left="0" w:firstLine="0"/>
        <w:rPr>
          <w:b/>
        </w:rPr>
      </w:pPr>
    </w:p>
    <w:sectPr w:rsidR="005E3AE5" w:rsidRPr="006D19FF" w:rsidSect="00F158C1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19" w:rsidRDefault="00C17619" w:rsidP="000B68EF">
      <w:r>
        <w:separator/>
      </w:r>
    </w:p>
  </w:endnote>
  <w:endnote w:type="continuationSeparator" w:id="0">
    <w:p w:rsidR="00C17619" w:rsidRDefault="00C17619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19" w:rsidRDefault="00C17619" w:rsidP="000B68EF">
      <w:r>
        <w:separator/>
      </w:r>
    </w:p>
  </w:footnote>
  <w:footnote w:type="continuationSeparator" w:id="0">
    <w:p w:rsidR="00C17619" w:rsidRDefault="00C17619" w:rsidP="000B6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B0A369E"/>
    <w:multiLevelType w:val="hybridMultilevel"/>
    <w:tmpl w:val="3210D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2345C16"/>
    <w:multiLevelType w:val="hybridMultilevel"/>
    <w:tmpl w:val="B058B238"/>
    <w:lvl w:ilvl="0" w:tplc="D752F8F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64507A"/>
    <w:multiLevelType w:val="hybridMultilevel"/>
    <w:tmpl w:val="417A3E1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7" w15:restartNumberingAfterBreak="0">
    <w:nsid w:val="3FE7447F"/>
    <w:multiLevelType w:val="multilevel"/>
    <w:tmpl w:val="DCB6D32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i/>
      </w:rPr>
    </w:lvl>
  </w:abstractNum>
  <w:abstractNum w:abstractNumId="18" w15:restartNumberingAfterBreak="0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166540"/>
    <w:multiLevelType w:val="hybridMultilevel"/>
    <w:tmpl w:val="CD12A566"/>
    <w:lvl w:ilvl="0" w:tplc="D752F8F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CA426E"/>
    <w:multiLevelType w:val="hybridMultilevel"/>
    <w:tmpl w:val="6CEC09D8"/>
    <w:lvl w:ilvl="0" w:tplc="DAD6D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3B7E02"/>
    <w:multiLevelType w:val="hybridMultilevel"/>
    <w:tmpl w:val="D264E058"/>
    <w:lvl w:ilvl="0" w:tplc="A3FC8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78B65AF"/>
    <w:multiLevelType w:val="hybridMultilevel"/>
    <w:tmpl w:val="5A6E906E"/>
    <w:lvl w:ilvl="0" w:tplc="D752F8F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90F31"/>
    <w:multiLevelType w:val="multilevel"/>
    <w:tmpl w:val="A986256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0"/>
  </w:num>
  <w:num w:numId="5">
    <w:abstractNumId w:val="11"/>
  </w:num>
  <w:num w:numId="6">
    <w:abstractNumId w:val="18"/>
  </w:num>
  <w:num w:numId="7">
    <w:abstractNumId w:val="13"/>
  </w:num>
  <w:num w:numId="8">
    <w:abstractNumId w:val="28"/>
  </w:num>
  <w:num w:numId="9">
    <w:abstractNumId w:val="27"/>
  </w:num>
  <w:num w:numId="10">
    <w:abstractNumId w:val="22"/>
  </w:num>
  <w:num w:numId="11">
    <w:abstractNumId w:val="25"/>
  </w:num>
  <w:num w:numId="12">
    <w:abstractNumId w:val="24"/>
  </w:num>
  <w:num w:numId="13">
    <w:abstractNumId w:val="19"/>
  </w:num>
  <w:num w:numId="14">
    <w:abstractNumId w:val="9"/>
  </w:num>
  <w:num w:numId="15">
    <w:abstractNumId w:val="21"/>
  </w:num>
  <w:num w:numId="16">
    <w:abstractNumId w:val="23"/>
  </w:num>
  <w:num w:numId="17">
    <w:abstractNumId w:val="8"/>
  </w:num>
  <w:num w:numId="18">
    <w:abstractNumId w:val="26"/>
  </w:num>
  <w:num w:numId="19">
    <w:abstractNumId w:val="20"/>
  </w:num>
  <w:num w:numId="20">
    <w:abstractNumId w:val="12"/>
  </w:num>
  <w:num w:numId="21">
    <w:abstractNumId w:val="17"/>
  </w:num>
  <w:num w:numId="2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GrammaticalError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0378"/>
    <w:rsid w:val="0000057B"/>
    <w:rsid w:val="00004530"/>
    <w:rsid w:val="00006F2E"/>
    <w:rsid w:val="000073F9"/>
    <w:rsid w:val="00007407"/>
    <w:rsid w:val="00007CFC"/>
    <w:rsid w:val="00010384"/>
    <w:rsid w:val="000120B0"/>
    <w:rsid w:val="00015876"/>
    <w:rsid w:val="000204AE"/>
    <w:rsid w:val="0002130D"/>
    <w:rsid w:val="00021869"/>
    <w:rsid w:val="00023433"/>
    <w:rsid w:val="0002481C"/>
    <w:rsid w:val="00034651"/>
    <w:rsid w:val="000368D8"/>
    <w:rsid w:val="00042EA9"/>
    <w:rsid w:val="00044E52"/>
    <w:rsid w:val="00046B9D"/>
    <w:rsid w:val="00051EC8"/>
    <w:rsid w:val="00055E46"/>
    <w:rsid w:val="000625F7"/>
    <w:rsid w:val="00063890"/>
    <w:rsid w:val="00063B31"/>
    <w:rsid w:val="000668A1"/>
    <w:rsid w:val="0007232A"/>
    <w:rsid w:val="00083348"/>
    <w:rsid w:val="00083837"/>
    <w:rsid w:val="000872A3"/>
    <w:rsid w:val="00087504"/>
    <w:rsid w:val="000A0360"/>
    <w:rsid w:val="000A1AD0"/>
    <w:rsid w:val="000A53E3"/>
    <w:rsid w:val="000A6544"/>
    <w:rsid w:val="000B404A"/>
    <w:rsid w:val="000B42C8"/>
    <w:rsid w:val="000B68EF"/>
    <w:rsid w:val="000C4BAE"/>
    <w:rsid w:val="000C7695"/>
    <w:rsid w:val="000D4E95"/>
    <w:rsid w:val="000E038A"/>
    <w:rsid w:val="000E2F1A"/>
    <w:rsid w:val="000E63C6"/>
    <w:rsid w:val="000E6795"/>
    <w:rsid w:val="000F3DB3"/>
    <w:rsid w:val="000F5581"/>
    <w:rsid w:val="000F5963"/>
    <w:rsid w:val="000F6711"/>
    <w:rsid w:val="000F7332"/>
    <w:rsid w:val="00106943"/>
    <w:rsid w:val="00106FD0"/>
    <w:rsid w:val="00110C43"/>
    <w:rsid w:val="00110CAB"/>
    <w:rsid w:val="00111A34"/>
    <w:rsid w:val="00113B5A"/>
    <w:rsid w:val="00116984"/>
    <w:rsid w:val="00125C83"/>
    <w:rsid w:val="001352BE"/>
    <w:rsid w:val="0013725E"/>
    <w:rsid w:val="00142C41"/>
    <w:rsid w:val="00143819"/>
    <w:rsid w:val="00146190"/>
    <w:rsid w:val="001475DE"/>
    <w:rsid w:val="00150EE8"/>
    <w:rsid w:val="001516C9"/>
    <w:rsid w:val="00152500"/>
    <w:rsid w:val="00153544"/>
    <w:rsid w:val="00154113"/>
    <w:rsid w:val="00156FC0"/>
    <w:rsid w:val="00162004"/>
    <w:rsid w:val="00162621"/>
    <w:rsid w:val="00165A52"/>
    <w:rsid w:val="00172186"/>
    <w:rsid w:val="00172239"/>
    <w:rsid w:val="00175132"/>
    <w:rsid w:val="00183FB4"/>
    <w:rsid w:val="001901A3"/>
    <w:rsid w:val="00193E70"/>
    <w:rsid w:val="001950BF"/>
    <w:rsid w:val="00196F8B"/>
    <w:rsid w:val="001A1A85"/>
    <w:rsid w:val="001A36BE"/>
    <w:rsid w:val="001A42F9"/>
    <w:rsid w:val="001A5A30"/>
    <w:rsid w:val="001A728E"/>
    <w:rsid w:val="001B23B3"/>
    <w:rsid w:val="001B6B4B"/>
    <w:rsid w:val="001C2F36"/>
    <w:rsid w:val="001C41BF"/>
    <w:rsid w:val="001C469F"/>
    <w:rsid w:val="001D43BF"/>
    <w:rsid w:val="001D6917"/>
    <w:rsid w:val="001D79F6"/>
    <w:rsid w:val="001E7A8A"/>
    <w:rsid w:val="001F047C"/>
    <w:rsid w:val="001F07B8"/>
    <w:rsid w:val="001F2201"/>
    <w:rsid w:val="001F27FA"/>
    <w:rsid w:val="001F661B"/>
    <w:rsid w:val="001F6650"/>
    <w:rsid w:val="001F6E85"/>
    <w:rsid w:val="001F7525"/>
    <w:rsid w:val="00200F38"/>
    <w:rsid w:val="002036EE"/>
    <w:rsid w:val="00203AE1"/>
    <w:rsid w:val="00205624"/>
    <w:rsid w:val="00212F7B"/>
    <w:rsid w:val="002144FF"/>
    <w:rsid w:val="00214A83"/>
    <w:rsid w:val="00215882"/>
    <w:rsid w:val="00216894"/>
    <w:rsid w:val="00217087"/>
    <w:rsid w:val="00221902"/>
    <w:rsid w:val="0022252A"/>
    <w:rsid w:val="00224F8A"/>
    <w:rsid w:val="00227AD3"/>
    <w:rsid w:val="002306C6"/>
    <w:rsid w:val="002331A6"/>
    <w:rsid w:val="002356DA"/>
    <w:rsid w:val="00235EBE"/>
    <w:rsid w:val="00242FC1"/>
    <w:rsid w:val="00244A9D"/>
    <w:rsid w:val="00244DBA"/>
    <w:rsid w:val="002518DF"/>
    <w:rsid w:val="00252C9D"/>
    <w:rsid w:val="00266FE9"/>
    <w:rsid w:val="00274AC9"/>
    <w:rsid w:val="00277421"/>
    <w:rsid w:val="002776C8"/>
    <w:rsid w:val="0027774E"/>
    <w:rsid w:val="00281F67"/>
    <w:rsid w:val="002828B9"/>
    <w:rsid w:val="00283573"/>
    <w:rsid w:val="00283CA6"/>
    <w:rsid w:val="00283E43"/>
    <w:rsid w:val="0028648E"/>
    <w:rsid w:val="0028649B"/>
    <w:rsid w:val="00296CCF"/>
    <w:rsid w:val="002A497E"/>
    <w:rsid w:val="002B32A5"/>
    <w:rsid w:val="002B5CF7"/>
    <w:rsid w:val="002B6E7E"/>
    <w:rsid w:val="002C09ED"/>
    <w:rsid w:val="002C3DF0"/>
    <w:rsid w:val="002D42C6"/>
    <w:rsid w:val="002D6451"/>
    <w:rsid w:val="002E0C1A"/>
    <w:rsid w:val="002E6336"/>
    <w:rsid w:val="002F3531"/>
    <w:rsid w:val="002F4E16"/>
    <w:rsid w:val="00300080"/>
    <w:rsid w:val="00306153"/>
    <w:rsid w:val="0031495D"/>
    <w:rsid w:val="003179AF"/>
    <w:rsid w:val="00317A36"/>
    <w:rsid w:val="00317EFE"/>
    <w:rsid w:val="0032107E"/>
    <w:rsid w:val="00321D30"/>
    <w:rsid w:val="003333A9"/>
    <w:rsid w:val="00333533"/>
    <w:rsid w:val="00340706"/>
    <w:rsid w:val="0034124E"/>
    <w:rsid w:val="0034368E"/>
    <w:rsid w:val="00345CA1"/>
    <w:rsid w:val="003522D1"/>
    <w:rsid w:val="00352EFF"/>
    <w:rsid w:val="00356CC6"/>
    <w:rsid w:val="003618E0"/>
    <w:rsid w:val="003628C7"/>
    <w:rsid w:val="00364171"/>
    <w:rsid w:val="0036725F"/>
    <w:rsid w:val="00376810"/>
    <w:rsid w:val="00390704"/>
    <w:rsid w:val="003A21E4"/>
    <w:rsid w:val="003A5724"/>
    <w:rsid w:val="003B15D0"/>
    <w:rsid w:val="003B691E"/>
    <w:rsid w:val="003B747C"/>
    <w:rsid w:val="003C78D4"/>
    <w:rsid w:val="003D494D"/>
    <w:rsid w:val="003E1204"/>
    <w:rsid w:val="003E28DD"/>
    <w:rsid w:val="003E43F8"/>
    <w:rsid w:val="003E66C1"/>
    <w:rsid w:val="003E6777"/>
    <w:rsid w:val="003F3654"/>
    <w:rsid w:val="003F3908"/>
    <w:rsid w:val="00403695"/>
    <w:rsid w:val="0040386F"/>
    <w:rsid w:val="00406F9C"/>
    <w:rsid w:val="00407532"/>
    <w:rsid w:val="004132D3"/>
    <w:rsid w:val="0041779B"/>
    <w:rsid w:val="00423491"/>
    <w:rsid w:val="0042531E"/>
    <w:rsid w:val="004326EE"/>
    <w:rsid w:val="00436084"/>
    <w:rsid w:val="004367A0"/>
    <w:rsid w:val="00440A8C"/>
    <w:rsid w:val="0044425C"/>
    <w:rsid w:val="004464FC"/>
    <w:rsid w:val="00455924"/>
    <w:rsid w:val="00460D0A"/>
    <w:rsid w:val="004610C5"/>
    <w:rsid w:val="00463F27"/>
    <w:rsid w:val="00464B41"/>
    <w:rsid w:val="00465C25"/>
    <w:rsid w:val="00470B9E"/>
    <w:rsid w:val="004754E2"/>
    <w:rsid w:val="00477EA0"/>
    <w:rsid w:val="004848CD"/>
    <w:rsid w:val="004900CD"/>
    <w:rsid w:val="004A06B1"/>
    <w:rsid w:val="004A7846"/>
    <w:rsid w:val="004B13B8"/>
    <w:rsid w:val="004B2F0F"/>
    <w:rsid w:val="004B3D66"/>
    <w:rsid w:val="004B5596"/>
    <w:rsid w:val="004C3C24"/>
    <w:rsid w:val="004C5A99"/>
    <w:rsid w:val="004D0C24"/>
    <w:rsid w:val="004D70FE"/>
    <w:rsid w:val="004E11BF"/>
    <w:rsid w:val="004E5DA0"/>
    <w:rsid w:val="004E7D69"/>
    <w:rsid w:val="004F28EC"/>
    <w:rsid w:val="004F33FE"/>
    <w:rsid w:val="004F5D73"/>
    <w:rsid w:val="00506618"/>
    <w:rsid w:val="00507FE9"/>
    <w:rsid w:val="00514F36"/>
    <w:rsid w:val="00517833"/>
    <w:rsid w:val="00524BB7"/>
    <w:rsid w:val="00526905"/>
    <w:rsid w:val="005305DB"/>
    <w:rsid w:val="00530712"/>
    <w:rsid w:val="00535C76"/>
    <w:rsid w:val="005438C9"/>
    <w:rsid w:val="00543B06"/>
    <w:rsid w:val="0054441B"/>
    <w:rsid w:val="00547D7D"/>
    <w:rsid w:val="00551561"/>
    <w:rsid w:val="005527B6"/>
    <w:rsid w:val="00553BA3"/>
    <w:rsid w:val="00556297"/>
    <w:rsid w:val="005620A6"/>
    <w:rsid w:val="00565451"/>
    <w:rsid w:val="005674DF"/>
    <w:rsid w:val="00570AF9"/>
    <w:rsid w:val="0057123F"/>
    <w:rsid w:val="00571F65"/>
    <w:rsid w:val="005741AE"/>
    <w:rsid w:val="00576FB7"/>
    <w:rsid w:val="00577865"/>
    <w:rsid w:val="00581DC9"/>
    <w:rsid w:val="005825AC"/>
    <w:rsid w:val="005837CB"/>
    <w:rsid w:val="005839DD"/>
    <w:rsid w:val="00585B7F"/>
    <w:rsid w:val="00595669"/>
    <w:rsid w:val="005964C2"/>
    <w:rsid w:val="00597E7F"/>
    <w:rsid w:val="005B1A56"/>
    <w:rsid w:val="005B253D"/>
    <w:rsid w:val="005B6768"/>
    <w:rsid w:val="005C104D"/>
    <w:rsid w:val="005D2FCB"/>
    <w:rsid w:val="005D5478"/>
    <w:rsid w:val="005D73D4"/>
    <w:rsid w:val="005D7D21"/>
    <w:rsid w:val="005E13FE"/>
    <w:rsid w:val="005E366B"/>
    <w:rsid w:val="005E3AE5"/>
    <w:rsid w:val="005E63DD"/>
    <w:rsid w:val="005F26E2"/>
    <w:rsid w:val="005F3C3E"/>
    <w:rsid w:val="00600B93"/>
    <w:rsid w:val="00604CDF"/>
    <w:rsid w:val="00607209"/>
    <w:rsid w:val="0061461B"/>
    <w:rsid w:val="006153D9"/>
    <w:rsid w:val="006174EE"/>
    <w:rsid w:val="00621F69"/>
    <w:rsid w:val="0062437D"/>
    <w:rsid w:val="00624C49"/>
    <w:rsid w:val="00626AD0"/>
    <w:rsid w:val="006326B7"/>
    <w:rsid w:val="006338B2"/>
    <w:rsid w:val="00633DF5"/>
    <w:rsid w:val="00636F75"/>
    <w:rsid w:val="00642716"/>
    <w:rsid w:val="00643A30"/>
    <w:rsid w:val="006537DF"/>
    <w:rsid w:val="00664D97"/>
    <w:rsid w:val="006667BC"/>
    <w:rsid w:val="00666BC0"/>
    <w:rsid w:val="00674F6D"/>
    <w:rsid w:val="00675554"/>
    <w:rsid w:val="00681C9F"/>
    <w:rsid w:val="00683F58"/>
    <w:rsid w:val="00686C3C"/>
    <w:rsid w:val="00687192"/>
    <w:rsid w:val="00691037"/>
    <w:rsid w:val="0069577E"/>
    <w:rsid w:val="006959D2"/>
    <w:rsid w:val="006965D9"/>
    <w:rsid w:val="006A10B9"/>
    <w:rsid w:val="006A25A4"/>
    <w:rsid w:val="006A4508"/>
    <w:rsid w:val="006A4A9B"/>
    <w:rsid w:val="006A66E3"/>
    <w:rsid w:val="006B6585"/>
    <w:rsid w:val="006C0F92"/>
    <w:rsid w:val="006C12BD"/>
    <w:rsid w:val="006C3363"/>
    <w:rsid w:val="006C3507"/>
    <w:rsid w:val="006C50C9"/>
    <w:rsid w:val="006C5166"/>
    <w:rsid w:val="006D1520"/>
    <w:rsid w:val="006D19FF"/>
    <w:rsid w:val="006D327E"/>
    <w:rsid w:val="006D5504"/>
    <w:rsid w:val="006D767D"/>
    <w:rsid w:val="006E7440"/>
    <w:rsid w:val="006F39D4"/>
    <w:rsid w:val="006F7540"/>
    <w:rsid w:val="00701E1B"/>
    <w:rsid w:val="00702A0E"/>
    <w:rsid w:val="007031F7"/>
    <w:rsid w:val="007049EF"/>
    <w:rsid w:val="007052D3"/>
    <w:rsid w:val="00705F62"/>
    <w:rsid w:val="00710501"/>
    <w:rsid w:val="00710EFF"/>
    <w:rsid w:val="00712AE1"/>
    <w:rsid w:val="00713A68"/>
    <w:rsid w:val="00713F4B"/>
    <w:rsid w:val="00714704"/>
    <w:rsid w:val="00722A14"/>
    <w:rsid w:val="007309EC"/>
    <w:rsid w:val="00731EC6"/>
    <w:rsid w:val="00734FE8"/>
    <w:rsid w:val="00735733"/>
    <w:rsid w:val="00736950"/>
    <w:rsid w:val="007471B3"/>
    <w:rsid w:val="007518A3"/>
    <w:rsid w:val="00754868"/>
    <w:rsid w:val="00760265"/>
    <w:rsid w:val="007614F8"/>
    <w:rsid w:val="0077024F"/>
    <w:rsid w:val="00770557"/>
    <w:rsid w:val="00772DD3"/>
    <w:rsid w:val="007744D6"/>
    <w:rsid w:val="007772B4"/>
    <w:rsid w:val="00777DFD"/>
    <w:rsid w:val="007934C7"/>
    <w:rsid w:val="007A05C9"/>
    <w:rsid w:val="007A07A6"/>
    <w:rsid w:val="007A0977"/>
    <w:rsid w:val="007A4F45"/>
    <w:rsid w:val="007A7900"/>
    <w:rsid w:val="007B367E"/>
    <w:rsid w:val="007B387A"/>
    <w:rsid w:val="007B4221"/>
    <w:rsid w:val="007B4EB0"/>
    <w:rsid w:val="007B5301"/>
    <w:rsid w:val="007B7366"/>
    <w:rsid w:val="007B7B3D"/>
    <w:rsid w:val="007B7FF0"/>
    <w:rsid w:val="007C1668"/>
    <w:rsid w:val="007C178A"/>
    <w:rsid w:val="007C5314"/>
    <w:rsid w:val="007D02D0"/>
    <w:rsid w:val="007D6BA1"/>
    <w:rsid w:val="007E1840"/>
    <w:rsid w:val="007E5387"/>
    <w:rsid w:val="007E725E"/>
    <w:rsid w:val="007F1277"/>
    <w:rsid w:val="007F2743"/>
    <w:rsid w:val="007F7312"/>
    <w:rsid w:val="0080445E"/>
    <w:rsid w:val="00810D08"/>
    <w:rsid w:val="0081261D"/>
    <w:rsid w:val="00813CFC"/>
    <w:rsid w:val="00815931"/>
    <w:rsid w:val="00815AB7"/>
    <w:rsid w:val="00822675"/>
    <w:rsid w:val="00822DE5"/>
    <w:rsid w:val="00823867"/>
    <w:rsid w:val="008306D1"/>
    <w:rsid w:val="00832CFF"/>
    <w:rsid w:val="00833DE4"/>
    <w:rsid w:val="008412D3"/>
    <w:rsid w:val="008444D8"/>
    <w:rsid w:val="0084601E"/>
    <w:rsid w:val="00846088"/>
    <w:rsid w:val="008532A0"/>
    <w:rsid w:val="00856C9D"/>
    <w:rsid w:val="00865ADA"/>
    <w:rsid w:val="00867C9F"/>
    <w:rsid w:val="00867FC4"/>
    <w:rsid w:val="008771AB"/>
    <w:rsid w:val="008877C4"/>
    <w:rsid w:val="008A07C2"/>
    <w:rsid w:val="008A4173"/>
    <w:rsid w:val="008A768B"/>
    <w:rsid w:val="008B11D2"/>
    <w:rsid w:val="008B3874"/>
    <w:rsid w:val="008B430B"/>
    <w:rsid w:val="008C0976"/>
    <w:rsid w:val="008C31CB"/>
    <w:rsid w:val="008D57C0"/>
    <w:rsid w:val="008F3A4E"/>
    <w:rsid w:val="008F48C5"/>
    <w:rsid w:val="008F5146"/>
    <w:rsid w:val="008F74E9"/>
    <w:rsid w:val="00905999"/>
    <w:rsid w:val="0091152D"/>
    <w:rsid w:val="0091188C"/>
    <w:rsid w:val="00912E6C"/>
    <w:rsid w:val="009137C4"/>
    <w:rsid w:val="00916365"/>
    <w:rsid w:val="00917683"/>
    <w:rsid w:val="00921661"/>
    <w:rsid w:val="00921C2C"/>
    <w:rsid w:val="00922781"/>
    <w:rsid w:val="00930F1E"/>
    <w:rsid w:val="009313E0"/>
    <w:rsid w:val="00932992"/>
    <w:rsid w:val="00946FF2"/>
    <w:rsid w:val="00950231"/>
    <w:rsid w:val="00951DAE"/>
    <w:rsid w:val="00960587"/>
    <w:rsid w:val="009609E7"/>
    <w:rsid w:val="00963790"/>
    <w:rsid w:val="00963EDD"/>
    <w:rsid w:val="009643A2"/>
    <w:rsid w:val="009665F4"/>
    <w:rsid w:val="00967E6C"/>
    <w:rsid w:val="009714F2"/>
    <w:rsid w:val="00971C44"/>
    <w:rsid w:val="00974B5F"/>
    <w:rsid w:val="009754E3"/>
    <w:rsid w:val="009772C5"/>
    <w:rsid w:val="00980647"/>
    <w:rsid w:val="0098228E"/>
    <w:rsid w:val="0098562F"/>
    <w:rsid w:val="009865D1"/>
    <w:rsid w:val="00990FB4"/>
    <w:rsid w:val="00991FA8"/>
    <w:rsid w:val="00993B68"/>
    <w:rsid w:val="009A3203"/>
    <w:rsid w:val="009A382D"/>
    <w:rsid w:val="009B1A7B"/>
    <w:rsid w:val="009C482C"/>
    <w:rsid w:val="009C4AC6"/>
    <w:rsid w:val="009E7C62"/>
    <w:rsid w:val="009F163B"/>
    <w:rsid w:val="009F2DAC"/>
    <w:rsid w:val="009F3E71"/>
    <w:rsid w:val="009F4113"/>
    <w:rsid w:val="009F745A"/>
    <w:rsid w:val="00A00881"/>
    <w:rsid w:val="00A02A2A"/>
    <w:rsid w:val="00A04B3C"/>
    <w:rsid w:val="00A2027D"/>
    <w:rsid w:val="00A224AA"/>
    <w:rsid w:val="00A2426C"/>
    <w:rsid w:val="00A27529"/>
    <w:rsid w:val="00A30850"/>
    <w:rsid w:val="00A35BFF"/>
    <w:rsid w:val="00A36C2D"/>
    <w:rsid w:val="00A37DE8"/>
    <w:rsid w:val="00A417DF"/>
    <w:rsid w:val="00A52034"/>
    <w:rsid w:val="00A542CF"/>
    <w:rsid w:val="00A54F66"/>
    <w:rsid w:val="00A5645A"/>
    <w:rsid w:val="00A564D4"/>
    <w:rsid w:val="00A5723F"/>
    <w:rsid w:val="00A57A41"/>
    <w:rsid w:val="00A62CB8"/>
    <w:rsid w:val="00A63E4F"/>
    <w:rsid w:val="00A67EAC"/>
    <w:rsid w:val="00A721DF"/>
    <w:rsid w:val="00A77CBA"/>
    <w:rsid w:val="00A858D0"/>
    <w:rsid w:val="00A86922"/>
    <w:rsid w:val="00A875F9"/>
    <w:rsid w:val="00A87A6D"/>
    <w:rsid w:val="00A91A12"/>
    <w:rsid w:val="00A95448"/>
    <w:rsid w:val="00AA0C77"/>
    <w:rsid w:val="00AA2300"/>
    <w:rsid w:val="00AA2A09"/>
    <w:rsid w:val="00AA2D27"/>
    <w:rsid w:val="00AA41BD"/>
    <w:rsid w:val="00AA79CF"/>
    <w:rsid w:val="00AB0CB8"/>
    <w:rsid w:val="00AB1AB8"/>
    <w:rsid w:val="00AB27D0"/>
    <w:rsid w:val="00AB390E"/>
    <w:rsid w:val="00AB5A2C"/>
    <w:rsid w:val="00AC55D2"/>
    <w:rsid w:val="00AC5C8A"/>
    <w:rsid w:val="00AC610B"/>
    <w:rsid w:val="00AD738D"/>
    <w:rsid w:val="00AE0826"/>
    <w:rsid w:val="00AE44F3"/>
    <w:rsid w:val="00AE5173"/>
    <w:rsid w:val="00AF5476"/>
    <w:rsid w:val="00AF62DB"/>
    <w:rsid w:val="00AF7A1E"/>
    <w:rsid w:val="00B01320"/>
    <w:rsid w:val="00B02F29"/>
    <w:rsid w:val="00B03296"/>
    <w:rsid w:val="00B039E3"/>
    <w:rsid w:val="00B05C85"/>
    <w:rsid w:val="00B06690"/>
    <w:rsid w:val="00B07530"/>
    <w:rsid w:val="00B142BA"/>
    <w:rsid w:val="00B22441"/>
    <w:rsid w:val="00B31D6B"/>
    <w:rsid w:val="00B321CA"/>
    <w:rsid w:val="00B32E07"/>
    <w:rsid w:val="00B373EC"/>
    <w:rsid w:val="00B4030D"/>
    <w:rsid w:val="00B40DA8"/>
    <w:rsid w:val="00B422C6"/>
    <w:rsid w:val="00B5157D"/>
    <w:rsid w:val="00B55D3A"/>
    <w:rsid w:val="00B611D9"/>
    <w:rsid w:val="00B6362C"/>
    <w:rsid w:val="00B6416F"/>
    <w:rsid w:val="00B703AE"/>
    <w:rsid w:val="00B7247B"/>
    <w:rsid w:val="00B75A77"/>
    <w:rsid w:val="00B80DE4"/>
    <w:rsid w:val="00B84330"/>
    <w:rsid w:val="00B932F0"/>
    <w:rsid w:val="00B97D18"/>
    <w:rsid w:val="00BA52FC"/>
    <w:rsid w:val="00BA7507"/>
    <w:rsid w:val="00BB140C"/>
    <w:rsid w:val="00BB2478"/>
    <w:rsid w:val="00BB2F78"/>
    <w:rsid w:val="00BB318F"/>
    <w:rsid w:val="00BB7678"/>
    <w:rsid w:val="00BD5DCA"/>
    <w:rsid w:val="00BD7004"/>
    <w:rsid w:val="00BD7619"/>
    <w:rsid w:val="00BE0365"/>
    <w:rsid w:val="00BE23CF"/>
    <w:rsid w:val="00BE315D"/>
    <w:rsid w:val="00BE3D42"/>
    <w:rsid w:val="00BE4F96"/>
    <w:rsid w:val="00BE69D8"/>
    <w:rsid w:val="00BE722F"/>
    <w:rsid w:val="00BF2195"/>
    <w:rsid w:val="00BF256D"/>
    <w:rsid w:val="00BF3D97"/>
    <w:rsid w:val="00BF5B1D"/>
    <w:rsid w:val="00C0122A"/>
    <w:rsid w:val="00C01767"/>
    <w:rsid w:val="00C102E2"/>
    <w:rsid w:val="00C12417"/>
    <w:rsid w:val="00C17619"/>
    <w:rsid w:val="00C202EA"/>
    <w:rsid w:val="00C2050B"/>
    <w:rsid w:val="00C263C8"/>
    <w:rsid w:val="00C3227F"/>
    <w:rsid w:val="00C32DD8"/>
    <w:rsid w:val="00C34D0F"/>
    <w:rsid w:val="00C36C23"/>
    <w:rsid w:val="00C3782E"/>
    <w:rsid w:val="00C45F81"/>
    <w:rsid w:val="00C50C8F"/>
    <w:rsid w:val="00C64DAD"/>
    <w:rsid w:val="00C6605D"/>
    <w:rsid w:val="00C71D2F"/>
    <w:rsid w:val="00C73FF5"/>
    <w:rsid w:val="00C74781"/>
    <w:rsid w:val="00C76A0A"/>
    <w:rsid w:val="00C77984"/>
    <w:rsid w:val="00C806B4"/>
    <w:rsid w:val="00C823DB"/>
    <w:rsid w:val="00C8566B"/>
    <w:rsid w:val="00C868C8"/>
    <w:rsid w:val="00C91C45"/>
    <w:rsid w:val="00C95739"/>
    <w:rsid w:val="00C95B49"/>
    <w:rsid w:val="00C966F8"/>
    <w:rsid w:val="00CA3055"/>
    <w:rsid w:val="00CB05A0"/>
    <w:rsid w:val="00CB0D35"/>
    <w:rsid w:val="00CB57E4"/>
    <w:rsid w:val="00CB617D"/>
    <w:rsid w:val="00CB7640"/>
    <w:rsid w:val="00CC428F"/>
    <w:rsid w:val="00CC43A6"/>
    <w:rsid w:val="00CD28A7"/>
    <w:rsid w:val="00CE1D1C"/>
    <w:rsid w:val="00CE1F64"/>
    <w:rsid w:val="00CE255F"/>
    <w:rsid w:val="00CE3ED9"/>
    <w:rsid w:val="00CE3F9F"/>
    <w:rsid w:val="00CE7D13"/>
    <w:rsid w:val="00CE7F9B"/>
    <w:rsid w:val="00CF2278"/>
    <w:rsid w:val="00CF2CF3"/>
    <w:rsid w:val="00CF4AE6"/>
    <w:rsid w:val="00D02DE7"/>
    <w:rsid w:val="00D050A0"/>
    <w:rsid w:val="00D062D8"/>
    <w:rsid w:val="00D068DF"/>
    <w:rsid w:val="00D06B25"/>
    <w:rsid w:val="00D07C94"/>
    <w:rsid w:val="00D103DD"/>
    <w:rsid w:val="00D13B71"/>
    <w:rsid w:val="00D1602A"/>
    <w:rsid w:val="00D177D1"/>
    <w:rsid w:val="00D2577D"/>
    <w:rsid w:val="00D2760C"/>
    <w:rsid w:val="00D27FD2"/>
    <w:rsid w:val="00D330BF"/>
    <w:rsid w:val="00D35126"/>
    <w:rsid w:val="00D35A03"/>
    <w:rsid w:val="00D41EAA"/>
    <w:rsid w:val="00D46383"/>
    <w:rsid w:val="00D46DAF"/>
    <w:rsid w:val="00D523C8"/>
    <w:rsid w:val="00D55914"/>
    <w:rsid w:val="00D6180D"/>
    <w:rsid w:val="00D66DF6"/>
    <w:rsid w:val="00D709BB"/>
    <w:rsid w:val="00D80EFD"/>
    <w:rsid w:val="00D82914"/>
    <w:rsid w:val="00D82CD2"/>
    <w:rsid w:val="00D86D8B"/>
    <w:rsid w:val="00D87430"/>
    <w:rsid w:val="00D90B52"/>
    <w:rsid w:val="00D927AA"/>
    <w:rsid w:val="00D9354F"/>
    <w:rsid w:val="00D94038"/>
    <w:rsid w:val="00D94BEA"/>
    <w:rsid w:val="00D96907"/>
    <w:rsid w:val="00D97477"/>
    <w:rsid w:val="00DA369C"/>
    <w:rsid w:val="00DA493C"/>
    <w:rsid w:val="00DA6491"/>
    <w:rsid w:val="00DB4C27"/>
    <w:rsid w:val="00DB52D0"/>
    <w:rsid w:val="00DC289D"/>
    <w:rsid w:val="00DC6F0B"/>
    <w:rsid w:val="00DD1AC0"/>
    <w:rsid w:val="00DD42F9"/>
    <w:rsid w:val="00DD5EB4"/>
    <w:rsid w:val="00DE0F09"/>
    <w:rsid w:val="00DE1540"/>
    <w:rsid w:val="00DE2DAF"/>
    <w:rsid w:val="00E0017A"/>
    <w:rsid w:val="00E20C32"/>
    <w:rsid w:val="00E20ED3"/>
    <w:rsid w:val="00E2170B"/>
    <w:rsid w:val="00E2175F"/>
    <w:rsid w:val="00E23DBA"/>
    <w:rsid w:val="00E25B94"/>
    <w:rsid w:val="00E25BA0"/>
    <w:rsid w:val="00E32B1C"/>
    <w:rsid w:val="00E340E1"/>
    <w:rsid w:val="00E36215"/>
    <w:rsid w:val="00E432E0"/>
    <w:rsid w:val="00E43B09"/>
    <w:rsid w:val="00E477F2"/>
    <w:rsid w:val="00E50FB6"/>
    <w:rsid w:val="00E5280C"/>
    <w:rsid w:val="00E55EA3"/>
    <w:rsid w:val="00E627E2"/>
    <w:rsid w:val="00E643E5"/>
    <w:rsid w:val="00E67C41"/>
    <w:rsid w:val="00E726B4"/>
    <w:rsid w:val="00E7272A"/>
    <w:rsid w:val="00E77306"/>
    <w:rsid w:val="00E77BFA"/>
    <w:rsid w:val="00E838C2"/>
    <w:rsid w:val="00E94FAE"/>
    <w:rsid w:val="00E96DCF"/>
    <w:rsid w:val="00EA0B7A"/>
    <w:rsid w:val="00EA1D24"/>
    <w:rsid w:val="00EA3C73"/>
    <w:rsid w:val="00EA5D54"/>
    <w:rsid w:val="00EB30AC"/>
    <w:rsid w:val="00EB347E"/>
    <w:rsid w:val="00EC47A2"/>
    <w:rsid w:val="00ED1CE1"/>
    <w:rsid w:val="00ED56CF"/>
    <w:rsid w:val="00EE610F"/>
    <w:rsid w:val="00EE6DD7"/>
    <w:rsid w:val="00EF296F"/>
    <w:rsid w:val="00F01A96"/>
    <w:rsid w:val="00F0296A"/>
    <w:rsid w:val="00F02AA6"/>
    <w:rsid w:val="00F078E6"/>
    <w:rsid w:val="00F121A4"/>
    <w:rsid w:val="00F134E3"/>
    <w:rsid w:val="00F13D52"/>
    <w:rsid w:val="00F158C1"/>
    <w:rsid w:val="00F176B3"/>
    <w:rsid w:val="00F2468A"/>
    <w:rsid w:val="00F2726D"/>
    <w:rsid w:val="00F27621"/>
    <w:rsid w:val="00F30BF9"/>
    <w:rsid w:val="00F319FD"/>
    <w:rsid w:val="00F376D3"/>
    <w:rsid w:val="00F4113A"/>
    <w:rsid w:val="00F44B2D"/>
    <w:rsid w:val="00F4548D"/>
    <w:rsid w:val="00F47E02"/>
    <w:rsid w:val="00F570DB"/>
    <w:rsid w:val="00F60D0A"/>
    <w:rsid w:val="00F64495"/>
    <w:rsid w:val="00F64853"/>
    <w:rsid w:val="00F72AD9"/>
    <w:rsid w:val="00F74372"/>
    <w:rsid w:val="00F7650B"/>
    <w:rsid w:val="00F76755"/>
    <w:rsid w:val="00F76B0E"/>
    <w:rsid w:val="00F81B16"/>
    <w:rsid w:val="00F835FE"/>
    <w:rsid w:val="00F838EC"/>
    <w:rsid w:val="00F87316"/>
    <w:rsid w:val="00F94112"/>
    <w:rsid w:val="00FB0626"/>
    <w:rsid w:val="00FB3835"/>
    <w:rsid w:val="00FB3A2A"/>
    <w:rsid w:val="00FB6BE8"/>
    <w:rsid w:val="00FC3C59"/>
    <w:rsid w:val="00FD1A1A"/>
    <w:rsid w:val="00FD30B3"/>
    <w:rsid w:val="00FF4212"/>
    <w:rsid w:val="00FF5271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6EAD3A-E3B6-4B60-8FFE-10F03C53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left="709"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0B68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rsid w:val="000B68EF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rFonts w:cs="Times New Roman"/>
      <w:vertAlign w:val="superscript"/>
    </w:rPr>
  </w:style>
  <w:style w:type="character" w:styleId="ac">
    <w:name w:val="annotation reference"/>
    <w:basedOn w:val="a0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59"/>
    <w:rsid w:val="000B68E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rsid w:val="000B68EF"/>
    <w:rPr>
      <w:sz w:val="22"/>
      <w:lang w:val="ru-RU" w:eastAsia="ru-RU"/>
    </w:rPr>
  </w:style>
  <w:style w:type="paragraph" w:styleId="af9">
    <w:name w:val="No Spacing"/>
    <w:link w:val="af8"/>
    <w:uiPriority w:val="99"/>
    <w:qFormat/>
    <w:rsid w:val="000B68EF"/>
  </w:style>
  <w:style w:type="character" w:styleId="afa">
    <w:name w:val="Intense Emphasis"/>
    <w:basedOn w:val="a0"/>
    <w:uiPriority w:val="21"/>
    <w:qFormat/>
    <w:rsid w:val="000B68EF"/>
    <w:rPr>
      <w:b/>
      <w:i/>
      <w:color w:val="auto"/>
    </w:rPr>
  </w:style>
  <w:style w:type="paragraph" w:customStyle="1" w:styleId="17">
    <w:name w:val="Обычный1"/>
    <w:rsid w:val="000204AE"/>
    <w:rPr>
      <w:rFonts w:ascii="Courier" w:eastAsia="Times New Roman" w:hAnsi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/>
    </w:rPr>
  </w:style>
  <w:style w:type="character" w:styleId="afe">
    <w:name w:val="page number"/>
    <w:basedOn w:val="a0"/>
    <w:rsid w:val="000204AE"/>
    <w:rPr>
      <w:rFonts w:cs="Times New Roman"/>
    </w:rPr>
  </w:style>
  <w:style w:type="table" w:customStyle="1" w:styleId="33">
    <w:name w:val="Сетка таблицы3"/>
    <w:uiPriority w:val="59"/>
    <w:rsid w:val="000204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1"/>
      </w:numPr>
    </w:pPr>
    <w:rPr>
      <w:rFonts w:ascii="Calibri" w:eastAsia="Calibri" w:hAnsi="Calibri"/>
    </w:rPr>
  </w:style>
  <w:style w:type="character" w:styleId="aff3">
    <w:name w:val="Strong"/>
    <w:basedOn w:val="a0"/>
    <w:uiPriority w:val="99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rsid w:val="00D06B25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6">
    <w:name w:val="Subtitle"/>
    <w:basedOn w:val="a"/>
    <w:link w:val="aff7"/>
    <w:uiPriority w:val="99"/>
    <w:qFormat/>
    <w:rsid w:val="00D06B25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8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qFormat/>
    <w:rsid w:val="00D06B25"/>
  </w:style>
  <w:style w:type="paragraph" w:customStyle="1" w:styleId="36">
    <w:name w:val="Стиль3"/>
    <w:basedOn w:val="affb"/>
    <w:uiPriority w:val="99"/>
    <w:rsid w:val="00D06B25"/>
  </w:style>
  <w:style w:type="paragraph" w:styleId="affd">
    <w:name w:val="Document Map"/>
    <w:basedOn w:val="a"/>
    <w:link w:val="affe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rPr>
      <w:rFonts w:ascii="Times New Roman" w:eastAsia="Times New Roman" w:hAnsi="Times New Roman"/>
      <w:sz w:val="20"/>
      <w:szCs w:val="20"/>
    </w:rPr>
  </w:style>
  <w:style w:type="character" w:styleId="afff1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20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6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D06B25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rPr>
      <w:rFonts w:ascii="Times New Roman" w:eastAsia="Times New Roman" w:hAnsi="Times New Roman"/>
      <w:sz w:val="20"/>
      <w:szCs w:val="20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rsid w:val="00D06B25"/>
  </w:style>
  <w:style w:type="paragraph" w:customStyle="1" w:styleId="2c">
    <w:name w:val="Основной текст (2)"/>
    <w:basedOn w:val="a"/>
    <w:link w:val="2b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4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7B4EB0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7B4EB0"/>
    <w:rPr>
      <w:rFonts w:ascii="Times New Roman" w:eastAsia="Times New Roman" w:hAnsi="Times New Roman"/>
      <w:b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5"/>
      </w:numPr>
    </w:pPr>
  </w:style>
  <w:style w:type="numbering" w:customStyle="1" w:styleId="7">
    <w:name w:val="Стиль7"/>
    <w:uiPriority w:val="99"/>
    <w:rsid w:val="00916365"/>
    <w:pPr>
      <w:numPr>
        <w:numId w:val="6"/>
      </w:numPr>
    </w:pPr>
  </w:style>
  <w:style w:type="numbering" w:customStyle="1" w:styleId="8">
    <w:name w:val="Стиль8"/>
    <w:uiPriority w:val="99"/>
    <w:rsid w:val="007A7900"/>
    <w:pPr>
      <w:numPr>
        <w:numId w:val="7"/>
      </w:numPr>
    </w:pPr>
  </w:style>
  <w:style w:type="numbering" w:customStyle="1" w:styleId="9">
    <w:name w:val="Стиль9"/>
    <w:uiPriority w:val="99"/>
    <w:rsid w:val="00CE1F64"/>
    <w:pPr>
      <w:numPr>
        <w:numId w:val="12"/>
      </w:numPr>
    </w:pPr>
  </w:style>
  <w:style w:type="numbering" w:customStyle="1" w:styleId="10">
    <w:name w:val="Стиль10"/>
    <w:uiPriority w:val="99"/>
    <w:rsid w:val="002356DA"/>
    <w:pPr>
      <w:numPr>
        <w:numId w:val="13"/>
      </w:numPr>
    </w:pPr>
  </w:style>
  <w:style w:type="numbering" w:customStyle="1" w:styleId="11">
    <w:name w:val="Стиль11"/>
    <w:uiPriority w:val="99"/>
    <w:rsid w:val="002356DA"/>
    <w:pPr>
      <w:numPr>
        <w:numId w:val="14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  <w:style w:type="paragraph" w:customStyle="1" w:styleId="1f">
    <w:name w:val="Знак Знак1 Знак Знак Знак Знак"/>
    <w:basedOn w:val="a"/>
    <w:rsid w:val="0054441B"/>
    <w:pPr>
      <w:tabs>
        <w:tab w:val="num" w:pos="1440"/>
      </w:tabs>
      <w:spacing w:before="100" w:beforeAutospacing="1" w:after="100" w:afterAutospacing="1"/>
      <w:ind w:left="1440" w:hanging="36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1f0">
    <w:name w:val="Нет списка1"/>
    <w:next w:val="a2"/>
    <w:semiHidden/>
    <w:rsid w:val="0054441B"/>
  </w:style>
  <w:style w:type="paragraph" w:customStyle="1" w:styleId="ConsTitle">
    <w:name w:val="ConsTitle"/>
    <w:rsid w:val="0054441B"/>
    <w:pPr>
      <w:widowControl w:val="0"/>
      <w:ind w:left="0" w:firstLine="0"/>
      <w:jc w:val="left"/>
    </w:pPr>
    <w:rPr>
      <w:rFonts w:ascii="Arial" w:eastAsia="Times New Roman" w:hAnsi="Arial"/>
      <w:b/>
      <w:snapToGrid w:val="0"/>
      <w:sz w:val="16"/>
      <w:szCs w:val="20"/>
    </w:rPr>
  </w:style>
  <w:style w:type="paragraph" w:customStyle="1" w:styleId="ConsNonformat">
    <w:name w:val="ConsNonformat"/>
    <w:rsid w:val="0054441B"/>
    <w:pPr>
      <w:widowControl w:val="0"/>
      <w:ind w:left="0" w:firstLine="0"/>
      <w:jc w:val="left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ConsNormal">
    <w:name w:val="ConsNormal"/>
    <w:rsid w:val="0054441B"/>
    <w:pPr>
      <w:widowControl w:val="0"/>
      <w:ind w:left="0" w:firstLine="720"/>
      <w:jc w:val="left"/>
    </w:pPr>
    <w:rPr>
      <w:rFonts w:ascii="Arial" w:eastAsia="Times New Roman" w:hAnsi="Arial"/>
      <w:snapToGrid w:val="0"/>
      <w:sz w:val="20"/>
      <w:szCs w:val="20"/>
    </w:rPr>
  </w:style>
  <w:style w:type="paragraph" w:styleId="afffd">
    <w:name w:val="caption"/>
    <w:basedOn w:val="a"/>
    <w:next w:val="a"/>
    <w:qFormat/>
    <w:rsid w:val="0054441B"/>
    <w:pPr>
      <w:widowControl w:val="0"/>
      <w:spacing w:before="200"/>
      <w:ind w:left="0" w:firstLine="0"/>
      <w:jc w:val="left"/>
    </w:pPr>
    <w:rPr>
      <w:rFonts w:ascii="Arial" w:hAnsi="Arial"/>
      <w:b/>
      <w:snapToGrid w:val="0"/>
      <w:szCs w:val="20"/>
    </w:rPr>
  </w:style>
  <w:style w:type="paragraph" w:customStyle="1" w:styleId="afffe">
    <w:name w:val="задача"/>
    <w:basedOn w:val="a"/>
    <w:rsid w:val="0054441B"/>
    <w:pPr>
      <w:ind w:left="0" w:firstLine="45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://www.endocrincent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nidiaacademia.ru/" TargetMode="External"/><Relationship Id="rId17" Type="http://schemas.openxmlformats.org/officeDocument/2006/relationships/hyperlink" Target="http://emedicine.medscap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ace.com/indexiava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i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betes.org/home.isp" TargetMode="External"/><Relationship Id="rId10" Type="http://schemas.openxmlformats.org/officeDocument/2006/relationships/hyperlink" Target="http://www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Relationship Id="rId14" Type="http://schemas.openxmlformats.org/officeDocument/2006/relationships/hyperlink" Target="http://www.i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FAFB-66FB-43FB-9840-339DB1E2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11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Mist Max</cp:lastModifiedBy>
  <cp:revision>40</cp:revision>
  <cp:lastPrinted>2016-06-02T08:49:00Z</cp:lastPrinted>
  <dcterms:created xsi:type="dcterms:W3CDTF">2016-06-16T05:04:00Z</dcterms:created>
  <dcterms:modified xsi:type="dcterms:W3CDTF">2016-11-28T14:36:00Z</dcterms:modified>
</cp:coreProperties>
</file>