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67"/>
        <w:gridCol w:w="19"/>
        <w:gridCol w:w="4752"/>
      </w:tblGrid>
      <w:tr w:rsidR="005E3AE5" w:rsidRPr="00EF296F" w14:paraId="65994656" w14:textId="77777777" w:rsidTr="009865D1">
        <w:trPr>
          <w:jc w:val="center"/>
        </w:trPr>
        <w:tc>
          <w:tcPr>
            <w:tcW w:w="2525" w:type="pct"/>
          </w:tcPr>
          <w:p w14:paraId="24615242" w14:textId="77777777" w:rsidR="005E3AE5" w:rsidRPr="00EF296F" w:rsidRDefault="005E3AE5" w:rsidP="00922781">
            <w:pPr>
              <w:jc w:val="center"/>
            </w:pPr>
          </w:p>
        </w:tc>
        <w:tc>
          <w:tcPr>
            <w:tcW w:w="2475" w:type="pct"/>
            <w:gridSpan w:val="2"/>
          </w:tcPr>
          <w:p w14:paraId="449D6786" w14:textId="77777777" w:rsidR="005E3AE5" w:rsidRPr="00EF296F" w:rsidRDefault="005E3AE5" w:rsidP="002E6336">
            <w:pPr>
              <w:jc w:val="center"/>
            </w:pPr>
          </w:p>
        </w:tc>
      </w:tr>
      <w:tr w:rsidR="005E3AE5" w:rsidRPr="00EF296F" w14:paraId="586AAF4A" w14:textId="77777777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14:paraId="442C3619" w14:textId="77777777" w:rsidR="005E3AE5" w:rsidRPr="00EF296F" w:rsidRDefault="005E3AE5" w:rsidP="000F6711">
            <w:pPr>
              <w:rPr>
                <w:b/>
              </w:rPr>
            </w:pPr>
          </w:p>
        </w:tc>
        <w:tc>
          <w:tcPr>
            <w:tcW w:w="2465" w:type="pct"/>
          </w:tcPr>
          <w:p w14:paraId="6F24234A" w14:textId="77777777" w:rsidR="005E3AE5" w:rsidRPr="00EF296F" w:rsidRDefault="005E3AE5" w:rsidP="00922781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5E3AE5" w:rsidRPr="00EF296F" w14:paraId="5D0C79A6" w14:textId="77777777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14:paraId="0FD388D2" w14:textId="77777777" w:rsidR="005E3AE5" w:rsidRPr="00EF296F" w:rsidRDefault="005E3AE5" w:rsidP="00922781">
            <w:pPr>
              <w:rPr>
                <w:b/>
              </w:rPr>
            </w:pPr>
          </w:p>
        </w:tc>
        <w:tc>
          <w:tcPr>
            <w:tcW w:w="2465" w:type="pct"/>
          </w:tcPr>
          <w:p w14:paraId="41349916" w14:textId="77777777" w:rsidR="005E3AE5" w:rsidRDefault="005E3AE5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D55914">
              <w:rPr>
                <w:b/>
              </w:rPr>
              <w:t xml:space="preserve"> ГБОУ ДПО ИГМАПО</w:t>
            </w:r>
          </w:p>
          <w:p w14:paraId="19E1AEB2" w14:textId="77777777" w:rsidR="00D55914" w:rsidRDefault="00D55914" w:rsidP="00922781">
            <w:pPr>
              <w:rPr>
                <w:b/>
              </w:rPr>
            </w:pPr>
            <w:r>
              <w:rPr>
                <w:b/>
              </w:rPr>
              <w:t>Минздрава России</w:t>
            </w:r>
          </w:p>
          <w:p w14:paraId="01F7A401" w14:textId="77777777" w:rsidR="00D55914" w:rsidRDefault="00D55914" w:rsidP="00922781">
            <w:pPr>
              <w:rPr>
                <w:b/>
              </w:rPr>
            </w:pPr>
          </w:p>
          <w:p w14:paraId="145B7CD4" w14:textId="77777777" w:rsidR="00D55914" w:rsidRDefault="00D55914" w:rsidP="00922781">
            <w:pPr>
              <w:rPr>
                <w:b/>
              </w:rPr>
            </w:pPr>
            <w:r>
              <w:rPr>
                <w:b/>
              </w:rPr>
              <w:t>Профессор В.В. Шпрах</w:t>
            </w:r>
          </w:p>
          <w:p w14:paraId="14D088EB" w14:textId="77777777" w:rsidR="00D55914" w:rsidRDefault="00D55914" w:rsidP="00922781">
            <w:pPr>
              <w:rPr>
                <w:b/>
              </w:rPr>
            </w:pPr>
          </w:p>
          <w:p w14:paraId="1F2156D2" w14:textId="77777777" w:rsidR="00D55914" w:rsidRPr="00EF296F" w:rsidRDefault="00D55914" w:rsidP="00922781">
            <w:pPr>
              <w:rPr>
                <w:b/>
              </w:rPr>
            </w:pPr>
            <w:r>
              <w:rPr>
                <w:b/>
              </w:rPr>
              <w:t>«______»________2016 г.</w:t>
            </w:r>
          </w:p>
        </w:tc>
      </w:tr>
    </w:tbl>
    <w:p w14:paraId="42A3BA75" w14:textId="77777777" w:rsidR="005E3AE5" w:rsidRDefault="005E3AE5" w:rsidP="000B68EF"/>
    <w:p w14:paraId="1E34FC96" w14:textId="77777777" w:rsidR="007B4EB0" w:rsidRDefault="007B4EB0" w:rsidP="000B68EF"/>
    <w:p w14:paraId="71CAD769" w14:textId="77777777" w:rsidR="007B4EB0" w:rsidRDefault="007B4EB0" w:rsidP="000B68EF"/>
    <w:p w14:paraId="0DB6DDF2" w14:textId="77777777" w:rsidR="007B4EB0" w:rsidRPr="00EF296F" w:rsidRDefault="007B4EB0" w:rsidP="000B68EF"/>
    <w:p w14:paraId="3B6D37B3" w14:textId="77777777" w:rsidR="005E3AE5" w:rsidRPr="00EF296F" w:rsidRDefault="005E3AE5" w:rsidP="000B68EF"/>
    <w:p w14:paraId="67FE9D00" w14:textId="77777777" w:rsidR="005E3AE5" w:rsidRPr="00EF296F" w:rsidRDefault="005E3AE5" w:rsidP="000B68EF">
      <w:pPr>
        <w:jc w:val="center"/>
      </w:pPr>
    </w:p>
    <w:p w14:paraId="2DD9F413" w14:textId="77777777" w:rsidR="005E3AE5" w:rsidRDefault="005E3AE5" w:rsidP="000B68EF">
      <w:pPr>
        <w:jc w:val="center"/>
      </w:pPr>
    </w:p>
    <w:p w14:paraId="1D754609" w14:textId="77777777" w:rsidR="002E6336" w:rsidRDefault="002E6336" w:rsidP="000B68EF">
      <w:pPr>
        <w:jc w:val="center"/>
      </w:pPr>
    </w:p>
    <w:p w14:paraId="370C8589" w14:textId="77777777" w:rsidR="007B4EB0" w:rsidRDefault="007B4EB0" w:rsidP="000B68EF">
      <w:pPr>
        <w:jc w:val="center"/>
      </w:pPr>
    </w:p>
    <w:p w14:paraId="766BB06F" w14:textId="77777777" w:rsidR="007B4EB0" w:rsidRDefault="007B4EB0" w:rsidP="000B68EF">
      <w:pPr>
        <w:jc w:val="center"/>
      </w:pPr>
    </w:p>
    <w:p w14:paraId="1C5C8019" w14:textId="77777777" w:rsidR="007B4EB0" w:rsidRPr="00EF296F" w:rsidRDefault="007B4EB0" w:rsidP="000B68EF">
      <w:pPr>
        <w:jc w:val="center"/>
      </w:pPr>
    </w:p>
    <w:p w14:paraId="23AAF69B" w14:textId="77777777" w:rsidR="005E3AE5" w:rsidRPr="00EF296F" w:rsidRDefault="005E3AE5" w:rsidP="000B68EF">
      <w:pPr>
        <w:jc w:val="center"/>
        <w:rPr>
          <w:b/>
        </w:rPr>
      </w:pPr>
    </w:p>
    <w:p w14:paraId="70C362A3" w14:textId="77777777" w:rsidR="005E3AE5" w:rsidRPr="00EF296F" w:rsidRDefault="005E3AE5" w:rsidP="000B68EF">
      <w:pPr>
        <w:jc w:val="center"/>
        <w:rPr>
          <w:b/>
        </w:rPr>
      </w:pPr>
    </w:p>
    <w:p w14:paraId="12ABE840" w14:textId="77777777" w:rsidR="005E3AE5" w:rsidRPr="00EF296F" w:rsidRDefault="005E3AE5" w:rsidP="000B68EF">
      <w:pPr>
        <w:jc w:val="center"/>
        <w:rPr>
          <w:b/>
        </w:rPr>
      </w:pPr>
    </w:p>
    <w:p w14:paraId="67F99B6A" w14:textId="77777777" w:rsidR="005E3AE5" w:rsidRPr="00EF296F" w:rsidRDefault="005E3AE5" w:rsidP="000B68EF">
      <w:pPr>
        <w:jc w:val="center"/>
        <w:rPr>
          <w:b/>
        </w:rPr>
      </w:pPr>
    </w:p>
    <w:p w14:paraId="6DCC2C3D" w14:textId="77777777" w:rsidR="005E3AE5" w:rsidRPr="00EF296F" w:rsidRDefault="005E3AE5" w:rsidP="000B68EF">
      <w:pPr>
        <w:jc w:val="center"/>
        <w:rPr>
          <w:b/>
        </w:rPr>
      </w:pPr>
    </w:p>
    <w:p w14:paraId="4CCA0E3B" w14:textId="77777777" w:rsidR="005E3AE5" w:rsidRPr="00EF296F" w:rsidRDefault="005E3AE5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14:paraId="7E90C0D3" w14:textId="67F6138A" w:rsidR="005E3AE5" w:rsidRPr="00552536" w:rsidRDefault="005E3AE5" w:rsidP="000B68EF">
      <w:pPr>
        <w:jc w:val="center"/>
        <w:rPr>
          <w:b/>
          <w:color w:val="FF0000"/>
        </w:rPr>
      </w:pPr>
      <w:r w:rsidRPr="00EF296F">
        <w:rPr>
          <w:b/>
        </w:rPr>
        <w:t>ПРОГРАММА ПОВЫШЕНИЯ КВАЛИФИКАЦИИ ВРАЧЕЙ</w:t>
      </w:r>
      <w:r w:rsidR="00552536">
        <w:rPr>
          <w:b/>
        </w:rPr>
        <w:t xml:space="preserve"> </w:t>
      </w:r>
      <w:commentRangeStart w:id="0"/>
      <w:r w:rsidR="00552536" w:rsidRPr="00552536">
        <w:rPr>
          <w:b/>
          <w:color w:val="FF0000"/>
        </w:rPr>
        <w:t>ПО СПЕЦИАЛЬНОСТИ «ЭНДОКРИНОЛОГИЯ»</w:t>
      </w:r>
      <w:r w:rsidR="00552536">
        <w:rPr>
          <w:b/>
          <w:color w:val="FF0000"/>
        </w:rPr>
        <w:t>,</w:t>
      </w:r>
      <w:r w:rsidRPr="00552536">
        <w:rPr>
          <w:b/>
          <w:color w:val="FF0000"/>
        </w:rPr>
        <w:t xml:space="preserve"> </w:t>
      </w:r>
    </w:p>
    <w:p w14:paraId="1242653A" w14:textId="190BF273" w:rsidR="005E3AE5" w:rsidRPr="00B3095E" w:rsidRDefault="00552536" w:rsidP="000B68EF">
      <w:pPr>
        <w:jc w:val="center"/>
        <w:rPr>
          <w:b/>
          <w:vertAlign w:val="superscript"/>
        </w:rPr>
      </w:pPr>
      <w:r>
        <w:rPr>
          <w:b/>
          <w:color w:val="FF0000"/>
        </w:rPr>
        <w:t>Тема</w:t>
      </w:r>
      <w:r w:rsidRPr="00B3095E">
        <w:rPr>
          <w:b/>
        </w:rPr>
        <w:t>:</w:t>
      </w:r>
      <w:r w:rsidR="005E3AE5" w:rsidRPr="00B3095E">
        <w:rPr>
          <w:b/>
        </w:rPr>
        <w:t xml:space="preserve"> </w:t>
      </w:r>
      <w:commentRangeEnd w:id="0"/>
      <w:r w:rsidRPr="00B3095E">
        <w:rPr>
          <w:rStyle w:val="ac"/>
          <w:szCs w:val="20"/>
        </w:rPr>
        <w:commentReference w:id="0"/>
      </w:r>
      <w:r w:rsidR="005E3AE5" w:rsidRPr="00B3095E">
        <w:rPr>
          <w:b/>
        </w:rPr>
        <w:t>«</w:t>
      </w:r>
      <w:commentRangeStart w:id="1"/>
      <w:r w:rsidRPr="00B3095E">
        <w:rPr>
          <w:b/>
        </w:rPr>
        <w:t>Тиреоидология</w:t>
      </w:r>
      <w:commentRangeEnd w:id="1"/>
      <w:r w:rsidRPr="00B3095E">
        <w:rPr>
          <w:rStyle w:val="ac"/>
          <w:szCs w:val="20"/>
        </w:rPr>
        <w:commentReference w:id="1"/>
      </w:r>
      <w:r w:rsidR="00245CFF" w:rsidRPr="00B3095E">
        <w:rPr>
          <w:b/>
        </w:rPr>
        <w:t>»</w:t>
      </w:r>
    </w:p>
    <w:p w14:paraId="18321E3E" w14:textId="77777777" w:rsidR="005E3AE5" w:rsidRPr="00EF296F" w:rsidRDefault="005E3AE5" w:rsidP="000B68EF">
      <w:pPr>
        <w:jc w:val="center"/>
      </w:pPr>
    </w:p>
    <w:p w14:paraId="55BEDE87" w14:textId="0EC92492" w:rsidR="005E3AE5" w:rsidRPr="00EF296F" w:rsidRDefault="005E3AE5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 w:rsidR="00245CFF">
        <w:rPr>
          <w:b/>
        </w:rPr>
        <w:t>18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>
        <w:rPr>
          <w:b/>
        </w:rPr>
        <w:t>а)</w:t>
      </w:r>
    </w:p>
    <w:p w14:paraId="166BCF1E" w14:textId="77777777" w:rsidR="005E3AE5" w:rsidRPr="00EF296F" w:rsidRDefault="005E3AE5" w:rsidP="000B68EF">
      <w:pPr>
        <w:jc w:val="center"/>
      </w:pPr>
    </w:p>
    <w:p w14:paraId="40F55EDB" w14:textId="77777777" w:rsidR="005E3AE5" w:rsidRPr="00EF296F" w:rsidRDefault="005E3AE5" w:rsidP="000B68EF">
      <w:pPr>
        <w:jc w:val="center"/>
      </w:pPr>
    </w:p>
    <w:p w14:paraId="2044D0CD" w14:textId="77777777" w:rsidR="005E3AE5" w:rsidRPr="00EF296F" w:rsidRDefault="005E3AE5" w:rsidP="000B68EF">
      <w:pPr>
        <w:jc w:val="center"/>
      </w:pPr>
    </w:p>
    <w:p w14:paraId="0B0B08C4" w14:textId="77777777" w:rsidR="005E3AE5" w:rsidRPr="00EF296F" w:rsidRDefault="005E3AE5" w:rsidP="000B68EF">
      <w:pPr>
        <w:jc w:val="center"/>
      </w:pPr>
    </w:p>
    <w:p w14:paraId="415BF4D6" w14:textId="77777777" w:rsidR="005E3AE5" w:rsidRPr="00EF296F" w:rsidRDefault="005E3AE5" w:rsidP="000B68EF">
      <w:pPr>
        <w:jc w:val="center"/>
      </w:pPr>
    </w:p>
    <w:p w14:paraId="7FCC80F7" w14:textId="77777777" w:rsidR="005E3AE5" w:rsidRPr="00EF296F" w:rsidRDefault="005E3AE5" w:rsidP="000B68EF">
      <w:pPr>
        <w:jc w:val="center"/>
      </w:pPr>
    </w:p>
    <w:p w14:paraId="637C9204" w14:textId="77777777" w:rsidR="005E3AE5" w:rsidRDefault="005E3AE5" w:rsidP="000B68EF">
      <w:pPr>
        <w:jc w:val="center"/>
      </w:pPr>
    </w:p>
    <w:p w14:paraId="3CFAA142" w14:textId="77777777" w:rsidR="007B4EB0" w:rsidRDefault="007B4EB0" w:rsidP="000B68EF">
      <w:pPr>
        <w:jc w:val="center"/>
      </w:pPr>
    </w:p>
    <w:p w14:paraId="760939D7" w14:textId="77777777" w:rsidR="002E6336" w:rsidRDefault="002E6336" w:rsidP="000B68EF">
      <w:pPr>
        <w:jc w:val="center"/>
      </w:pPr>
    </w:p>
    <w:p w14:paraId="5AFCD747" w14:textId="77777777" w:rsidR="002E6336" w:rsidRDefault="002E6336" w:rsidP="000B68EF">
      <w:pPr>
        <w:jc w:val="center"/>
      </w:pPr>
    </w:p>
    <w:p w14:paraId="30DBA778" w14:textId="77777777" w:rsidR="007B4EB0" w:rsidRPr="00EF296F" w:rsidRDefault="007B4EB0" w:rsidP="000B68EF">
      <w:pPr>
        <w:jc w:val="center"/>
      </w:pPr>
    </w:p>
    <w:p w14:paraId="75B476EA" w14:textId="77777777" w:rsidR="005E3AE5" w:rsidRPr="00EF296F" w:rsidRDefault="005E3AE5" w:rsidP="000B68EF">
      <w:pPr>
        <w:jc w:val="center"/>
      </w:pPr>
    </w:p>
    <w:p w14:paraId="4C41CEFD" w14:textId="77777777" w:rsidR="005E3AE5" w:rsidRPr="00EF296F" w:rsidRDefault="005E3AE5" w:rsidP="000B68EF"/>
    <w:p w14:paraId="13AE8BE4" w14:textId="77777777" w:rsidR="005E3AE5" w:rsidRPr="00EF296F" w:rsidRDefault="005E3AE5" w:rsidP="000B68EF"/>
    <w:p w14:paraId="2A396459" w14:textId="77777777" w:rsidR="005E3AE5" w:rsidRPr="00EF296F" w:rsidRDefault="005E3AE5" w:rsidP="000B68EF"/>
    <w:p w14:paraId="76CB7ED9" w14:textId="77777777" w:rsidR="005E3AE5" w:rsidRPr="00EF296F" w:rsidRDefault="005E3AE5" w:rsidP="000B68EF"/>
    <w:p w14:paraId="77CE46D6" w14:textId="77777777" w:rsidR="005E3AE5" w:rsidRPr="00EF296F" w:rsidRDefault="005E3AE5" w:rsidP="000B68EF"/>
    <w:p w14:paraId="3F807142" w14:textId="77777777" w:rsidR="005E3AE5" w:rsidRPr="00EF296F" w:rsidRDefault="005E3AE5" w:rsidP="000B68EF"/>
    <w:p w14:paraId="3D85D202" w14:textId="77777777" w:rsidR="005E3AE5" w:rsidRPr="00EF296F" w:rsidRDefault="005E3AE5" w:rsidP="000B68EF">
      <w:pPr>
        <w:jc w:val="center"/>
      </w:pPr>
    </w:p>
    <w:p w14:paraId="51D6792E" w14:textId="24FE345D" w:rsidR="005E3AE5" w:rsidRPr="00EF296F" w:rsidRDefault="00552536" w:rsidP="000B68EF">
      <w:pPr>
        <w:jc w:val="center"/>
        <w:rPr>
          <w:b/>
        </w:rPr>
      </w:pPr>
      <w:commentRangeStart w:id="2"/>
      <w:r w:rsidRPr="00552536">
        <w:rPr>
          <w:b/>
          <w:color w:val="00B050"/>
        </w:rPr>
        <w:t>Иркутск</w:t>
      </w:r>
      <w:commentRangeEnd w:id="2"/>
      <w:r>
        <w:rPr>
          <w:rStyle w:val="ac"/>
          <w:szCs w:val="20"/>
        </w:rPr>
        <w:commentReference w:id="2"/>
      </w:r>
    </w:p>
    <w:p w14:paraId="2BF3CD7A" w14:textId="77777777" w:rsidR="005E3AE5" w:rsidRPr="00EF296F" w:rsidRDefault="005E3AE5" w:rsidP="000B68EF">
      <w:pPr>
        <w:jc w:val="center"/>
        <w:rPr>
          <w:b/>
        </w:rPr>
      </w:pPr>
      <w:r w:rsidRPr="00EF296F">
        <w:rPr>
          <w:b/>
        </w:rPr>
        <w:t>201</w:t>
      </w:r>
      <w:r>
        <w:rPr>
          <w:b/>
        </w:rPr>
        <w:t>6</w:t>
      </w:r>
      <w:r w:rsidRPr="00EF296F">
        <w:rPr>
          <w:b/>
        </w:rPr>
        <w:t xml:space="preserve"> г.</w:t>
      </w:r>
    </w:p>
    <w:p w14:paraId="431E8D26" w14:textId="77777777" w:rsidR="005E3AE5" w:rsidRPr="00EF296F" w:rsidRDefault="005E3AE5" w:rsidP="00153544">
      <w:pPr>
        <w:pStyle w:val="afffb"/>
      </w:pPr>
      <w:r w:rsidRPr="00EF296F">
        <w:br w:type="page"/>
      </w:r>
      <w:r w:rsidRPr="00EF296F">
        <w:lastRenderedPageBreak/>
        <w:t>ОПИСЬ КОМПЛЕКТА ДОКУМЕНТОВ</w:t>
      </w:r>
    </w:p>
    <w:p w14:paraId="0619BDC1" w14:textId="77777777" w:rsidR="005E3AE5" w:rsidRPr="00EF296F" w:rsidRDefault="005E3AE5" w:rsidP="00EA0B7A">
      <w:pPr>
        <w:ind w:left="0" w:firstLine="0"/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14:paraId="24914B83" w14:textId="58DFA3DA" w:rsidR="005E3AE5" w:rsidRPr="00552536" w:rsidRDefault="005E3AE5" w:rsidP="00EA0B7A">
      <w:pPr>
        <w:ind w:left="0" w:firstLine="0"/>
        <w:jc w:val="center"/>
        <w:rPr>
          <w:color w:val="FF0000"/>
        </w:rPr>
      </w:pPr>
      <w:r w:rsidRPr="00EF296F">
        <w:t xml:space="preserve">повышения квалификации врачей со сроком освоения </w:t>
      </w:r>
      <w:r w:rsidR="00245CFF">
        <w:t>18</w:t>
      </w:r>
      <w:r w:rsidRPr="00EF296F">
        <w:t xml:space="preserve"> академических час</w:t>
      </w:r>
      <w:r w:rsidR="00F47E02">
        <w:t>ов</w:t>
      </w:r>
      <w:r w:rsidRPr="00EF296F">
        <w:t xml:space="preserve"> </w:t>
      </w:r>
      <w:r w:rsidR="00552536" w:rsidRPr="00552536">
        <w:rPr>
          <w:color w:val="FF0000"/>
        </w:rPr>
        <w:t>по специальности «Эндокринология»,</w:t>
      </w:r>
      <w:r w:rsidR="002C3DBB">
        <w:rPr>
          <w:color w:val="FF0000"/>
        </w:rPr>
        <w:t xml:space="preserve"> </w:t>
      </w:r>
    </w:p>
    <w:p w14:paraId="750AB57B" w14:textId="6E6BC12A" w:rsidR="005E3AE5" w:rsidRPr="00552536" w:rsidRDefault="00552536" w:rsidP="00EA0B7A">
      <w:pPr>
        <w:ind w:left="0" w:firstLine="0"/>
        <w:jc w:val="center"/>
      </w:pPr>
      <w:r w:rsidRPr="00552536">
        <w:rPr>
          <w:color w:val="FF0000"/>
        </w:rPr>
        <w:t xml:space="preserve">тема: </w:t>
      </w:r>
      <w:r w:rsidR="005E3AE5" w:rsidRPr="00552536">
        <w:t>«</w:t>
      </w:r>
      <w:r w:rsidR="00245CFF" w:rsidRPr="00552536">
        <w:t>Тиреоидология</w:t>
      </w:r>
      <w:r w:rsidR="005E3AE5" w:rsidRPr="00552536">
        <w:t>»</w:t>
      </w:r>
    </w:p>
    <w:p w14:paraId="36E1282B" w14:textId="77777777" w:rsidR="005E3AE5" w:rsidRPr="00EF296F" w:rsidRDefault="005E3AE5" w:rsidP="000B68EF">
      <w:pPr>
        <w:jc w:val="center"/>
      </w:pPr>
    </w:p>
    <w:p w14:paraId="76CED674" w14:textId="77777777" w:rsidR="005E3AE5" w:rsidRPr="00EF296F" w:rsidRDefault="005E3AE5" w:rsidP="000B68EF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"/>
        <w:gridCol w:w="8656"/>
      </w:tblGrid>
      <w:tr w:rsidR="005E3AE5" w:rsidRPr="00EF296F" w14:paraId="139FD4D6" w14:textId="77777777" w:rsidTr="00551561">
        <w:trPr>
          <w:jc w:val="center"/>
        </w:trPr>
        <w:tc>
          <w:tcPr>
            <w:tcW w:w="505" w:type="pct"/>
            <w:vAlign w:val="center"/>
          </w:tcPr>
          <w:p w14:paraId="7806225D" w14:textId="77777777"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№ п/п</w:t>
            </w:r>
          </w:p>
        </w:tc>
        <w:tc>
          <w:tcPr>
            <w:tcW w:w="4495" w:type="pct"/>
            <w:vAlign w:val="center"/>
          </w:tcPr>
          <w:p w14:paraId="1E613E4D" w14:textId="77777777"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Наименование документа</w:t>
            </w:r>
          </w:p>
        </w:tc>
      </w:tr>
      <w:tr w:rsidR="005E3AE5" w:rsidRPr="00EF296F" w14:paraId="01EF93F8" w14:textId="77777777" w:rsidTr="00551561">
        <w:trPr>
          <w:jc w:val="center"/>
        </w:trPr>
        <w:tc>
          <w:tcPr>
            <w:tcW w:w="505" w:type="pct"/>
            <w:vAlign w:val="center"/>
          </w:tcPr>
          <w:p w14:paraId="75B4C671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1.</w:t>
            </w:r>
          </w:p>
        </w:tc>
        <w:tc>
          <w:tcPr>
            <w:tcW w:w="4495" w:type="pct"/>
            <w:vAlign w:val="center"/>
          </w:tcPr>
          <w:p w14:paraId="332DDFCD" w14:textId="77777777" w:rsidR="005E3AE5" w:rsidRPr="00551561" w:rsidRDefault="005E3AE5" w:rsidP="00EA0B7A">
            <w:pPr>
              <w:ind w:left="0" w:firstLine="0"/>
            </w:pPr>
            <w:r w:rsidRPr="00551561">
              <w:t>Титульный лист</w:t>
            </w:r>
          </w:p>
        </w:tc>
      </w:tr>
      <w:tr w:rsidR="005E3AE5" w:rsidRPr="00EF296F" w14:paraId="22141985" w14:textId="77777777" w:rsidTr="00551561">
        <w:trPr>
          <w:jc w:val="center"/>
        </w:trPr>
        <w:tc>
          <w:tcPr>
            <w:tcW w:w="505" w:type="pct"/>
            <w:vAlign w:val="center"/>
          </w:tcPr>
          <w:p w14:paraId="5F0C3210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2.</w:t>
            </w:r>
          </w:p>
        </w:tc>
        <w:tc>
          <w:tcPr>
            <w:tcW w:w="4495" w:type="pct"/>
            <w:vAlign w:val="center"/>
          </w:tcPr>
          <w:p w14:paraId="71E966A7" w14:textId="77777777" w:rsidR="005E3AE5" w:rsidRPr="00551561" w:rsidRDefault="005E3AE5" w:rsidP="00EA0B7A">
            <w:pPr>
              <w:ind w:left="0" w:firstLine="0"/>
            </w:pPr>
            <w:r w:rsidRPr="00551561">
              <w:t>Лист согласования программы</w:t>
            </w:r>
          </w:p>
        </w:tc>
      </w:tr>
      <w:tr w:rsidR="005E3AE5" w:rsidRPr="00EF296F" w14:paraId="136EB26C" w14:textId="77777777" w:rsidTr="00551561">
        <w:trPr>
          <w:jc w:val="center"/>
        </w:trPr>
        <w:tc>
          <w:tcPr>
            <w:tcW w:w="505" w:type="pct"/>
            <w:vAlign w:val="center"/>
          </w:tcPr>
          <w:p w14:paraId="7823B8BD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3.</w:t>
            </w:r>
          </w:p>
        </w:tc>
        <w:tc>
          <w:tcPr>
            <w:tcW w:w="4495" w:type="pct"/>
            <w:vAlign w:val="center"/>
          </w:tcPr>
          <w:p w14:paraId="0D73180F" w14:textId="77777777" w:rsidR="005E3AE5" w:rsidRPr="00551561" w:rsidRDefault="005E3AE5" w:rsidP="00EA0B7A">
            <w:pPr>
              <w:ind w:left="0" w:firstLine="0"/>
            </w:pPr>
            <w:r w:rsidRPr="00551561">
              <w:t>Пояснительная записка</w:t>
            </w:r>
          </w:p>
        </w:tc>
      </w:tr>
      <w:tr w:rsidR="005E3AE5" w:rsidRPr="00EF296F" w14:paraId="74060E81" w14:textId="77777777" w:rsidTr="00551561">
        <w:trPr>
          <w:jc w:val="center"/>
        </w:trPr>
        <w:tc>
          <w:tcPr>
            <w:tcW w:w="505" w:type="pct"/>
            <w:vAlign w:val="center"/>
          </w:tcPr>
          <w:p w14:paraId="18BF8AD7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4.</w:t>
            </w:r>
          </w:p>
        </w:tc>
        <w:tc>
          <w:tcPr>
            <w:tcW w:w="4495" w:type="pct"/>
          </w:tcPr>
          <w:p w14:paraId="073E1707" w14:textId="77777777" w:rsidR="005E3AE5" w:rsidRPr="00551561" w:rsidRDefault="005E3AE5" w:rsidP="00EA0B7A">
            <w:pPr>
              <w:ind w:left="0" w:firstLine="0"/>
            </w:pPr>
            <w:r w:rsidRPr="00551561">
              <w:t>Планируемые результаты обучения</w:t>
            </w:r>
          </w:p>
        </w:tc>
      </w:tr>
      <w:tr w:rsidR="005E3AE5" w:rsidRPr="00EF296F" w14:paraId="3810394F" w14:textId="77777777" w:rsidTr="00551561">
        <w:trPr>
          <w:jc w:val="center"/>
        </w:trPr>
        <w:tc>
          <w:tcPr>
            <w:tcW w:w="505" w:type="pct"/>
            <w:vAlign w:val="center"/>
          </w:tcPr>
          <w:p w14:paraId="44A94C0C" w14:textId="182CA06D" w:rsidR="005E3AE5" w:rsidRPr="00551561" w:rsidRDefault="005E3AE5" w:rsidP="00CE15FC">
            <w:pPr>
              <w:ind w:left="0" w:firstLine="0"/>
              <w:jc w:val="center"/>
            </w:pPr>
            <w:r w:rsidRPr="00551561">
              <w:t>4.</w:t>
            </w:r>
            <w:r w:rsidR="00CE15FC">
              <w:t>1</w:t>
            </w:r>
            <w:r w:rsidRPr="00551561">
              <w:t>.</w:t>
            </w:r>
          </w:p>
        </w:tc>
        <w:tc>
          <w:tcPr>
            <w:tcW w:w="4495" w:type="pct"/>
          </w:tcPr>
          <w:p w14:paraId="2DD74F76" w14:textId="77777777" w:rsidR="005E3AE5" w:rsidRPr="00551561" w:rsidRDefault="005E3AE5" w:rsidP="00EA0B7A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>Квалификационная характеристика</w:t>
            </w:r>
          </w:p>
        </w:tc>
      </w:tr>
      <w:tr w:rsidR="005E3AE5" w:rsidRPr="00EF296F" w14:paraId="65C8C7A5" w14:textId="77777777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61736490" w14:textId="320DF331" w:rsidR="005E3AE5" w:rsidRPr="00551561" w:rsidRDefault="00CE15FC" w:rsidP="00EA0B7A">
            <w:pPr>
              <w:ind w:left="0" w:firstLine="0"/>
              <w:jc w:val="center"/>
            </w:pPr>
            <w:r>
              <w:t>4.2</w:t>
            </w:r>
            <w:r w:rsidR="005E3AE5" w:rsidRPr="00551561">
              <w:t>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14:paraId="22E5D27D" w14:textId="3273E66B" w:rsidR="005E3AE5" w:rsidRPr="00551561" w:rsidRDefault="005E3AE5" w:rsidP="006005A2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>Характеристика профессиональных компетенций врача-</w:t>
            </w:r>
            <w:r w:rsidR="006005A2">
              <w:rPr>
                <w:lang w:eastAsia="en-US"/>
              </w:rPr>
              <w:t>эндокринолога</w:t>
            </w:r>
            <w:r w:rsidRPr="00551561">
              <w:rPr>
                <w:lang w:eastAsia="en-US"/>
              </w:rPr>
              <w:t>, подлежащих совершенствованию</w:t>
            </w:r>
            <w:r w:rsidR="00AB5A2C" w:rsidRPr="00551561">
              <w:rPr>
                <w:b/>
                <w:lang w:eastAsia="en-US"/>
              </w:rPr>
              <w:t xml:space="preserve"> </w:t>
            </w:r>
            <w:r w:rsidRPr="00551561">
              <w:rPr>
                <w:lang w:eastAsia="en-US"/>
              </w:rPr>
              <w:t>в результате освоения дополнительной профессиональной программы</w:t>
            </w:r>
            <w:r w:rsidR="00912E05">
              <w:rPr>
                <w:lang w:eastAsia="en-US"/>
              </w:rPr>
              <w:t xml:space="preserve"> </w:t>
            </w:r>
            <w:r w:rsidR="00912E05" w:rsidRPr="00551561">
              <w:t xml:space="preserve">повышения квалификации врачей со сроком освоения </w:t>
            </w:r>
            <w:r w:rsidR="00912E05">
              <w:t>18</w:t>
            </w:r>
            <w:r w:rsidR="00912E05" w:rsidRPr="00551561">
              <w:t xml:space="preserve"> академических час</w:t>
            </w:r>
            <w:r w:rsidR="00912E05">
              <w:t xml:space="preserve">ов </w:t>
            </w:r>
            <w:r w:rsidR="00912E05" w:rsidRPr="00EC393A">
              <w:rPr>
                <w:color w:val="FF0000"/>
              </w:rPr>
              <w:t xml:space="preserve">по специальности «Эндокринология», тема: </w:t>
            </w:r>
            <w:r w:rsidR="00912E05">
              <w:t>«Тиреоидология»</w:t>
            </w:r>
          </w:p>
        </w:tc>
      </w:tr>
      <w:tr w:rsidR="005E3AE5" w:rsidRPr="00EF296F" w14:paraId="345CE7FB" w14:textId="77777777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629FF4A8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14:paraId="2D79CA91" w14:textId="77777777" w:rsidR="005E3AE5" w:rsidRPr="00551561" w:rsidRDefault="005E3AE5" w:rsidP="00EA0B7A">
            <w:pPr>
              <w:ind w:left="0" w:firstLine="0"/>
            </w:pPr>
            <w:r w:rsidRPr="00551561">
              <w:t>Требования к итоговой аттестации</w:t>
            </w:r>
          </w:p>
        </w:tc>
      </w:tr>
      <w:tr w:rsidR="005E3AE5" w:rsidRPr="00EF296F" w14:paraId="5B8C64EA" w14:textId="77777777" w:rsidTr="00551561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0B6" w14:textId="77777777" w:rsidR="005E3AE5" w:rsidRPr="00551561" w:rsidRDefault="005E3AE5" w:rsidP="00EA0B7A">
            <w:pPr>
              <w:ind w:left="0" w:firstLine="0"/>
              <w:jc w:val="center"/>
            </w:pPr>
            <w:r w:rsidRPr="00551561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FBB" w14:textId="75145233" w:rsidR="005E3AE5" w:rsidRPr="00551561" w:rsidRDefault="005E3AE5" w:rsidP="00EC393A">
            <w:pPr>
              <w:ind w:left="0" w:firstLine="0"/>
            </w:pPr>
            <w:r w:rsidRPr="00551561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245CFF">
              <w:t>18</w:t>
            </w:r>
            <w:r w:rsidRPr="00551561">
              <w:t xml:space="preserve"> академических час</w:t>
            </w:r>
            <w:r w:rsidR="007E5387">
              <w:t>ов</w:t>
            </w:r>
            <w:r w:rsidR="00713CA1">
              <w:t xml:space="preserve"> </w:t>
            </w:r>
            <w:r w:rsidR="00EC393A" w:rsidRPr="00EC393A">
              <w:rPr>
                <w:color w:val="FF0000"/>
              </w:rPr>
              <w:t xml:space="preserve">по специальности «Эндокринология», тема: </w:t>
            </w:r>
            <w:r w:rsidR="00EC393A">
              <w:t>«Тиреоидология»</w:t>
            </w:r>
          </w:p>
        </w:tc>
      </w:tr>
      <w:tr w:rsidR="005E3AE5" w:rsidRPr="00EF296F" w14:paraId="1F10DF0E" w14:textId="77777777" w:rsidTr="00551561">
        <w:trPr>
          <w:jc w:val="center"/>
        </w:trPr>
        <w:tc>
          <w:tcPr>
            <w:tcW w:w="505" w:type="pct"/>
            <w:vAlign w:val="center"/>
          </w:tcPr>
          <w:p w14:paraId="6062EE85" w14:textId="58976C35" w:rsidR="005E3AE5" w:rsidRPr="00EC393A" w:rsidRDefault="00EC393A" w:rsidP="00EA0B7A">
            <w:pPr>
              <w:ind w:left="0" w:firstLine="0"/>
              <w:jc w:val="center"/>
              <w:rPr>
                <w:color w:val="00B050"/>
              </w:rPr>
            </w:pPr>
            <w:r w:rsidRPr="00EC393A">
              <w:rPr>
                <w:color w:val="00B050"/>
              </w:rPr>
              <w:t>7</w:t>
            </w:r>
            <w:r w:rsidR="005E3AE5" w:rsidRPr="00EC393A">
              <w:rPr>
                <w:color w:val="00B050"/>
              </w:rPr>
              <w:t>.</w:t>
            </w:r>
          </w:p>
        </w:tc>
        <w:tc>
          <w:tcPr>
            <w:tcW w:w="4495" w:type="pct"/>
            <w:vAlign w:val="center"/>
          </w:tcPr>
          <w:p w14:paraId="4E654B91" w14:textId="10E5FD47" w:rsidR="005E3AE5" w:rsidRPr="00551561" w:rsidRDefault="005E3AE5" w:rsidP="00713CA1">
            <w:pPr>
              <w:ind w:left="0" w:firstLine="0"/>
            </w:pPr>
            <w:r w:rsidRPr="00551561">
              <w:t>Учебный план дополнительной профессиональной программы п</w:t>
            </w:r>
            <w:r w:rsidR="00713CA1">
              <w:t xml:space="preserve">овышения квалификации врачей </w:t>
            </w:r>
            <w:r w:rsidR="00EC393A" w:rsidRPr="00551561">
              <w:t xml:space="preserve">со сроком освоения </w:t>
            </w:r>
            <w:r w:rsidR="00EC393A">
              <w:t>18</w:t>
            </w:r>
            <w:r w:rsidR="00EC393A" w:rsidRPr="00551561">
              <w:t xml:space="preserve"> академических час</w:t>
            </w:r>
            <w:r w:rsidR="00EC393A">
              <w:t xml:space="preserve">ов </w:t>
            </w:r>
            <w:r w:rsidR="00EC393A" w:rsidRPr="00EC393A">
              <w:rPr>
                <w:color w:val="FF0000"/>
              </w:rPr>
              <w:t xml:space="preserve">по специальности «Эндокринология», тема: </w:t>
            </w:r>
            <w:r w:rsidR="00EC393A">
              <w:t>«Тиреоидология»</w:t>
            </w:r>
          </w:p>
        </w:tc>
      </w:tr>
      <w:tr w:rsidR="005E3AE5" w:rsidRPr="00EF296F" w14:paraId="1874BC68" w14:textId="77777777" w:rsidTr="00551561">
        <w:trPr>
          <w:jc w:val="center"/>
        </w:trPr>
        <w:tc>
          <w:tcPr>
            <w:tcW w:w="505" w:type="pct"/>
            <w:vAlign w:val="center"/>
          </w:tcPr>
          <w:p w14:paraId="6549ECB5" w14:textId="773FFFCA" w:rsidR="005E3AE5" w:rsidRPr="00EC393A" w:rsidRDefault="00EC393A" w:rsidP="00EA0B7A">
            <w:pPr>
              <w:ind w:left="0" w:firstLine="0"/>
              <w:jc w:val="center"/>
              <w:rPr>
                <w:color w:val="00B050"/>
              </w:rPr>
            </w:pPr>
            <w:r w:rsidRPr="00EC393A">
              <w:rPr>
                <w:color w:val="00B050"/>
              </w:rPr>
              <w:t>8</w:t>
            </w:r>
            <w:r w:rsidR="005E3AE5" w:rsidRPr="00EC393A">
              <w:rPr>
                <w:color w:val="00B050"/>
              </w:rPr>
              <w:t>.</w:t>
            </w:r>
          </w:p>
        </w:tc>
        <w:tc>
          <w:tcPr>
            <w:tcW w:w="4495" w:type="pct"/>
            <w:vAlign w:val="center"/>
          </w:tcPr>
          <w:p w14:paraId="600AC6AD" w14:textId="77777777" w:rsidR="005E3AE5" w:rsidRPr="00551561" w:rsidRDefault="005E3AE5" w:rsidP="00EA0B7A">
            <w:pPr>
              <w:ind w:left="0" w:firstLine="0"/>
            </w:pPr>
            <w:r w:rsidRPr="00551561">
              <w:t>Приложения:</w:t>
            </w:r>
          </w:p>
        </w:tc>
      </w:tr>
      <w:tr w:rsidR="005E3AE5" w:rsidRPr="00EF296F" w14:paraId="7E6287EB" w14:textId="77777777" w:rsidTr="00551561">
        <w:trPr>
          <w:jc w:val="center"/>
        </w:trPr>
        <w:tc>
          <w:tcPr>
            <w:tcW w:w="505" w:type="pct"/>
            <w:vAlign w:val="center"/>
          </w:tcPr>
          <w:p w14:paraId="516CA84A" w14:textId="07E370EF" w:rsidR="005E3AE5" w:rsidRPr="00EC393A" w:rsidRDefault="00EC393A" w:rsidP="00EA0B7A">
            <w:pPr>
              <w:ind w:left="0" w:firstLine="0"/>
              <w:jc w:val="center"/>
              <w:rPr>
                <w:color w:val="00B050"/>
              </w:rPr>
            </w:pPr>
            <w:r w:rsidRPr="00EC393A">
              <w:rPr>
                <w:color w:val="00B050"/>
              </w:rPr>
              <w:t>8</w:t>
            </w:r>
            <w:r w:rsidR="005E3AE5" w:rsidRPr="00EC393A">
              <w:rPr>
                <w:color w:val="00B050"/>
              </w:rPr>
              <w:t>.1.</w:t>
            </w:r>
          </w:p>
        </w:tc>
        <w:tc>
          <w:tcPr>
            <w:tcW w:w="4495" w:type="pct"/>
            <w:vAlign w:val="center"/>
          </w:tcPr>
          <w:p w14:paraId="5080F5CD" w14:textId="77777777" w:rsidR="005E3AE5" w:rsidRPr="00551561" w:rsidRDefault="005E3AE5" w:rsidP="00EA0B7A">
            <w:pPr>
              <w:ind w:left="0" w:firstLine="0"/>
            </w:pPr>
            <w:r w:rsidRPr="00551561">
              <w:t>Кадровое обеспечение образовательного процесса</w:t>
            </w:r>
          </w:p>
        </w:tc>
      </w:tr>
    </w:tbl>
    <w:p w14:paraId="25054965" w14:textId="77777777" w:rsidR="00551561" w:rsidRDefault="00551561" w:rsidP="000B68EF"/>
    <w:p w14:paraId="56DD6774" w14:textId="77777777" w:rsidR="00551561" w:rsidRDefault="00551561">
      <w:r>
        <w:br w:type="page"/>
      </w:r>
    </w:p>
    <w:p w14:paraId="06D6BD16" w14:textId="77777777" w:rsidR="005E3AE5" w:rsidRPr="007B4EB0" w:rsidRDefault="000120B0" w:rsidP="007B4EB0">
      <w:pPr>
        <w:pStyle w:val="afffb"/>
      </w:pPr>
      <w:r>
        <w:lastRenderedPageBreak/>
        <w:t>2</w:t>
      </w:r>
      <w:r w:rsidR="005E3AE5" w:rsidRPr="007B4EB0">
        <w:t>. ЛИСТ СОГЛАСОВАНИЯ</w:t>
      </w:r>
    </w:p>
    <w:p w14:paraId="7720B6B4" w14:textId="77777777" w:rsidR="005E3AE5" w:rsidRPr="00EF296F" w:rsidRDefault="005E3AE5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14:paraId="5CA40251" w14:textId="79C10ECF" w:rsidR="005E3AE5" w:rsidRPr="00EF296F" w:rsidRDefault="005E3AE5" w:rsidP="00EC393A">
      <w:pPr>
        <w:jc w:val="center"/>
      </w:pPr>
      <w:r w:rsidRPr="00EF296F">
        <w:t xml:space="preserve">повышения квалификации врачей </w:t>
      </w:r>
      <w:r w:rsidR="00EC393A" w:rsidRPr="00551561">
        <w:t xml:space="preserve">со сроком освоения </w:t>
      </w:r>
      <w:r w:rsidR="00EC393A">
        <w:t>18</w:t>
      </w:r>
      <w:r w:rsidR="00EC393A" w:rsidRPr="00551561">
        <w:t xml:space="preserve"> академических час</w:t>
      </w:r>
      <w:r w:rsidR="00EC393A">
        <w:t xml:space="preserve">ов </w:t>
      </w:r>
      <w:r w:rsidR="00EC393A" w:rsidRPr="00EC393A">
        <w:rPr>
          <w:color w:val="FF0000"/>
        </w:rPr>
        <w:t xml:space="preserve">по специальности «Эндокринология», тема: </w:t>
      </w:r>
      <w:r w:rsidR="00EC393A">
        <w:t>«Тиреоидология»</w:t>
      </w:r>
    </w:p>
    <w:p w14:paraId="1AF9CC79" w14:textId="77777777" w:rsidR="005E3AE5" w:rsidRPr="00EF296F" w:rsidRDefault="005E3AE5" w:rsidP="000B68EF">
      <w:pPr>
        <w:jc w:val="center"/>
      </w:pPr>
    </w:p>
    <w:p w14:paraId="7C25F8C6" w14:textId="77777777" w:rsidR="005E3AE5" w:rsidRPr="00EF296F" w:rsidRDefault="005E3AE5" w:rsidP="00551561">
      <w:pPr>
        <w:jc w:val="center"/>
      </w:pPr>
    </w:p>
    <w:p w14:paraId="57C5B452" w14:textId="77777777" w:rsidR="005E3AE5" w:rsidRPr="00EF296F" w:rsidRDefault="005E3AE5" w:rsidP="00EA0B7A">
      <w:pPr>
        <w:ind w:left="0" w:firstLine="0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566"/>
        <w:gridCol w:w="1896"/>
        <w:gridCol w:w="2163"/>
        <w:gridCol w:w="13"/>
      </w:tblGrid>
      <w:tr w:rsidR="005E3AE5" w:rsidRPr="00EF296F" w14:paraId="5D3D5EA3" w14:textId="77777777" w:rsidTr="00553BA3"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14:paraId="56A3994F" w14:textId="77777777" w:rsidR="005E3AE5" w:rsidRPr="00EF296F" w:rsidRDefault="005E3AE5" w:rsidP="00EA0B7A">
            <w:pPr>
              <w:ind w:left="0" w:firstLine="0"/>
            </w:pPr>
            <w:r w:rsidRPr="00EF296F">
              <w:t>СОГЛАСОВАНО:</w:t>
            </w:r>
          </w:p>
        </w:tc>
      </w:tr>
      <w:tr w:rsidR="002B32A5" w:rsidRPr="00EF296F" w14:paraId="790E6EF9" w14:textId="77777777" w:rsidTr="00553BA3">
        <w:trPr>
          <w:gridAfter w:val="1"/>
          <w:wAfter w:w="13" w:type="pct"/>
        </w:trPr>
        <w:tc>
          <w:tcPr>
            <w:tcW w:w="2890" w:type="pct"/>
            <w:tcMar>
              <w:left w:w="28" w:type="dxa"/>
              <w:right w:w="28" w:type="dxa"/>
            </w:tcMar>
          </w:tcPr>
          <w:p w14:paraId="1664857C" w14:textId="77777777" w:rsidR="002B32A5" w:rsidRDefault="002B32A5" w:rsidP="00EA0B7A">
            <w:pPr>
              <w:ind w:left="0" w:firstLine="0"/>
            </w:pPr>
            <w:r>
              <w:t>Проректор по учебной работе</w:t>
            </w:r>
          </w:p>
        </w:tc>
        <w:tc>
          <w:tcPr>
            <w:tcW w:w="965" w:type="pct"/>
            <w:tcMar>
              <w:left w:w="28" w:type="dxa"/>
              <w:right w:w="28" w:type="dxa"/>
            </w:tcMar>
          </w:tcPr>
          <w:p w14:paraId="29619999" w14:textId="77777777" w:rsidR="002B32A5" w:rsidRPr="00EF296F" w:rsidRDefault="00553BA3" w:rsidP="00EA0B7A">
            <w:pPr>
              <w:ind w:left="0" w:firstLine="0"/>
            </w:pPr>
            <w:r>
              <w:t>______________</w:t>
            </w:r>
          </w:p>
        </w:tc>
        <w:tc>
          <w:tcPr>
            <w:tcW w:w="1132" w:type="pct"/>
            <w:tcMar>
              <w:left w:w="28" w:type="dxa"/>
              <w:right w:w="28" w:type="dxa"/>
            </w:tcMar>
          </w:tcPr>
          <w:p w14:paraId="204E5B39" w14:textId="7B71CA5A" w:rsidR="002B32A5" w:rsidRPr="00EF296F" w:rsidRDefault="00EC393A" w:rsidP="00EA0B7A">
            <w:pPr>
              <w:ind w:left="0" w:firstLine="0"/>
            </w:pPr>
            <w:r w:rsidRPr="00B728E0">
              <w:rPr>
                <w:color w:val="FF0000"/>
              </w:rPr>
              <w:t>Горбачева С. М.</w:t>
            </w:r>
          </w:p>
        </w:tc>
      </w:tr>
      <w:tr w:rsidR="002B32A5" w:rsidRPr="00EF296F" w14:paraId="77111060" w14:textId="77777777" w:rsidTr="00553BA3">
        <w:trPr>
          <w:gridAfter w:val="1"/>
          <w:wAfter w:w="13" w:type="pct"/>
        </w:trPr>
        <w:tc>
          <w:tcPr>
            <w:tcW w:w="2890" w:type="pct"/>
            <w:tcMar>
              <w:left w:w="28" w:type="dxa"/>
              <w:right w:w="28" w:type="dxa"/>
            </w:tcMar>
          </w:tcPr>
          <w:p w14:paraId="39C43B6C" w14:textId="77777777" w:rsidR="002B32A5" w:rsidRPr="00EF296F" w:rsidRDefault="002B32A5" w:rsidP="00EA0B7A">
            <w:pPr>
              <w:ind w:left="0" w:firstLine="0"/>
            </w:pPr>
          </w:p>
        </w:tc>
        <w:tc>
          <w:tcPr>
            <w:tcW w:w="965" w:type="pct"/>
            <w:tcMar>
              <w:left w:w="28" w:type="dxa"/>
              <w:right w:w="28" w:type="dxa"/>
            </w:tcMar>
            <w:vAlign w:val="center"/>
          </w:tcPr>
          <w:p w14:paraId="3828668A" w14:textId="77777777" w:rsidR="002B32A5" w:rsidRPr="00EF296F" w:rsidRDefault="002B32A5" w:rsidP="00EA0B7A">
            <w:pPr>
              <w:ind w:left="0" w:firstLine="0"/>
            </w:pPr>
            <w:r w:rsidRPr="00EF296F">
              <w:t>(подпись)</w:t>
            </w:r>
          </w:p>
        </w:tc>
        <w:tc>
          <w:tcPr>
            <w:tcW w:w="1132" w:type="pct"/>
            <w:tcMar>
              <w:left w:w="28" w:type="dxa"/>
              <w:right w:w="28" w:type="dxa"/>
            </w:tcMar>
          </w:tcPr>
          <w:p w14:paraId="00F2A0D7" w14:textId="77777777" w:rsidR="002B32A5" w:rsidRPr="00EF296F" w:rsidRDefault="002B32A5" w:rsidP="00EA0B7A">
            <w:pPr>
              <w:ind w:left="0" w:firstLine="0"/>
            </w:pPr>
            <w:r w:rsidRPr="00EF296F">
              <w:t>ФИО</w:t>
            </w:r>
            <w:r>
              <w:t xml:space="preserve"> </w:t>
            </w:r>
          </w:p>
        </w:tc>
      </w:tr>
      <w:tr w:rsidR="002B32A5" w:rsidRPr="00EF296F" w14:paraId="778BFF8F" w14:textId="77777777" w:rsidTr="00553BA3">
        <w:tc>
          <w:tcPr>
            <w:tcW w:w="2890" w:type="pct"/>
            <w:tcMar>
              <w:left w:w="28" w:type="dxa"/>
              <w:right w:w="28" w:type="dxa"/>
            </w:tcMar>
          </w:tcPr>
          <w:p w14:paraId="6AD99903" w14:textId="77777777" w:rsidR="002B32A5" w:rsidRPr="00EF296F" w:rsidRDefault="002B32A5" w:rsidP="00EA0B7A">
            <w:pPr>
              <w:ind w:left="0" w:firstLine="0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965" w:type="pct"/>
          </w:tcPr>
          <w:p w14:paraId="38CFF736" w14:textId="77777777" w:rsidR="002B32A5" w:rsidRPr="00EF296F" w:rsidRDefault="00553BA3" w:rsidP="00EA0B7A">
            <w:pPr>
              <w:ind w:left="0" w:firstLine="0"/>
            </w:pPr>
            <w:r>
              <w:t>______________</w:t>
            </w:r>
          </w:p>
        </w:tc>
        <w:tc>
          <w:tcPr>
            <w:tcW w:w="1145" w:type="pct"/>
            <w:gridSpan w:val="2"/>
          </w:tcPr>
          <w:p w14:paraId="1D4B947B" w14:textId="26DA4E2E" w:rsidR="002B32A5" w:rsidRPr="00EF296F" w:rsidRDefault="00B728E0" w:rsidP="00EA0B7A">
            <w:pPr>
              <w:ind w:left="0" w:firstLine="0"/>
            </w:pPr>
            <w:r w:rsidRPr="00B728E0">
              <w:rPr>
                <w:color w:val="FF0000"/>
              </w:rPr>
              <w:t>Баженова Ю. В.</w:t>
            </w:r>
          </w:p>
        </w:tc>
      </w:tr>
      <w:tr w:rsidR="002B32A5" w:rsidRPr="00EF296F" w14:paraId="6A095126" w14:textId="77777777" w:rsidTr="008D7922">
        <w:tc>
          <w:tcPr>
            <w:tcW w:w="2882" w:type="pct"/>
            <w:tcMar>
              <w:left w:w="28" w:type="dxa"/>
              <w:right w:w="28" w:type="dxa"/>
            </w:tcMar>
          </w:tcPr>
          <w:p w14:paraId="50D7F8B9" w14:textId="77777777" w:rsidR="002B32A5" w:rsidRPr="00B728E0" w:rsidRDefault="002B32A5" w:rsidP="00EA0B7A">
            <w:pPr>
              <w:ind w:left="0" w:firstLine="0"/>
              <w:jc w:val="center"/>
            </w:pPr>
          </w:p>
        </w:tc>
        <w:tc>
          <w:tcPr>
            <w:tcW w:w="984" w:type="pct"/>
            <w:tcMar>
              <w:left w:w="0" w:type="dxa"/>
              <w:right w:w="0" w:type="dxa"/>
            </w:tcMar>
          </w:tcPr>
          <w:p w14:paraId="086DC114" w14:textId="77777777" w:rsidR="002B32A5" w:rsidRPr="00EF296F" w:rsidRDefault="002B32A5" w:rsidP="00EA0B7A">
            <w:pPr>
              <w:ind w:left="0" w:firstLine="0"/>
            </w:pPr>
            <w:r w:rsidRPr="00EF296F">
              <w:t>(подпись)</w:t>
            </w:r>
          </w:p>
        </w:tc>
        <w:tc>
          <w:tcPr>
            <w:tcW w:w="1134" w:type="pct"/>
            <w:gridSpan w:val="2"/>
            <w:tcMar>
              <w:left w:w="0" w:type="dxa"/>
              <w:right w:w="0" w:type="dxa"/>
            </w:tcMar>
          </w:tcPr>
          <w:p w14:paraId="7594D702" w14:textId="77777777" w:rsidR="002B32A5" w:rsidRPr="00EF296F" w:rsidRDefault="002B32A5" w:rsidP="00EA0B7A">
            <w:pPr>
              <w:ind w:left="0" w:firstLine="0"/>
            </w:pPr>
            <w:r w:rsidRPr="00EF296F">
              <w:t>ФИО</w:t>
            </w:r>
          </w:p>
        </w:tc>
      </w:tr>
    </w:tbl>
    <w:p w14:paraId="027B0E87" w14:textId="77777777" w:rsidR="005E3AE5" w:rsidRDefault="005E3AE5" w:rsidP="00EA0B7A">
      <w:pPr>
        <w:ind w:left="0" w:firstLine="0"/>
      </w:pPr>
    </w:p>
    <w:p w14:paraId="45E8FDDA" w14:textId="77777777" w:rsidR="005E3AE5" w:rsidRPr="00EF296F" w:rsidRDefault="005E3AE5" w:rsidP="00EA0B7A">
      <w:pPr>
        <w:ind w:left="0" w:firstLine="0"/>
      </w:pPr>
    </w:p>
    <w:p w14:paraId="165F5F81" w14:textId="393DF36B" w:rsidR="005E3AE5" w:rsidRPr="00EF296F" w:rsidRDefault="005E3AE5" w:rsidP="00EA0B7A">
      <w:pPr>
        <w:ind w:left="0" w:firstLine="709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 xml:space="preserve">повышения квалификации врачей </w:t>
      </w:r>
      <w:r w:rsidR="00B728E0" w:rsidRPr="00551561">
        <w:t xml:space="preserve">со сроком освоения </w:t>
      </w:r>
      <w:r w:rsidR="00B728E0">
        <w:t>18</w:t>
      </w:r>
      <w:r w:rsidR="00B728E0" w:rsidRPr="00551561">
        <w:t xml:space="preserve"> академических час</w:t>
      </w:r>
      <w:r w:rsidR="00B728E0">
        <w:t xml:space="preserve">ов </w:t>
      </w:r>
      <w:r w:rsidR="00B728E0" w:rsidRPr="00EC393A">
        <w:rPr>
          <w:color w:val="FF0000"/>
        </w:rPr>
        <w:t xml:space="preserve">по специальности «Эндокринология», тема: </w:t>
      </w:r>
      <w:r w:rsidR="00B728E0">
        <w:t>«Тиреоидология»</w:t>
      </w:r>
      <w:r>
        <w:t xml:space="preserve"> разработана сотрудниками кафедры </w:t>
      </w:r>
      <w:r w:rsidR="00A37BDA">
        <w:t>эндокринологии</w:t>
      </w:r>
      <w:r>
        <w:t xml:space="preserve"> ГБОУ ДПО ИГМАПО Минздрава России.</w:t>
      </w:r>
    </w:p>
    <w:p w14:paraId="63DF9108" w14:textId="18B033C1" w:rsidR="00B728E0" w:rsidRDefault="00B728E0">
      <w:r>
        <w:br w:type="page"/>
      </w:r>
    </w:p>
    <w:p w14:paraId="3ABE2B76" w14:textId="77777777" w:rsidR="005E3AE5" w:rsidRPr="00EF296F" w:rsidRDefault="005E3AE5" w:rsidP="000B68EF"/>
    <w:p w14:paraId="12CBD074" w14:textId="77777777" w:rsidR="005E3AE5" w:rsidRPr="00551561" w:rsidRDefault="000120B0" w:rsidP="007B4EB0">
      <w:pPr>
        <w:pStyle w:val="afffb"/>
      </w:pPr>
      <w:r>
        <w:t>3</w:t>
      </w:r>
      <w:r w:rsidR="005E3AE5" w:rsidRPr="00551561">
        <w:t>. ПОЯСНИТЕЛЬНАЯ ЗАПИСКА</w:t>
      </w:r>
    </w:p>
    <w:p w14:paraId="30089EE0" w14:textId="77777777" w:rsidR="005E3AE5" w:rsidRPr="00EF296F" w:rsidRDefault="005E3AE5" w:rsidP="000B68EF">
      <w:pPr>
        <w:rPr>
          <w:b/>
        </w:rPr>
      </w:pPr>
    </w:p>
    <w:p w14:paraId="55C3BBB5" w14:textId="57B88A51" w:rsidR="005E3AE5" w:rsidRPr="00EA0B7A" w:rsidRDefault="005E3AE5" w:rsidP="007F2DAF">
      <w:pPr>
        <w:pStyle w:val="af"/>
        <w:numPr>
          <w:ilvl w:val="0"/>
          <w:numId w:val="40"/>
        </w:numPr>
      </w:pPr>
      <w:r w:rsidRPr="00EA0B7A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A0B7A">
        <w:t xml:space="preserve"> </w:t>
      </w:r>
      <w:r w:rsidRPr="00EF296F">
        <w:t xml:space="preserve">повышения квалификации врачей </w:t>
      </w:r>
      <w:r w:rsidR="00B728E0" w:rsidRPr="00551561">
        <w:t xml:space="preserve">со сроком освоения </w:t>
      </w:r>
      <w:r w:rsidR="00B728E0">
        <w:t>18</w:t>
      </w:r>
      <w:r w:rsidR="00B728E0" w:rsidRPr="00551561">
        <w:t xml:space="preserve"> академических час</w:t>
      </w:r>
      <w:r w:rsidR="00B728E0">
        <w:t xml:space="preserve">ов </w:t>
      </w:r>
      <w:r w:rsidR="00B728E0" w:rsidRPr="00EC393A">
        <w:rPr>
          <w:color w:val="FF0000"/>
        </w:rPr>
        <w:t xml:space="preserve">по специальности «Эндокринология», тема: </w:t>
      </w:r>
      <w:r w:rsidR="00B728E0">
        <w:t>«Тиреоидология»</w:t>
      </w:r>
    </w:p>
    <w:p w14:paraId="510501C5" w14:textId="77777777" w:rsidR="005E3AE5" w:rsidRPr="00EA0B7A" w:rsidRDefault="005E3AE5" w:rsidP="00EA0B7A">
      <w:pPr>
        <w:ind w:left="0" w:firstLine="709"/>
      </w:pPr>
    </w:p>
    <w:p w14:paraId="3F8114B1" w14:textId="41BE8585" w:rsidR="00B728E0" w:rsidRPr="00B728E0" w:rsidRDefault="005E3AE5" w:rsidP="008D7922">
      <w:pPr>
        <w:ind w:left="0" w:firstLine="709"/>
        <w:rPr>
          <w:color w:val="FF0000"/>
        </w:rPr>
      </w:pPr>
      <w:r w:rsidRPr="00EA0B7A">
        <w:rPr>
          <w:b/>
        </w:rPr>
        <w:t>Цель</w:t>
      </w:r>
      <w:r w:rsidRPr="00EF296F">
        <w:t xml:space="preserve"> </w:t>
      </w:r>
      <w:r w:rsidR="00551561">
        <w:t>–</w:t>
      </w:r>
      <w:r>
        <w:t xml:space="preserve"> </w:t>
      </w:r>
      <w:r w:rsidRPr="00EF296F">
        <w:t>совершенствовани</w:t>
      </w:r>
      <w:r>
        <w:t>е</w:t>
      </w:r>
      <w:r w:rsidRPr="00EF296F">
        <w:t xml:space="preserve"> компетенций</w:t>
      </w:r>
      <w:r>
        <w:t xml:space="preserve"> </w:t>
      </w:r>
      <w:r w:rsidR="008D7922">
        <w:t xml:space="preserve">врача </w:t>
      </w:r>
      <w:r w:rsidR="00B728E0" w:rsidRPr="00B728E0">
        <w:rPr>
          <w:color w:val="FF0000"/>
        </w:rPr>
        <w:t xml:space="preserve">в рамках своей квалификации путем освоения методических подходов, умений и навыков, необходимых для своевременной диагностики, лечения и профилактики </w:t>
      </w:r>
      <w:r w:rsidR="00B728E0">
        <w:rPr>
          <w:color w:val="FF0000"/>
        </w:rPr>
        <w:t>заболеваний</w:t>
      </w:r>
      <w:r w:rsidR="00B728E0" w:rsidRPr="00B728E0">
        <w:rPr>
          <w:color w:val="FF0000"/>
        </w:rPr>
        <w:t xml:space="preserve"> щитовидной железы.</w:t>
      </w:r>
    </w:p>
    <w:p w14:paraId="6AC5C0C4" w14:textId="77777777" w:rsidR="00B728E0" w:rsidRPr="00EF296F" w:rsidRDefault="00B728E0" w:rsidP="00EA0B7A">
      <w:pPr>
        <w:ind w:left="0" w:firstLine="709"/>
      </w:pPr>
    </w:p>
    <w:p w14:paraId="503A5F7B" w14:textId="77777777" w:rsidR="005E3AE5" w:rsidRPr="00EA0B7A" w:rsidRDefault="005E3AE5" w:rsidP="00EA0B7A">
      <w:pPr>
        <w:ind w:left="0" w:firstLine="709"/>
      </w:pPr>
    </w:p>
    <w:p w14:paraId="6A6DCAB2" w14:textId="77777777" w:rsidR="005E3AE5" w:rsidRPr="00EA0B7A" w:rsidRDefault="005E3AE5" w:rsidP="00EA0B7A">
      <w:pPr>
        <w:ind w:left="0" w:firstLine="709"/>
        <w:rPr>
          <w:b/>
        </w:rPr>
      </w:pPr>
      <w:r w:rsidRPr="00EA0B7A">
        <w:rPr>
          <w:b/>
        </w:rPr>
        <w:t>Задачи:</w:t>
      </w:r>
    </w:p>
    <w:p w14:paraId="110606C7" w14:textId="77777777" w:rsidR="001901A3" w:rsidRDefault="001901A3" w:rsidP="00553BA3">
      <w:pPr>
        <w:tabs>
          <w:tab w:val="left" w:pos="709"/>
        </w:tabs>
        <w:ind w:firstLine="709"/>
        <w:rPr>
          <w:b/>
        </w:rPr>
      </w:pPr>
    </w:p>
    <w:p w14:paraId="2F3EBA4A" w14:textId="53B8391E" w:rsidR="005E3AE5" w:rsidRPr="0062467F" w:rsidRDefault="009A6B8C" w:rsidP="006537DF">
      <w:pPr>
        <w:pStyle w:val="af"/>
        <w:numPr>
          <w:ilvl w:val="0"/>
          <w:numId w:val="39"/>
        </w:numPr>
        <w:ind w:left="1066" w:hanging="357"/>
      </w:pPr>
      <w:r w:rsidRPr="0062467F">
        <w:t xml:space="preserve">Совершенствование знаний </w:t>
      </w:r>
      <w:r w:rsidR="006B3E1D" w:rsidRPr="00080E13">
        <w:t>врача</w:t>
      </w:r>
      <w:r w:rsidR="006B3E1D" w:rsidRPr="0062467F">
        <w:rPr>
          <w:color w:val="FF0000"/>
        </w:rPr>
        <w:t xml:space="preserve">, </w:t>
      </w:r>
      <w:r w:rsidR="005E3AE5" w:rsidRPr="0062467F">
        <w:t xml:space="preserve">обладающего клиническим мышлением, имеющего углубленные знания смежных дисциплин. </w:t>
      </w:r>
    </w:p>
    <w:p w14:paraId="4C0C44FC" w14:textId="7FEB6186" w:rsidR="00B52F6B" w:rsidRPr="008F48C5" w:rsidRDefault="00B52F6B" w:rsidP="00B52F6B">
      <w:pPr>
        <w:pStyle w:val="af"/>
        <w:numPr>
          <w:ilvl w:val="0"/>
          <w:numId w:val="39"/>
        </w:numPr>
        <w:ind w:left="1066" w:hanging="357"/>
      </w:pPr>
      <w:r>
        <w:t>Совершенствование профессиональных</w:t>
      </w:r>
      <w:r w:rsidRPr="008F48C5">
        <w:t xml:space="preserve"> компетенций </w:t>
      </w:r>
      <w:r>
        <w:t>врача</w:t>
      </w:r>
      <w:r w:rsidR="008D7922">
        <w:rPr>
          <w:color w:val="0070C0"/>
        </w:rPr>
        <w:t xml:space="preserve"> </w:t>
      </w:r>
      <w:r w:rsidRPr="008F48C5">
        <w:t xml:space="preserve">в областях: </w:t>
      </w:r>
    </w:p>
    <w:p w14:paraId="0DBF5BF4" w14:textId="77777777" w:rsidR="00B52F6B" w:rsidRDefault="00B52F6B" w:rsidP="00B52F6B">
      <w:pPr>
        <w:ind w:left="0" w:firstLine="0"/>
        <w:rPr>
          <w:b/>
        </w:rPr>
      </w:pPr>
    </w:p>
    <w:p w14:paraId="01376268" w14:textId="77777777" w:rsidR="00B52F6B" w:rsidRPr="00B4030D" w:rsidRDefault="00B52F6B" w:rsidP="00B52F6B">
      <w:pPr>
        <w:ind w:firstLine="709"/>
      </w:pPr>
      <w:r w:rsidRPr="00B4030D">
        <w:rPr>
          <w:b/>
        </w:rPr>
        <w:t>профилактическая деятельность</w:t>
      </w:r>
      <w:r w:rsidRPr="00B4030D">
        <w:t>:</w:t>
      </w:r>
    </w:p>
    <w:p w14:paraId="44C6DD30" w14:textId="037A8750" w:rsidR="00B52F6B" w:rsidRPr="00B4030D" w:rsidRDefault="00B52F6B" w:rsidP="00B52F6B">
      <w:pPr>
        <w:pStyle w:val="af"/>
        <w:numPr>
          <w:ilvl w:val="0"/>
          <w:numId w:val="7"/>
        </w:numPr>
        <w:ind w:left="1066" w:hanging="357"/>
      </w:pPr>
      <w:r w:rsidRPr="00B4030D">
        <w:t xml:space="preserve">предупреждение возникновения </w:t>
      </w:r>
      <w:r>
        <w:t>заболеваний щитовидной железы</w:t>
      </w:r>
      <w:r w:rsidRPr="00B4030D">
        <w:t xml:space="preserve"> среди населения путем проведения профилактических мероприятий;</w:t>
      </w:r>
    </w:p>
    <w:p w14:paraId="1C205721" w14:textId="1AAF6054" w:rsidR="00B52F6B" w:rsidRPr="00B4030D" w:rsidRDefault="00B52F6B" w:rsidP="00B52F6B">
      <w:pPr>
        <w:pStyle w:val="af"/>
        <w:numPr>
          <w:ilvl w:val="0"/>
          <w:numId w:val="7"/>
        </w:numPr>
        <w:ind w:left="1066" w:hanging="357"/>
      </w:pPr>
      <w:r w:rsidRPr="00B4030D">
        <w:t>проведение профилактических медицинских осмотров</w:t>
      </w:r>
      <w:r>
        <w:t xml:space="preserve"> с целью ранней диагностики заболеваний щитовидной железы;</w:t>
      </w:r>
      <w:r w:rsidRPr="00B4030D">
        <w:t xml:space="preserve"> </w:t>
      </w:r>
      <w:r>
        <w:t xml:space="preserve">проведение </w:t>
      </w:r>
      <w:r w:rsidRPr="00B4030D">
        <w:t>диспансеризации, диспансерного наблюдения;</w:t>
      </w:r>
    </w:p>
    <w:p w14:paraId="1FBB4004" w14:textId="77777777" w:rsidR="00B52F6B" w:rsidRPr="00DC289D" w:rsidRDefault="00B52F6B" w:rsidP="00B52F6B">
      <w:pPr>
        <w:ind w:firstLine="709"/>
        <w:rPr>
          <w:b/>
          <w:highlight w:val="yellow"/>
        </w:rPr>
      </w:pPr>
    </w:p>
    <w:p w14:paraId="6D93A7AD" w14:textId="77777777" w:rsidR="00B52F6B" w:rsidRPr="00FB3835" w:rsidRDefault="00B52F6B" w:rsidP="00B52F6B">
      <w:pPr>
        <w:ind w:firstLine="709"/>
      </w:pPr>
      <w:r w:rsidRPr="00FB3835">
        <w:rPr>
          <w:b/>
        </w:rPr>
        <w:t>диагностическая деятельность</w:t>
      </w:r>
      <w:r w:rsidRPr="00FB3835">
        <w:t>:</w:t>
      </w:r>
    </w:p>
    <w:p w14:paraId="549489F6" w14:textId="42DEBA88" w:rsidR="00B52F6B" w:rsidRPr="00FB3835" w:rsidRDefault="00B52F6B" w:rsidP="00B52F6B">
      <w:pPr>
        <w:pStyle w:val="af"/>
        <w:numPr>
          <w:ilvl w:val="0"/>
          <w:numId w:val="7"/>
        </w:numPr>
        <w:ind w:left="1066" w:hanging="357"/>
      </w:pPr>
      <w:r w:rsidRPr="00FB3835">
        <w:t xml:space="preserve">диагностика </w:t>
      </w:r>
      <w:r>
        <w:t>заболеваний щитовидной железы</w:t>
      </w:r>
      <w:r w:rsidRPr="00B4030D">
        <w:t xml:space="preserve"> </w:t>
      </w:r>
      <w:r w:rsidRPr="00FB3835">
        <w:t>на основе владения пропедевтическими, лабораторными и иными методами исследования;</w:t>
      </w:r>
    </w:p>
    <w:p w14:paraId="617D94C8" w14:textId="77777777" w:rsidR="00B52F6B" w:rsidRPr="00DC289D" w:rsidRDefault="00B52F6B" w:rsidP="00B52F6B">
      <w:pPr>
        <w:ind w:firstLine="709"/>
        <w:rPr>
          <w:b/>
          <w:bCs/>
          <w:highlight w:val="yellow"/>
        </w:rPr>
      </w:pPr>
    </w:p>
    <w:p w14:paraId="29C1A482" w14:textId="77777777" w:rsidR="00B52F6B" w:rsidRPr="00FB3835" w:rsidRDefault="00B52F6B" w:rsidP="00B52F6B">
      <w:pPr>
        <w:ind w:firstLine="709"/>
        <w:rPr>
          <w:b/>
          <w:bCs/>
        </w:rPr>
      </w:pPr>
      <w:r w:rsidRPr="00FB3835">
        <w:rPr>
          <w:b/>
          <w:bCs/>
        </w:rPr>
        <w:t>лечебная деятельность:</w:t>
      </w:r>
    </w:p>
    <w:p w14:paraId="04D0DFA1" w14:textId="6A50E1CC" w:rsidR="00B52F6B" w:rsidRPr="00FB3835" w:rsidRDefault="00B52F6B" w:rsidP="00B52F6B">
      <w:pPr>
        <w:pStyle w:val="af"/>
        <w:numPr>
          <w:ilvl w:val="0"/>
          <w:numId w:val="7"/>
        </w:numPr>
        <w:ind w:left="1066" w:hanging="357"/>
      </w:pPr>
      <w:r w:rsidRPr="00FB3835">
        <w:t>оказание специализированной медицинской помощи</w:t>
      </w:r>
      <w:r>
        <w:t xml:space="preserve"> пациентам с заболеваниями щитовидной железы</w:t>
      </w:r>
      <w:r w:rsidRPr="00FB3835">
        <w:t>;</w:t>
      </w:r>
    </w:p>
    <w:p w14:paraId="656AC4C9" w14:textId="77777777" w:rsidR="00B52F6B" w:rsidRPr="00D079F2" w:rsidRDefault="00B52F6B" w:rsidP="00B52F6B">
      <w:pPr>
        <w:pStyle w:val="af"/>
        <w:ind w:left="1066" w:firstLine="0"/>
      </w:pPr>
    </w:p>
    <w:p w14:paraId="4526E817" w14:textId="77777777" w:rsidR="009A6B8C" w:rsidRDefault="009A6B8C" w:rsidP="009A6B8C">
      <w:pPr>
        <w:pStyle w:val="af"/>
        <w:ind w:left="1066" w:firstLine="0"/>
      </w:pPr>
    </w:p>
    <w:p w14:paraId="00A286A3" w14:textId="51FEA2BA" w:rsidR="005E3AE5" w:rsidRPr="00080E13" w:rsidRDefault="005E3AE5" w:rsidP="009A6B8C">
      <w:pPr>
        <w:tabs>
          <w:tab w:val="left" w:pos="709"/>
        </w:tabs>
        <w:ind w:firstLine="0"/>
      </w:pPr>
      <w:r w:rsidRPr="00EF296F">
        <w:rPr>
          <w:b/>
        </w:rPr>
        <w:t xml:space="preserve">Категории обучающихся </w:t>
      </w:r>
      <w:r w:rsidRPr="00080E13">
        <w:t xml:space="preserve">– </w:t>
      </w:r>
      <w:r w:rsidR="009A6B8C" w:rsidRPr="00080E13">
        <w:t xml:space="preserve">врачи-эндокринологи, </w:t>
      </w:r>
      <w:r w:rsidR="00C5156B" w:rsidRPr="00080E13">
        <w:t>врачи-детские эндокринологи, врачи-терапевты, врачи общей практики, врачи-педиатры</w:t>
      </w:r>
      <w:r w:rsidR="00833BD5" w:rsidRPr="00080E13">
        <w:t>.</w:t>
      </w:r>
    </w:p>
    <w:p w14:paraId="7613CB3E" w14:textId="1C2A9466" w:rsidR="005E3AE5" w:rsidRDefault="005E3AE5" w:rsidP="0098228E">
      <w:pPr>
        <w:tabs>
          <w:tab w:val="left" w:pos="567"/>
        </w:tabs>
        <w:ind w:firstLine="0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14:paraId="7068F3EC" w14:textId="77777777" w:rsidR="0098228E" w:rsidRDefault="0098228E" w:rsidP="0098228E">
      <w:pPr>
        <w:tabs>
          <w:tab w:val="left" w:pos="567"/>
        </w:tabs>
        <w:ind w:firstLine="0"/>
        <w:rPr>
          <w:b/>
        </w:rPr>
      </w:pPr>
    </w:p>
    <w:p w14:paraId="7C16E9A3" w14:textId="454C2E33" w:rsidR="00C5156B" w:rsidRDefault="00080E13" w:rsidP="0098228E">
      <w:pPr>
        <w:tabs>
          <w:tab w:val="left" w:pos="709"/>
        </w:tabs>
        <w:ind w:left="0" w:firstLine="709"/>
      </w:pPr>
      <w:r w:rsidRPr="00080E13">
        <w:t>А</w:t>
      </w:r>
      <w:r w:rsidR="00C5156B" w:rsidRPr="007E725E">
        <w:t>ктуальность обусловлена необходим</w:t>
      </w:r>
      <w:r w:rsidR="00C5156B">
        <w:t>остью совершенствования врачами</w:t>
      </w:r>
      <w:r w:rsidR="00C5156B" w:rsidRPr="007E725E">
        <w:t xml:space="preserve"> теоретических знаний и профессиональных пр</w:t>
      </w:r>
      <w:r w:rsidR="00C5156B">
        <w:t xml:space="preserve">актических навыков по вопросам </w:t>
      </w:r>
      <w:r w:rsidR="00C5156B" w:rsidRPr="007E725E">
        <w:t>ле</w:t>
      </w:r>
      <w:r w:rsidR="00C5156B">
        <w:t xml:space="preserve">чения больных </w:t>
      </w:r>
      <w:r w:rsidR="00783E3C">
        <w:t xml:space="preserve">с патологией щитовидной железы </w:t>
      </w:r>
      <w:r w:rsidR="00C5156B">
        <w:t>для оптимизации, совершенствовании доступности и улучшение качества оказания медицинской профилактической помощи населению.</w:t>
      </w:r>
    </w:p>
    <w:p w14:paraId="5F0E71E3" w14:textId="77777777" w:rsidR="00783E3C" w:rsidRDefault="00783E3C" w:rsidP="0098228E">
      <w:pPr>
        <w:tabs>
          <w:tab w:val="left" w:pos="709"/>
        </w:tabs>
        <w:ind w:left="0" w:firstLine="709"/>
      </w:pPr>
    </w:p>
    <w:p w14:paraId="239EA9BC" w14:textId="37E02CB7" w:rsidR="005E3AE5" w:rsidRPr="00CE15FC" w:rsidRDefault="005E3AE5" w:rsidP="007F2DAF">
      <w:pPr>
        <w:pStyle w:val="af"/>
        <w:numPr>
          <w:ilvl w:val="0"/>
          <w:numId w:val="40"/>
        </w:numPr>
        <w:ind w:left="1066" w:hanging="357"/>
      </w:pPr>
      <w:r w:rsidRPr="00EF296F">
        <w:rPr>
          <w:b/>
        </w:rPr>
        <w:t xml:space="preserve">Объем программы: </w:t>
      </w:r>
      <w:r w:rsidR="00783E3C" w:rsidRPr="00CE15FC">
        <w:t>18</w:t>
      </w:r>
      <w:r w:rsidRPr="00CE15FC">
        <w:t xml:space="preserve"> аудиторных часа трудоемкости, в том числе </w:t>
      </w:r>
      <w:r w:rsidR="00080E13">
        <w:t>0,5</w:t>
      </w:r>
      <w:r w:rsidR="00D177D1" w:rsidRPr="00CE15FC">
        <w:t xml:space="preserve"> </w:t>
      </w:r>
      <w:r w:rsidRPr="00CE15FC">
        <w:t>зачетных единиц</w:t>
      </w:r>
      <w:r w:rsidR="00D177D1" w:rsidRPr="00CE15FC">
        <w:t>ы</w:t>
      </w:r>
      <w:r w:rsidRPr="00CE15FC">
        <w:t>.</w:t>
      </w:r>
    </w:p>
    <w:p w14:paraId="18E2618C" w14:textId="77777777" w:rsidR="005E3AE5" w:rsidRPr="00CE15FC" w:rsidRDefault="005E3AE5" w:rsidP="0098228E">
      <w:pPr>
        <w:tabs>
          <w:tab w:val="left" w:pos="1276"/>
        </w:tabs>
        <w:ind w:left="0" w:firstLine="709"/>
      </w:pPr>
    </w:p>
    <w:p w14:paraId="3FC4FFF1" w14:textId="450F20CF" w:rsidR="005E3AE5" w:rsidRPr="00EF296F" w:rsidRDefault="005E3AE5" w:rsidP="007F2DAF">
      <w:pPr>
        <w:pStyle w:val="af"/>
        <w:numPr>
          <w:ilvl w:val="0"/>
          <w:numId w:val="40"/>
        </w:numPr>
        <w:ind w:left="1066" w:hanging="357"/>
        <w:rPr>
          <w:b/>
        </w:rPr>
      </w:pPr>
      <w:r w:rsidRPr="00EF296F">
        <w:rPr>
          <w:b/>
        </w:rPr>
        <w:t>Форма обучения, режим и</w:t>
      </w:r>
      <w:r w:rsidRPr="0098228E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14:paraId="039B905A" w14:textId="77777777" w:rsidR="005E3AE5" w:rsidRPr="00EF296F" w:rsidRDefault="005E3AE5" w:rsidP="000B68EF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4"/>
        <w:gridCol w:w="1838"/>
        <w:gridCol w:w="1502"/>
        <w:gridCol w:w="2384"/>
      </w:tblGrid>
      <w:tr w:rsidR="005E3AE5" w:rsidRPr="0021569F" w14:paraId="4A51F8DF" w14:textId="77777777" w:rsidTr="009F3E71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14:paraId="01FD9155" w14:textId="77777777" w:rsidR="005E3AE5" w:rsidRPr="00080E13" w:rsidRDefault="005E3AE5" w:rsidP="00EA0B7A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 w:rsidRPr="00080E13">
              <w:rPr>
                <w:b/>
              </w:rPr>
              <w:t>График обучения</w:t>
            </w:r>
          </w:p>
          <w:p w14:paraId="77BD2C0A" w14:textId="77777777" w:rsidR="005E3AE5" w:rsidRPr="00080E13" w:rsidRDefault="005E3AE5" w:rsidP="00EA0B7A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14:paraId="2F4F6463" w14:textId="77777777" w:rsidR="005E3AE5" w:rsidRPr="00080E13" w:rsidRDefault="005E3AE5" w:rsidP="00EA0B7A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080E13">
              <w:rPr>
                <w:b/>
              </w:rPr>
              <w:t>Форма обучения</w:t>
            </w:r>
          </w:p>
        </w:tc>
        <w:tc>
          <w:tcPr>
            <w:tcW w:w="954" w:type="pct"/>
            <w:tcMar>
              <w:left w:w="28" w:type="dxa"/>
              <w:right w:w="28" w:type="dxa"/>
            </w:tcMar>
          </w:tcPr>
          <w:p w14:paraId="13CAF1F9" w14:textId="77777777" w:rsidR="005E3AE5" w:rsidRPr="00080E13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080E13">
              <w:rPr>
                <w:b/>
              </w:rPr>
              <w:t xml:space="preserve">Ауд. </w:t>
            </w:r>
            <w:r w:rsidR="00F47E02" w:rsidRPr="00080E13">
              <w:rPr>
                <w:b/>
              </w:rPr>
              <w:t>ч</w:t>
            </w:r>
            <w:r w:rsidRPr="00080E13">
              <w:rPr>
                <w:b/>
              </w:rPr>
              <w:t xml:space="preserve">асов </w:t>
            </w:r>
          </w:p>
          <w:p w14:paraId="6BB1A649" w14:textId="04095F73" w:rsidR="005E3AE5" w:rsidRPr="00080E13" w:rsidRDefault="005E3AE5" w:rsidP="008D7922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14:paraId="19452DA4" w14:textId="77777777" w:rsidR="005E3AE5" w:rsidRPr="00080E13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080E13">
              <w:rPr>
                <w:b/>
              </w:rPr>
              <w:t xml:space="preserve">Дней </w:t>
            </w:r>
          </w:p>
          <w:p w14:paraId="0DF4AE72" w14:textId="77777777" w:rsidR="005E3AE5" w:rsidRPr="00080E13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080E13">
              <w:rPr>
                <w:b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14:paraId="7ED4F1EC" w14:textId="77777777" w:rsidR="005E3AE5" w:rsidRPr="00080E13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080E13">
              <w:rPr>
                <w:b/>
              </w:rPr>
              <w:t xml:space="preserve">Общая продолжительность </w:t>
            </w:r>
            <w:r w:rsidRPr="00080E13">
              <w:rPr>
                <w:b/>
              </w:rPr>
              <w:lastRenderedPageBreak/>
              <w:t>программы, месяцев (дней, недель)</w:t>
            </w:r>
          </w:p>
        </w:tc>
      </w:tr>
      <w:tr w:rsidR="0021569F" w:rsidRPr="0021569F" w14:paraId="00DFE4F0" w14:textId="77777777" w:rsidTr="00F87316">
        <w:trPr>
          <w:jc w:val="center"/>
        </w:trPr>
        <w:tc>
          <w:tcPr>
            <w:tcW w:w="2027" w:type="pct"/>
            <w:vAlign w:val="center"/>
          </w:tcPr>
          <w:p w14:paraId="45C572E1" w14:textId="23CBE580" w:rsidR="005E3AE5" w:rsidRPr="00080E13" w:rsidRDefault="004214E6" w:rsidP="004214E6">
            <w:pPr>
              <w:tabs>
                <w:tab w:val="left" w:pos="1276"/>
              </w:tabs>
              <w:ind w:left="0" w:firstLine="0"/>
              <w:jc w:val="center"/>
            </w:pPr>
            <w:r w:rsidRPr="00080E13">
              <w:lastRenderedPageBreak/>
              <w:t>О</w:t>
            </w:r>
            <w:r w:rsidR="005E3AE5" w:rsidRPr="00080E13">
              <w:t>чная</w:t>
            </w:r>
          </w:p>
        </w:tc>
        <w:tc>
          <w:tcPr>
            <w:tcW w:w="954" w:type="pct"/>
            <w:vAlign w:val="center"/>
          </w:tcPr>
          <w:p w14:paraId="42D502D8" w14:textId="3B72730E" w:rsidR="005E3AE5" w:rsidRPr="00080E13" w:rsidRDefault="00080E13" w:rsidP="00EA0B7A">
            <w:pPr>
              <w:tabs>
                <w:tab w:val="left" w:pos="1276"/>
              </w:tabs>
              <w:ind w:left="0" w:firstLine="0"/>
              <w:jc w:val="center"/>
            </w:pPr>
            <w:r w:rsidRPr="00080E13">
              <w:rPr>
                <w:color w:val="00B050"/>
              </w:rPr>
              <w:t>12</w:t>
            </w:r>
          </w:p>
        </w:tc>
        <w:tc>
          <w:tcPr>
            <w:tcW w:w="780" w:type="pct"/>
            <w:vAlign w:val="center"/>
          </w:tcPr>
          <w:p w14:paraId="00DB01E6" w14:textId="7C7C7ECE" w:rsidR="005E3AE5" w:rsidRPr="00080E13" w:rsidRDefault="005E3AE5" w:rsidP="00EA0B7A">
            <w:pPr>
              <w:tabs>
                <w:tab w:val="left" w:pos="1276"/>
              </w:tabs>
              <w:ind w:left="0" w:firstLine="0"/>
              <w:jc w:val="center"/>
            </w:pPr>
            <w:r w:rsidRPr="00080E13">
              <w:t>6</w:t>
            </w:r>
          </w:p>
        </w:tc>
        <w:tc>
          <w:tcPr>
            <w:tcW w:w="1238" w:type="pct"/>
            <w:vAlign w:val="center"/>
          </w:tcPr>
          <w:p w14:paraId="13C8292A" w14:textId="717EA239" w:rsidR="005E3AE5" w:rsidRPr="00080E13" w:rsidRDefault="006923C9" w:rsidP="0021569F">
            <w:pPr>
              <w:tabs>
                <w:tab w:val="left" w:pos="1276"/>
              </w:tabs>
              <w:ind w:left="0" w:firstLine="0"/>
              <w:jc w:val="center"/>
            </w:pPr>
            <w:r w:rsidRPr="00080E13">
              <w:t>2</w:t>
            </w:r>
            <w:r w:rsidR="005E3AE5" w:rsidRPr="00080E13">
              <w:t xml:space="preserve"> </w:t>
            </w:r>
            <w:r w:rsidRPr="00080E13">
              <w:t>дня</w:t>
            </w:r>
          </w:p>
        </w:tc>
      </w:tr>
      <w:tr w:rsidR="0021569F" w:rsidRPr="0021569F" w14:paraId="2FC3B7CB" w14:textId="77777777" w:rsidTr="00F87316">
        <w:trPr>
          <w:jc w:val="center"/>
        </w:trPr>
        <w:tc>
          <w:tcPr>
            <w:tcW w:w="2027" w:type="pct"/>
            <w:vAlign w:val="center"/>
          </w:tcPr>
          <w:p w14:paraId="3D197FF1" w14:textId="36BBBF41" w:rsidR="0021569F" w:rsidRPr="00080E13" w:rsidRDefault="004214E6" w:rsidP="00EA0B7A">
            <w:pPr>
              <w:tabs>
                <w:tab w:val="left" w:pos="1276"/>
              </w:tabs>
              <w:ind w:left="0" w:firstLine="0"/>
              <w:jc w:val="center"/>
            </w:pPr>
            <w:r w:rsidRPr="00080E13">
              <w:t>З</w:t>
            </w:r>
            <w:r w:rsidR="0021569F" w:rsidRPr="00080E13">
              <w:t>аочная</w:t>
            </w:r>
            <w:r w:rsidRPr="00080E13">
              <w:t xml:space="preserve"> (ди</w:t>
            </w:r>
            <w:r w:rsidR="00161AB4" w:rsidRPr="00080E13">
              <w:t>с</w:t>
            </w:r>
            <w:r w:rsidRPr="00080E13">
              <w:t>танционная)</w:t>
            </w:r>
          </w:p>
        </w:tc>
        <w:tc>
          <w:tcPr>
            <w:tcW w:w="954" w:type="pct"/>
            <w:vAlign w:val="center"/>
          </w:tcPr>
          <w:p w14:paraId="164E05CA" w14:textId="5407DE99" w:rsidR="0021569F" w:rsidRPr="00080E13" w:rsidRDefault="0021569F" w:rsidP="00EA0B7A">
            <w:pPr>
              <w:tabs>
                <w:tab w:val="left" w:pos="1276"/>
              </w:tabs>
              <w:ind w:left="0" w:firstLine="0"/>
              <w:jc w:val="center"/>
            </w:pPr>
            <w:r w:rsidRPr="00080E13">
              <w:t>6</w:t>
            </w:r>
          </w:p>
        </w:tc>
        <w:tc>
          <w:tcPr>
            <w:tcW w:w="780" w:type="pct"/>
            <w:vAlign w:val="center"/>
          </w:tcPr>
          <w:p w14:paraId="4A40C390" w14:textId="4CF387CC" w:rsidR="0021569F" w:rsidRPr="00080E13" w:rsidRDefault="0021569F" w:rsidP="00EA0B7A">
            <w:pPr>
              <w:tabs>
                <w:tab w:val="left" w:pos="1276"/>
              </w:tabs>
              <w:ind w:left="0" w:firstLine="0"/>
              <w:jc w:val="center"/>
            </w:pPr>
            <w:r w:rsidRPr="00080E13">
              <w:t>6</w:t>
            </w:r>
          </w:p>
        </w:tc>
        <w:tc>
          <w:tcPr>
            <w:tcW w:w="1238" w:type="pct"/>
            <w:vAlign w:val="center"/>
          </w:tcPr>
          <w:p w14:paraId="319B5975" w14:textId="47C38E72" w:rsidR="0021569F" w:rsidRPr="00080E13" w:rsidRDefault="0021569F" w:rsidP="00EA0B7A">
            <w:pPr>
              <w:tabs>
                <w:tab w:val="left" w:pos="1276"/>
              </w:tabs>
              <w:ind w:left="0" w:firstLine="0"/>
              <w:jc w:val="center"/>
            </w:pPr>
            <w:r w:rsidRPr="00080E13">
              <w:t>1 день</w:t>
            </w:r>
          </w:p>
        </w:tc>
      </w:tr>
    </w:tbl>
    <w:p w14:paraId="285E72E7" w14:textId="77777777" w:rsidR="005E3AE5" w:rsidRPr="00EF296F" w:rsidRDefault="005E3AE5" w:rsidP="000B68EF">
      <w:pPr>
        <w:tabs>
          <w:tab w:val="left" w:pos="1276"/>
        </w:tabs>
      </w:pPr>
    </w:p>
    <w:p w14:paraId="4A6AC5BC" w14:textId="40648D2C" w:rsidR="005E3AE5" w:rsidRDefault="005E3AE5" w:rsidP="007F2DAF">
      <w:pPr>
        <w:pStyle w:val="af"/>
        <w:numPr>
          <w:ilvl w:val="0"/>
          <w:numId w:val="40"/>
        </w:numPr>
        <w:ind w:left="1066" w:hanging="357"/>
      </w:pPr>
      <w:r w:rsidRPr="00EF296F">
        <w:rPr>
          <w:b/>
        </w:rPr>
        <w:t xml:space="preserve">Документ, выдаваемый после завершения обучения </w:t>
      </w:r>
      <w:r w:rsidR="00D177D1">
        <w:rPr>
          <w:b/>
        </w:rPr>
        <w:t>–</w:t>
      </w:r>
      <w:r w:rsidRPr="00EF296F">
        <w:rPr>
          <w:b/>
        </w:rPr>
        <w:t xml:space="preserve"> </w:t>
      </w:r>
      <w:r w:rsidRPr="0098228E">
        <w:t>Удостоверение о повышении квалификации.</w:t>
      </w:r>
    </w:p>
    <w:p w14:paraId="7D309D04" w14:textId="77777777" w:rsidR="00083837" w:rsidRPr="0098228E" w:rsidRDefault="00083837" w:rsidP="0098228E">
      <w:pPr>
        <w:ind w:left="0" w:firstLine="709"/>
      </w:pPr>
    </w:p>
    <w:p w14:paraId="4D049132" w14:textId="77777777" w:rsidR="005E3AE5" w:rsidRPr="00597E7F" w:rsidRDefault="005E3AE5" w:rsidP="006537DF">
      <w:pPr>
        <w:pStyle w:val="af"/>
        <w:numPr>
          <w:ilvl w:val="0"/>
          <w:numId w:val="40"/>
        </w:numPr>
        <w:ind w:left="1066" w:hanging="357"/>
        <w:rPr>
          <w:b/>
        </w:rPr>
      </w:pPr>
      <w:r w:rsidRPr="00597E7F">
        <w:rPr>
          <w:b/>
        </w:rPr>
        <w:t>Организационно-педагогические условия реализации программы:</w:t>
      </w:r>
    </w:p>
    <w:p w14:paraId="434316FC" w14:textId="77777777" w:rsidR="005E3AE5" w:rsidRDefault="005E3AE5" w:rsidP="00506618">
      <w:pPr>
        <w:pStyle w:val="af"/>
        <w:rPr>
          <w:shd w:val="clear" w:color="auto" w:fill="FFFFFF"/>
        </w:rPr>
      </w:pPr>
    </w:p>
    <w:p w14:paraId="7FD5A9FE" w14:textId="77777777" w:rsidR="005E3AE5" w:rsidRPr="00597E7F" w:rsidRDefault="005E3AE5" w:rsidP="006537DF">
      <w:pPr>
        <w:pStyle w:val="af"/>
        <w:numPr>
          <w:ilvl w:val="1"/>
          <w:numId w:val="40"/>
        </w:numPr>
        <w:rPr>
          <w:shd w:val="clear" w:color="auto" w:fill="FFFFFF"/>
        </w:rPr>
      </w:pPr>
      <w:r w:rsidRPr="00597E7F">
        <w:rPr>
          <w:i/>
        </w:rPr>
        <w:t>Законодательные и нормативно-правовые документы в соответствии с профилем специальности:</w:t>
      </w:r>
      <w:r w:rsidRPr="00597E7F">
        <w:rPr>
          <w:shd w:val="clear" w:color="auto" w:fill="FFFFFF"/>
        </w:rPr>
        <w:t xml:space="preserve"> </w:t>
      </w:r>
    </w:p>
    <w:p w14:paraId="13B7272D" w14:textId="276C6C73" w:rsidR="00247955" w:rsidRPr="00247955" w:rsidRDefault="003B30F3" w:rsidP="00247955">
      <w:pPr>
        <w:tabs>
          <w:tab w:val="left" w:pos="709"/>
        </w:tabs>
      </w:pPr>
      <w:r>
        <w:t>5</w:t>
      </w:r>
      <w:r w:rsidR="00247955" w:rsidRPr="00247955">
        <w:t xml:space="preserve">.1.1. Федеральный закон от 29 декабря 2012 г. N 273-ФЗ "Об образовании в Российской Федерации" </w:t>
      </w:r>
    </w:p>
    <w:p w14:paraId="7466ABBB" w14:textId="7EB3FB96" w:rsidR="00247955" w:rsidRDefault="003B30F3" w:rsidP="00247955">
      <w:pPr>
        <w:tabs>
          <w:tab w:val="left" w:pos="709"/>
        </w:tabs>
      </w:pPr>
      <w:r>
        <w:t>5</w:t>
      </w:r>
      <w:r w:rsidR="00247955" w:rsidRPr="00247955">
        <w:t>.1.2.</w:t>
      </w:r>
      <w:r w:rsidR="00247955">
        <w:t xml:space="preserve"> </w:t>
      </w:r>
      <w:r w:rsidR="00247955" w:rsidRPr="00247955">
        <w:t xml:space="preserve">Приказ Минздрава России от 12.11.2012 №899н "Об утверждении Порядка оказания медицинской помощи взрослому населению по профилю </w:t>
      </w:r>
      <w:r w:rsidR="00247955">
        <w:t>«</w:t>
      </w:r>
      <w:r w:rsidR="00247955" w:rsidRPr="00247955">
        <w:t>Эндо</w:t>
      </w:r>
      <w:r w:rsidR="00247955">
        <w:t>кринология» (Зарегистри</w:t>
      </w:r>
      <w:r w:rsidR="00247955" w:rsidRPr="00247955">
        <w:t>ровано в Минюсте России 25 декабря 2012 г. N 26368).</w:t>
      </w:r>
    </w:p>
    <w:p w14:paraId="5579DB95" w14:textId="5B13AB6D" w:rsidR="00247955" w:rsidRPr="00247955" w:rsidRDefault="003B30F3" w:rsidP="00247955">
      <w:pPr>
        <w:tabs>
          <w:tab w:val="left" w:pos="709"/>
        </w:tabs>
      </w:pPr>
      <w:r>
        <w:t>5</w:t>
      </w:r>
      <w:r w:rsidR="00247955">
        <w:t xml:space="preserve">.1.3. </w:t>
      </w:r>
      <w:r w:rsidR="00247955" w:rsidRPr="00247955">
        <w:t>Приказ Минздрава России от 12.11.2012 №</w:t>
      </w:r>
      <w:r w:rsidR="00247955">
        <w:t>908н</w:t>
      </w:r>
      <w:r w:rsidR="00247955" w:rsidRPr="00247955">
        <w:t xml:space="preserve"> "Об утверждении </w:t>
      </w:r>
      <w:r w:rsidR="00247955">
        <w:t>Порядка</w:t>
      </w:r>
      <w:r w:rsidR="00247955" w:rsidRPr="00247955">
        <w:t xml:space="preserve"> оказания медицинской помощи по профилю «детская эндокринология»</w:t>
      </w:r>
      <w:r w:rsidR="00247955">
        <w:t xml:space="preserve"> (Зарегистрировано в Минюсте РФ 20 декабря 2012 г. </w:t>
      </w:r>
      <w:r w:rsidR="00247955">
        <w:rPr>
          <w:lang w:val="en-US"/>
        </w:rPr>
        <w:t>N</w:t>
      </w:r>
      <w:r w:rsidR="00247955">
        <w:t xml:space="preserve"> 26216</w:t>
      </w:r>
      <w:r w:rsidR="00247955" w:rsidRPr="00247955">
        <w:t>).</w:t>
      </w:r>
    </w:p>
    <w:p w14:paraId="21D72297" w14:textId="6B279965" w:rsidR="00247955" w:rsidRPr="00247955" w:rsidRDefault="003B30F3" w:rsidP="00247955">
      <w:pPr>
        <w:tabs>
          <w:tab w:val="left" w:pos="709"/>
        </w:tabs>
      </w:pPr>
      <w:r>
        <w:t>5</w:t>
      </w:r>
      <w:r w:rsidR="00247955">
        <w:t>.1.4</w:t>
      </w:r>
      <w:r w:rsidR="00247955" w:rsidRPr="00247955">
        <w:t>. Приказ Минздрава России от 08.9.2015 N 707</w:t>
      </w:r>
      <w:r w:rsidR="00247955">
        <w:t>н "Об утверждении Квалификацион</w:t>
      </w:r>
      <w:r w:rsidR="00247955" w:rsidRPr="00247955">
        <w:t>ных требований к медицинским и фармацевтическим</w:t>
      </w:r>
      <w:r w:rsidR="00247955">
        <w:t xml:space="preserve"> работникам с высшим образовани</w:t>
      </w:r>
      <w:r w:rsidR="00247955" w:rsidRPr="00247955">
        <w:t>ем по направлению подготовки "Здравоохранение и м</w:t>
      </w:r>
      <w:r w:rsidR="00247955">
        <w:t>едицинские науки" (Зарегистриро</w:t>
      </w:r>
      <w:r w:rsidR="00247955" w:rsidRPr="00247955">
        <w:t>вано в Минюсте России 23.9.2015 N 39438)</w:t>
      </w:r>
    </w:p>
    <w:p w14:paraId="42E77D6B" w14:textId="22AB6A1E" w:rsidR="00E50FB6" w:rsidRPr="00247955" w:rsidRDefault="003B30F3" w:rsidP="00247955">
      <w:pPr>
        <w:tabs>
          <w:tab w:val="left" w:pos="709"/>
        </w:tabs>
      </w:pPr>
      <w:r>
        <w:t>5</w:t>
      </w:r>
      <w:r w:rsidR="00247955">
        <w:t>.1.5</w:t>
      </w:r>
      <w:r w:rsidR="00247955" w:rsidRPr="00247955">
        <w:t>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</w:t>
      </w:r>
      <w:r w:rsidR="00247955">
        <w:t>ния по дополнительным профессио</w:t>
      </w:r>
      <w:r w:rsidR="00247955" w:rsidRPr="00247955">
        <w:t>нальным образовательным программам в образовательных и научных организациях".</w:t>
      </w:r>
    </w:p>
    <w:p w14:paraId="22F0F35C" w14:textId="77777777" w:rsidR="005E3AE5" w:rsidRDefault="005E3AE5" w:rsidP="00D46383">
      <w:pPr>
        <w:ind w:hanging="709"/>
      </w:pPr>
    </w:p>
    <w:p w14:paraId="10B4C9BF" w14:textId="77777777" w:rsidR="005E3AE5" w:rsidRDefault="005E3AE5" w:rsidP="003B30F3">
      <w:pPr>
        <w:pStyle w:val="af"/>
        <w:numPr>
          <w:ilvl w:val="1"/>
          <w:numId w:val="40"/>
        </w:numPr>
        <w:rPr>
          <w:i/>
        </w:rPr>
      </w:pPr>
      <w:r w:rsidRPr="00CF2CF3">
        <w:rPr>
          <w:i/>
        </w:rPr>
        <w:t>Учебно-методическая документация и материалы по всем рабочим программам учебных модулей:</w:t>
      </w:r>
    </w:p>
    <w:p w14:paraId="10B4B165" w14:textId="59CB17B8" w:rsidR="00B939CA" w:rsidRDefault="003B30F3" w:rsidP="00B939CA">
      <w:pPr>
        <w:tabs>
          <w:tab w:val="left" w:pos="709"/>
        </w:tabs>
      </w:pPr>
      <w:r>
        <w:t>5</w:t>
      </w:r>
      <w:r w:rsidR="00B939CA">
        <w:t>.2.1. Эндокринология: Национальное руководство/ под ред. И.И. Дедова, Г.А. Мельниченко. - М.:ГЭОТАР - Медиа,2008.-1072 с.</w:t>
      </w:r>
    </w:p>
    <w:p w14:paraId="7F062988" w14:textId="169864D9" w:rsidR="00B939CA" w:rsidRDefault="003B30F3" w:rsidP="00B939CA">
      <w:pPr>
        <w:tabs>
          <w:tab w:val="left" w:pos="709"/>
        </w:tabs>
      </w:pPr>
      <w:r>
        <w:t>5</w:t>
      </w:r>
      <w:r w:rsidR="00B939CA">
        <w:t>.2.2. Клинические рекомендации. Эндокринология/ под ред. И.И. Дедова, Г.А. Мельниченко. – М.: ГЭОТАР – Медиа, 2007.–307 с.</w:t>
      </w:r>
    </w:p>
    <w:p w14:paraId="2A744F4D" w14:textId="77777777" w:rsidR="00B939CA" w:rsidRDefault="00B939CA" w:rsidP="00B939CA">
      <w:pPr>
        <w:tabs>
          <w:tab w:val="left" w:pos="709"/>
        </w:tabs>
      </w:pPr>
      <w:r>
        <w:t>7.2.3. Рациональная фармакотерапия заболеваний эндокринной системы и нарушений обмена веществ/ под ред. И.И. Дедова, Г.А. Мельниченко. –М.: Литтерра, 2006. – 1075 с.</w:t>
      </w:r>
    </w:p>
    <w:p w14:paraId="4B13116B" w14:textId="0C0B877A" w:rsidR="00B939CA" w:rsidRDefault="003B30F3" w:rsidP="00B939CA">
      <w:pPr>
        <w:tabs>
          <w:tab w:val="left" w:pos="709"/>
        </w:tabs>
      </w:pPr>
      <w:r>
        <w:t>5</w:t>
      </w:r>
      <w:r w:rsidR="00B939CA">
        <w:t>.2.4. Гарднер Д., Шобек Д. Базисная и клиническая эндокринология. Книга 1/ пер. с англ. – М.: Издательство БИНОМ, 2010.- 464 с.</w:t>
      </w:r>
    </w:p>
    <w:p w14:paraId="3590048C" w14:textId="42ADEC05" w:rsidR="00B939CA" w:rsidRDefault="003B30F3" w:rsidP="00B939CA">
      <w:pPr>
        <w:tabs>
          <w:tab w:val="left" w:pos="709"/>
        </w:tabs>
      </w:pPr>
      <w:r>
        <w:t>5</w:t>
      </w:r>
      <w:r w:rsidR="00B939CA">
        <w:t xml:space="preserve">.2.5. Гарднер Д., Шобек Д. Базисная и клиническая эндокринология. Книга 2/ пер. с англ. – М.: Издательство БИНОМ, 2011.- 696с. </w:t>
      </w:r>
    </w:p>
    <w:p w14:paraId="710B3E0E" w14:textId="476938CB" w:rsidR="00B939CA" w:rsidRDefault="003B30F3" w:rsidP="00B939CA">
      <w:pPr>
        <w:tabs>
          <w:tab w:val="left" w:pos="709"/>
        </w:tabs>
      </w:pPr>
      <w:r>
        <w:t>5</w:t>
      </w:r>
      <w:r w:rsidR="00B939CA">
        <w:t xml:space="preserve">.2.6. </w:t>
      </w:r>
      <w:r w:rsidR="00A84E0B">
        <w:t>Бардымова Т.П., Михалева О.Г. Физическое и половое развитие у детей и подростков: пособие для врачей- Иркутск, 2010.-44 с.</w:t>
      </w:r>
    </w:p>
    <w:p w14:paraId="57589F10" w14:textId="6D11608B" w:rsidR="00B939CA" w:rsidRDefault="003B30F3" w:rsidP="00B939CA">
      <w:pPr>
        <w:tabs>
          <w:tab w:val="left" w:pos="709"/>
        </w:tabs>
      </w:pPr>
      <w:r>
        <w:t>5</w:t>
      </w:r>
      <w:r w:rsidR="00B939CA">
        <w:t xml:space="preserve">.2.7. </w:t>
      </w:r>
      <w:r w:rsidR="00A84E0B">
        <w:t>Патология: учеб. для мед. вузов: в 2 т. / Ред. М.А. Пальцев, Ред. В.С. Пауков. - М.: ГЭОТАР-Медиа, 2010. - 488 с.</w:t>
      </w:r>
    </w:p>
    <w:p w14:paraId="7DDB0BF0" w14:textId="0F37EDC4" w:rsidR="00B939CA" w:rsidRDefault="003B30F3" w:rsidP="00A84E0B">
      <w:pPr>
        <w:tabs>
          <w:tab w:val="left" w:pos="709"/>
        </w:tabs>
      </w:pPr>
      <w:r>
        <w:t>5</w:t>
      </w:r>
      <w:r w:rsidR="00B939CA">
        <w:t xml:space="preserve">.2.8. </w:t>
      </w:r>
      <w:r w:rsidR="00A84E0B">
        <w:t>Патология: учеб. для мед. вузов: в 2 т. / Ред. М.А. Пальцев, Ред. В.С. Пауков. - М.: ГЭОТАР-Медиа, 2010. - 488 с.</w:t>
      </w:r>
    </w:p>
    <w:p w14:paraId="5766024D" w14:textId="475F6AFF" w:rsidR="00B939CA" w:rsidRDefault="003B30F3" w:rsidP="00B939CA">
      <w:pPr>
        <w:tabs>
          <w:tab w:val="left" w:pos="709"/>
        </w:tabs>
      </w:pPr>
      <w:r>
        <w:t>5</w:t>
      </w:r>
      <w:r w:rsidR="00B939CA">
        <w:t xml:space="preserve">.2.9. </w:t>
      </w:r>
      <w:r w:rsidR="00A84E0B">
        <w:t>Наглядная биохимия: пер. с нем./ Я. Кольман, К.-Г. Рем; Ред. пер. П.Д. Решетов. - 3-е изд.. - М.: Бином. Лаборатория знаний, 2009. - 469 с.: ил.</w:t>
      </w:r>
    </w:p>
    <w:p w14:paraId="01BD7B3C" w14:textId="77777777" w:rsidR="005E3AE5" w:rsidRDefault="005E3AE5" w:rsidP="00C95B49">
      <w:pPr>
        <w:rPr>
          <w:color w:val="000000"/>
        </w:rPr>
      </w:pPr>
    </w:p>
    <w:p w14:paraId="5D2D6DAF" w14:textId="3FA573EC" w:rsidR="005E3AE5" w:rsidRPr="007F2DAF" w:rsidRDefault="007F2DAF" w:rsidP="003B30F3">
      <w:pPr>
        <w:pStyle w:val="af"/>
        <w:numPr>
          <w:ilvl w:val="1"/>
          <w:numId w:val="40"/>
        </w:numPr>
        <w:rPr>
          <w:color w:val="00B050"/>
        </w:rPr>
      </w:pPr>
      <w:r w:rsidRPr="003B30F3">
        <w:rPr>
          <w:i/>
        </w:rPr>
        <w:lastRenderedPageBreak/>
        <w:t>Электронно</w:t>
      </w:r>
      <w:r w:rsidRPr="007F2DAF">
        <w:rPr>
          <w:i/>
          <w:color w:val="00B050"/>
        </w:rPr>
        <w:t>-информационные ресурсы</w:t>
      </w:r>
      <w:r w:rsidR="005E3AE5" w:rsidRPr="007F2DAF">
        <w:rPr>
          <w:color w:val="00B050"/>
        </w:rPr>
        <w:t>:</w:t>
      </w:r>
    </w:p>
    <w:p w14:paraId="14B7D498" w14:textId="21A2AAB8" w:rsidR="00B939CA" w:rsidRPr="00F134E3" w:rsidRDefault="003B30F3" w:rsidP="00B939CA">
      <w:pPr>
        <w:widowControl w:val="0"/>
        <w:tabs>
          <w:tab w:val="left" w:pos="708"/>
          <w:tab w:val="right" w:leader="underscore" w:pos="9639"/>
        </w:tabs>
      </w:pPr>
      <w:r>
        <w:t>5</w:t>
      </w:r>
      <w:r w:rsidR="00B939CA" w:rsidRPr="00F134E3">
        <w:t xml:space="preserve">.3.1. </w:t>
      </w:r>
      <w:hyperlink r:id="rId10" w:history="1">
        <w:r w:rsidR="00B939CA" w:rsidRPr="00B91421">
          <w:rPr>
            <w:rStyle w:val="af5"/>
          </w:rPr>
          <w:t>http://www.</w:t>
        </w:r>
        <w:r w:rsidR="00B939CA" w:rsidRPr="00B91421">
          <w:rPr>
            <w:rStyle w:val="af5"/>
            <w:lang w:val="en-US"/>
          </w:rPr>
          <w:t>ig</w:t>
        </w:r>
        <w:r w:rsidR="00B939CA" w:rsidRPr="00B91421">
          <w:rPr>
            <w:rStyle w:val="af5"/>
          </w:rPr>
          <w:t>mapo.ru</w:t>
        </w:r>
      </w:hyperlink>
      <w:r w:rsidR="00B939CA">
        <w:t xml:space="preserve"> – </w:t>
      </w:r>
      <w:r w:rsidR="00B939CA" w:rsidRPr="00F134E3">
        <w:t xml:space="preserve">ГБОУ ДПО </w:t>
      </w:r>
      <w:r w:rsidR="00B939CA">
        <w:t>ИГМАПО</w:t>
      </w:r>
      <w:r w:rsidR="00B939CA" w:rsidRPr="00F134E3">
        <w:t xml:space="preserve"> МЗ РФ</w:t>
      </w:r>
      <w:r w:rsidR="00B939CA">
        <w:t xml:space="preserve"> </w:t>
      </w:r>
    </w:p>
    <w:p w14:paraId="6B63763A" w14:textId="4CA51D70" w:rsidR="00B939CA" w:rsidRPr="00CD1097" w:rsidRDefault="003B30F3" w:rsidP="00B939CA">
      <w:pPr>
        <w:suppressAutoHyphens/>
        <w:rPr>
          <w:bCs/>
          <w:snapToGrid w:val="0"/>
          <w:szCs w:val="28"/>
        </w:rPr>
      </w:pPr>
      <w:r>
        <w:t>5</w:t>
      </w:r>
      <w:r w:rsidR="00B939CA">
        <w:t xml:space="preserve">.3.2. </w:t>
      </w:r>
      <w:hyperlink r:id="rId11" w:history="1">
        <w:r w:rsidR="00B939CA" w:rsidRPr="00B91421">
          <w:rPr>
            <w:rStyle w:val="af5"/>
            <w:bCs/>
            <w:snapToGrid w:val="0"/>
            <w:szCs w:val="28"/>
          </w:rPr>
          <w:t>http://endocrincentr.ru</w:t>
        </w:r>
      </w:hyperlink>
      <w:r w:rsidR="00B939CA" w:rsidRPr="00CD1097">
        <w:rPr>
          <w:bCs/>
          <w:snapToGrid w:val="0"/>
          <w:szCs w:val="28"/>
        </w:rPr>
        <w:t xml:space="preserve"> </w:t>
      </w:r>
      <w:r w:rsidR="00B939CA">
        <w:rPr>
          <w:bCs/>
          <w:snapToGrid w:val="0"/>
          <w:szCs w:val="28"/>
        </w:rPr>
        <w:t>–</w:t>
      </w:r>
      <w:r w:rsidR="00B939CA" w:rsidRPr="00CD1097">
        <w:rPr>
          <w:bCs/>
          <w:snapToGrid w:val="0"/>
          <w:szCs w:val="28"/>
        </w:rPr>
        <w:t xml:space="preserve"> </w:t>
      </w:r>
      <w:hyperlink r:id="rId12" w:tgtFrame="_blank" w:history="1">
        <w:r w:rsidR="00B939CA">
          <w:rPr>
            <w:bCs/>
            <w:snapToGrid w:val="0"/>
            <w:szCs w:val="28"/>
          </w:rPr>
          <w:t>ФГБОУ</w:t>
        </w:r>
        <w:r w:rsidR="00B939CA" w:rsidRPr="00820F5F">
          <w:rPr>
            <w:bCs/>
            <w:snapToGrid w:val="0"/>
            <w:szCs w:val="28"/>
          </w:rPr>
          <w:t xml:space="preserve"> "Эндокринологический научный Центр" Министерства здравоохранения Российской Федерации</w:t>
        </w:r>
        <w:r w:rsidR="00B939CA" w:rsidRPr="00CD1097">
          <w:rPr>
            <w:bCs/>
            <w:snapToGrid w:val="0"/>
            <w:szCs w:val="28"/>
          </w:rPr>
          <w:t xml:space="preserve"> </w:t>
        </w:r>
      </w:hyperlink>
    </w:p>
    <w:p w14:paraId="61BB72F3" w14:textId="145390D1" w:rsidR="00B939CA" w:rsidRDefault="003B30F3" w:rsidP="00B939CA">
      <w:pPr>
        <w:suppressAutoHyphens/>
      </w:pPr>
      <w:r>
        <w:rPr>
          <w:bCs/>
          <w:snapToGrid w:val="0"/>
          <w:szCs w:val="28"/>
        </w:rPr>
        <w:t>5</w:t>
      </w:r>
      <w:r w:rsidR="00B939CA" w:rsidRPr="00FA5CD1">
        <w:rPr>
          <w:bCs/>
          <w:snapToGrid w:val="0"/>
          <w:szCs w:val="28"/>
        </w:rPr>
        <w:t>.3.</w:t>
      </w:r>
      <w:r w:rsidR="00B939CA">
        <w:rPr>
          <w:bCs/>
          <w:snapToGrid w:val="0"/>
          <w:szCs w:val="28"/>
        </w:rPr>
        <w:t>3</w:t>
      </w:r>
      <w:r w:rsidR="00B939CA">
        <w:t>.</w:t>
      </w:r>
      <w:r w:rsidR="00A84E0B" w:rsidRPr="00A84E0B">
        <w:t xml:space="preserve"> </w:t>
      </w:r>
      <w:hyperlink r:id="rId13" w:history="1">
        <w:r w:rsidR="00A84E0B" w:rsidRPr="00721F18">
          <w:rPr>
            <w:rStyle w:val="af5"/>
          </w:rPr>
          <w:t>http://thyronet.rusmedserv.com</w:t>
        </w:r>
      </w:hyperlink>
      <w:r w:rsidR="00A84E0B">
        <w:t xml:space="preserve"> – Русский медицинский сервер – ТИРОНЕТ, посвященный патологии щитовидной железы.</w:t>
      </w:r>
    </w:p>
    <w:p w14:paraId="6F35B30F" w14:textId="1D7E7728" w:rsidR="00B939CA" w:rsidRDefault="003B30F3" w:rsidP="00B939CA">
      <w:pPr>
        <w:suppressAutoHyphens/>
      </w:pPr>
      <w:r>
        <w:rPr>
          <w:bCs/>
          <w:snapToGrid w:val="0"/>
          <w:szCs w:val="28"/>
        </w:rPr>
        <w:t>5</w:t>
      </w:r>
      <w:r w:rsidR="00B939CA" w:rsidRPr="00FA5CD1">
        <w:rPr>
          <w:bCs/>
          <w:snapToGrid w:val="0"/>
          <w:szCs w:val="28"/>
        </w:rPr>
        <w:t>.3.</w:t>
      </w:r>
      <w:r w:rsidR="00B939CA">
        <w:rPr>
          <w:bCs/>
          <w:snapToGrid w:val="0"/>
          <w:szCs w:val="28"/>
        </w:rPr>
        <w:t>4</w:t>
      </w:r>
      <w:r w:rsidR="00B939CA" w:rsidRPr="00FA5CD1">
        <w:rPr>
          <w:bCs/>
          <w:snapToGrid w:val="0"/>
          <w:szCs w:val="28"/>
        </w:rPr>
        <w:t xml:space="preserve">. </w:t>
      </w:r>
      <w:hyperlink r:id="rId14" w:history="1">
        <w:r w:rsidR="00A84E0B" w:rsidRPr="00721F18">
          <w:rPr>
            <w:rStyle w:val="af5"/>
          </w:rPr>
          <w:t>http://rlsnet.ru</w:t>
        </w:r>
      </w:hyperlink>
      <w:r w:rsidR="00A84E0B">
        <w:t xml:space="preserve"> – актуальный и достоверный источник информации о лекарствах, БАДах, медицинских изделиях и медицинских приборах</w:t>
      </w:r>
    </w:p>
    <w:p w14:paraId="7A233E08" w14:textId="084761EF" w:rsidR="00B939CA" w:rsidRDefault="003B30F3" w:rsidP="00B939CA">
      <w:pPr>
        <w:suppressAutoHyphens/>
      </w:pPr>
      <w:r>
        <w:rPr>
          <w:bCs/>
          <w:snapToGrid w:val="0"/>
          <w:szCs w:val="28"/>
        </w:rPr>
        <w:t>5</w:t>
      </w:r>
      <w:r w:rsidR="00B939CA" w:rsidRPr="00FA5CD1">
        <w:rPr>
          <w:bCs/>
          <w:snapToGrid w:val="0"/>
          <w:szCs w:val="28"/>
        </w:rPr>
        <w:t>.3.</w:t>
      </w:r>
      <w:r w:rsidR="00B939CA">
        <w:rPr>
          <w:bCs/>
          <w:snapToGrid w:val="0"/>
          <w:szCs w:val="28"/>
        </w:rPr>
        <w:t>5</w:t>
      </w:r>
      <w:r w:rsidR="00B939CA" w:rsidRPr="00FA5CD1">
        <w:rPr>
          <w:bCs/>
          <w:snapToGrid w:val="0"/>
          <w:szCs w:val="28"/>
        </w:rPr>
        <w:t xml:space="preserve">. </w:t>
      </w:r>
      <w:hyperlink r:id="rId15" w:history="1">
        <w:r w:rsidR="00A84E0B" w:rsidRPr="00721F18">
          <w:rPr>
            <w:rStyle w:val="af5"/>
            <w:bCs/>
            <w:snapToGrid w:val="0"/>
            <w:szCs w:val="28"/>
          </w:rPr>
          <w:t>http://emedicine.medscape.com</w:t>
        </w:r>
      </w:hyperlink>
      <w:r w:rsidR="00A84E0B" w:rsidRPr="00CD1097">
        <w:rPr>
          <w:bCs/>
          <w:snapToGrid w:val="0"/>
          <w:szCs w:val="28"/>
        </w:rPr>
        <w:t xml:space="preserve"> </w:t>
      </w:r>
      <w:r w:rsidR="00A84E0B">
        <w:rPr>
          <w:bCs/>
          <w:snapToGrid w:val="0"/>
          <w:szCs w:val="28"/>
        </w:rPr>
        <w:t>–</w:t>
      </w:r>
      <w:r w:rsidR="00A84E0B" w:rsidRPr="00CD1097">
        <w:rPr>
          <w:bCs/>
          <w:snapToGrid w:val="0"/>
          <w:szCs w:val="28"/>
        </w:rPr>
        <w:t xml:space="preserve"> eMedicine – открытая база данных медицинской информации</w:t>
      </w:r>
    </w:p>
    <w:p w14:paraId="350FB537" w14:textId="41DE6E4C" w:rsidR="00B939CA" w:rsidRDefault="003B30F3" w:rsidP="00B939CA">
      <w:pPr>
        <w:suppressAutoHyphens/>
      </w:pPr>
      <w:r>
        <w:rPr>
          <w:bCs/>
          <w:snapToGrid w:val="0"/>
          <w:szCs w:val="28"/>
        </w:rPr>
        <w:t>5</w:t>
      </w:r>
      <w:r w:rsidR="00B939CA" w:rsidRPr="00FA5CD1">
        <w:rPr>
          <w:bCs/>
          <w:snapToGrid w:val="0"/>
          <w:szCs w:val="28"/>
        </w:rPr>
        <w:t>.3.</w:t>
      </w:r>
      <w:r w:rsidR="00B939CA">
        <w:rPr>
          <w:bCs/>
          <w:snapToGrid w:val="0"/>
          <w:szCs w:val="28"/>
        </w:rPr>
        <w:t>6</w:t>
      </w:r>
      <w:r w:rsidR="00B939CA" w:rsidRPr="00FA5CD1">
        <w:rPr>
          <w:bCs/>
          <w:snapToGrid w:val="0"/>
          <w:szCs w:val="28"/>
        </w:rPr>
        <w:t xml:space="preserve">. </w:t>
      </w:r>
      <w:r w:rsidR="00A84E0B">
        <w:t>http://www.medicalstudent.com</w:t>
      </w:r>
      <w:r w:rsidR="00A84E0B" w:rsidRPr="00CD1097">
        <w:rPr>
          <w:bCs/>
          <w:snapToGrid w:val="0"/>
          <w:szCs w:val="28"/>
        </w:rPr>
        <w:t xml:space="preserve"> – электронная библиотека</w:t>
      </w:r>
    </w:p>
    <w:p w14:paraId="1D5276D0" w14:textId="77777777" w:rsidR="005E3AE5" w:rsidRPr="00044E52" w:rsidRDefault="005E3AE5" w:rsidP="00044E52">
      <w:pPr>
        <w:widowControl w:val="0"/>
        <w:tabs>
          <w:tab w:val="left" w:pos="708"/>
          <w:tab w:val="right" w:leader="underscore" w:pos="9639"/>
        </w:tabs>
      </w:pPr>
    </w:p>
    <w:p w14:paraId="7FA4BEFC" w14:textId="77777777" w:rsidR="005E3AE5" w:rsidRDefault="005E3AE5" w:rsidP="003B30F3">
      <w:pPr>
        <w:pStyle w:val="af"/>
        <w:numPr>
          <w:ilvl w:val="1"/>
          <w:numId w:val="40"/>
        </w:numPr>
        <w:rPr>
          <w:i/>
        </w:rPr>
      </w:pPr>
      <w:r w:rsidRPr="00691037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14:paraId="47B15148" w14:textId="0F193A54" w:rsidR="00E55691" w:rsidRDefault="003B30F3" w:rsidP="00E55691">
      <w:r>
        <w:t>5</w:t>
      </w:r>
      <w:r w:rsidR="00E55691">
        <w:t>.4.1. ОГАУЗ «Иркутская городская клиническая больница № 1»</w:t>
      </w:r>
    </w:p>
    <w:p w14:paraId="532784B8" w14:textId="76825DCD" w:rsidR="00A36C2D" w:rsidRDefault="003B30F3" w:rsidP="00E55691">
      <w:r>
        <w:t>5</w:t>
      </w:r>
      <w:r w:rsidR="00E55691">
        <w:t>.4.2. ОГАУЗ «Иркутская городская клиническая больница № 8»</w:t>
      </w:r>
      <w:r w:rsidR="00A36C2D">
        <w:br w:type="page"/>
      </w:r>
    </w:p>
    <w:p w14:paraId="2E1B7271" w14:textId="77777777" w:rsidR="005E3AE5" w:rsidRDefault="000120B0" w:rsidP="007B4EB0">
      <w:pPr>
        <w:pStyle w:val="afffb"/>
      </w:pPr>
      <w:r>
        <w:lastRenderedPageBreak/>
        <w:t>4</w:t>
      </w:r>
      <w:r w:rsidR="005E3AE5" w:rsidRPr="00E50FB6">
        <w:t>. ПЛАНИРУЕМЫЕ РЕЗУЛЬТАТЫ ОБУЧЕНИЯ</w:t>
      </w:r>
    </w:p>
    <w:p w14:paraId="62EFC54A" w14:textId="77777777" w:rsidR="002A07B3" w:rsidRDefault="002A07B3" w:rsidP="007B4EB0">
      <w:pPr>
        <w:pStyle w:val="afffb"/>
      </w:pPr>
    </w:p>
    <w:p w14:paraId="6E022C98" w14:textId="77777777" w:rsidR="005E3AE5" w:rsidRPr="002A07B3" w:rsidRDefault="005E3AE5" w:rsidP="002A07B3">
      <w:pPr>
        <w:ind w:left="0" w:firstLine="0"/>
        <w:rPr>
          <w:rFonts w:eastAsia="Calibri"/>
          <w:b/>
          <w:lang w:eastAsia="en-US"/>
        </w:rPr>
      </w:pPr>
    </w:p>
    <w:p w14:paraId="453D5FAC" w14:textId="77777777" w:rsidR="002A07B3" w:rsidRPr="002A07B3" w:rsidRDefault="00087504" w:rsidP="002A07B3">
      <w:pPr>
        <w:pStyle w:val="afffb"/>
        <w:rPr>
          <w:bCs/>
          <w:color w:val="00B050"/>
          <w:kern w:val="32"/>
        </w:rPr>
      </w:pPr>
      <w:r>
        <w:rPr>
          <w:lang w:eastAsia="en-US"/>
        </w:rPr>
        <w:t>4.</w:t>
      </w:r>
      <w:r w:rsidR="00E61DC9">
        <w:rPr>
          <w:lang w:eastAsia="en-US"/>
        </w:rPr>
        <w:t>1</w:t>
      </w:r>
      <w:r>
        <w:rPr>
          <w:lang w:eastAsia="en-US"/>
        </w:rPr>
        <w:t>. </w:t>
      </w:r>
      <w:r w:rsidR="005E3AE5" w:rsidRPr="002A07B3">
        <w:rPr>
          <w:color w:val="00B050"/>
          <w:lang w:eastAsia="en-US"/>
        </w:rPr>
        <w:t>Квалификационная характеристика по должности «</w:t>
      </w:r>
      <w:r w:rsidR="002A07B3" w:rsidRPr="002A07B3">
        <w:rPr>
          <w:bCs/>
          <w:color w:val="00B050"/>
          <w:kern w:val="32"/>
        </w:rPr>
        <w:t>в</w:t>
      </w:r>
      <w:r w:rsidR="005E3AE5" w:rsidRPr="002A07B3">
        <w:rPr>
          <w:bCs/>
          <w:color w:val="00B050"/>
          <w:kern w:val="32"/>
        </w:rPr>
        <w:t>рач-</w:t>
      </w:r>
      <w:r w:rsidR="003A779B" w:rsidRPr="002A07B3">
        <w:rPr>
          <w:bCs/>
          <w:color w:val="00B050"/>
          <w:kern w:val="32"/>
        </w:rPr>
        <w:t>эндокринолог</w:t>
      </w:r>
      <w:r w:rsidR="005E3AE5" w:rsidRPr="002A07B3">
        <w:rPr>
          <w:bCs/>
          <w:color w:val="00B050"/>
          <w:kern w:val="32"/>
        </w:rPr>
        <w:t xml:space="preserve">» </w:t>
      </w:r>
    </w:p>
    <w:p w14:paraId="48000596" w14:textId="5E8C208D" w:rsidR="005E3AE5" w:rsidRPr="002A07B3" w:rsidRDefault="005E3AE5" w:rsidP="002A07B3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0"/>
        <w:rPr>
          <w:color w:val="00B050"/>
        </w:rPr>
      </w:pPr>
      <w:r w:rsidRPr="002A07B3">
        <w:rPr>
          <w:color w:val="00B050"/>
          <w:lang w:eastAsia="en-US"/>
        </w:rPr>
        <w:t>(</w:t>
      </w:r>
      <w:r w:rsidRPr="002A07B3">
        <w:rPr>
          <w:color w:val="00B050"/>
        </w:rPr>
        <w:t>Приказ Министерства здравоохранения и социального развития РФ от 23 июля 2010</w:t>
      </w:r>
      <w:r w:rsidR="00710EFF" w:rsidRPr="002A07B3">
        <w:rPr>
          <w:color w:val="00B050"/>
        </w:rPr>
        <w:t> </w:t>
      </w:r>
      <w:r w:rsidRPr="002A07B3">
        <w:rPr>
          <w:color w:val="00B050"/>
        </w:rPr>
        <w:t>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r w:rsidR="00D07C94" w:rsidRPr="002A07B3">
        <w:rPr>
          <w:color w:val="00B050"/>
        </w:rPr>
        <w:t>:</w:t>
      </w:r>
    </w:p>
    <w:p w14:paraId="43E32388" w14:textId="77777777" w:rsidR="005E3AE5" w:rsidRPr="002A07B3" w:rsidRDefault="005E3AE5" w:rsidP="002A07B3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709"/>
      </w:pPr>
    </w:p>
    <w:p w14:paraId="7BD702A7" w14:textId="3EA1083D" w:rsidR="005E3AE5" w:rsidRPr="002776C8" w:rsidRDefault="005E3AE5" w:rsidP="00DD42F9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709"/>
        <w:rPr>
          <w:b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  <w:r w:rsidR="00794ADD" w:rsidRPr="00794ADD">
        <w:t>Выполняет перечень работ и услуг для диагностики заб</w:t>
      </w:r>
      <w:r w:rsidR="00794ADD">
        <w:t>олевания, оценки состояния боль</w:t>
      </w:r>
      <w:r w:rsidR="00794ADD" w:rsidRPr="00794ADD">
        <w:t>ного и клинической ситуации в соответствии со ст</w:t>
      </w:r>
      <w:r w:rsidR="00794ADD">
        <w:t>андартом медицинской помощи. Вы</w:t>
      </w:r>
      <w:r w:rsidR="00794ADD" w:rsidRPr="00794ADD">
        <w:t>полняет перечень работ и услуг для лечения заболевания, состояния, клинической ситуации в соответствии со стандартом медицинской помощи.</w:t>
      </w:r>
      <w:r w:rsidR="00794ADD">
        <w:t xml:space="preserve"> Применяет необходимые реаби</w:t>
      </w:r>
      <w:r w:rsidR="00794ADD" w:rsidRPr="00794ADD">
        <w:t>литационные мероприятия, проводит экспертизу време</w:t>
      </w:r>
      <w:r w:rsidR="00794ADD">
        <w:t>нной нетрудоспособности, направ</w:t>
      </w:r>
      <w:r w:rsidR="00794ADD" w:rsidRPr="00794ADD">
        <w:t>ляет пациентов с признаками стойкой утраты трудоспособности для освидетельствования на медико-социальную экспертизу. Назначает лечебное питание с учетом общих факторов и характера заболевания. Оказывает необходимую помощь при неотложных состояниях. Оформляет необходимую медицинскую документаци</w:t>
      </w:r>
      <w:r w:rsidR="00794ADD">
        <w:t>ю, предусмотренную законодатель</w:t>
      </w:r>
      <w:r w:rsidR="00794ADD" w:rsidRPr="00794ADD">
        <w:t>ством в сфере здравоохранения. Проводит диспансеризацию населения и санитарно-просветительную работу среди населения. В установленном порядке повышает профессиональную квалификацию. Организует и контролирует работу с</w:t>
      </w:r>
      <w:r w:rsidR="00794ADD">
        <w:t>реднего медицинского персонала</w:t>
      </w:r>
      <w:r>
        <w:t>.</w:t>
      </w:r>
    </w:p>
    <w:p w14:paraId="028DB03E" w14:textId="77777777" w:rsidR="005E3AE5" w:rsidRDefault="005E3AE5" w:rsidP="00DD42F9">
      <w:pPr>
        <w:pStyle w:val="af4"/>
        <w:spacing w:before="0" w:beforeAutospacing="0" w:after="0" w:afterAutospacing="0"/>
        <w:ind w:left="0" w:firstLine="709"/>
        <w:rPr>
          <w:b/>
        </w:rPr>
      </w:pPr>
    </w:p>
    <w:p w14:paraId="10AED979" w14:textId="265239E1" w:rsidR="005E3AE5" w:rsidRDefault="005E3AE5" w:rsidP="00DD42F9">
      <w:pPr>
        <w:autoSpaceDE w:val="0"/>
        <w:autoSpaceDN w:val="0"/>
        <w:adjustRightInd w:val="0"/>
        <w:ind w:left="0" w:firstLine="709"/>
      </w:pPr>
      <w:r w:rsidRPr="00EF296F">
        <w:rPr>
          <w:b/>
          <w:i/>
        </w:rPr>
        <w:t>Должен знать:</w:t>
      </w:r>
      <w:r w:rsidRPr="00EF296F">
        <w:t xml:space="preserve"> </w:t>
      </w:r>
      <w:r w:rsidR="00794ADD" w:rsidRPr="00794ADD">
        <w:t>Конституцию Российской Федерации; законы и ины</w:t>
      </w:r>
      <w:r w:rsidR="00794ADD">
        <w:t>е нормативные правовые акты Рос</w:t>
      </w:r>
      <w:r w:rsidR="00794ADD" w:rsidRPr="00794ADD">
        <w:t>сийской Федерации в сфере здравоохранения; общие вопросы организации в Российской Федерации терапевтической и эндокринологической п</w:t>
      </w:r>
      <w:r w:rsidR="00794ADD">
        <w:t>омощи взрослому и детскому насе</w:t>
      </w:r>
      <w:r w:rsidR="00794ADD" w:rsidRPr="00794ADD">
        <w:t>лению; организацию работы медицинского учреждени</w:t>
      </w:r>
      <w:r w:rsidR="00794ADD">
        <w:t>я; организацию скорой и неотлож</w:t>
      </w:r>
      <w:r w:rsidR="00794ADD" w:rsidRPr="00794ADD">
        <w:t>ной помощи взрослому и детскому населению; строение и функцию эндокринных желез; основные вопросы нормальной и патологической физи</w:t>
      </w:r>
      <w:r w:rsidR="00794ADD">
        <w:t>ологии эндокринных желез челове</w:t>
      </w:r>
      <w:r w:rsidR="00794ADD" w:rsidRPr="00794ADD">
        <w:t>ка; взаимосвязь функциональных систем организма и у</w:t>
      </w:r>
      <w:r w:rsidR="00794ADD">
        <w:t>ровни их регуляции; причины воз</w:t>
      </w:r>
      <w:r w:rsidR="00794ADD" w:rsidRPr="00794ADD">
        <w:t>никновения патологических процессов в организме, механизмы их развития и клинические проявления; основы водно-электролитного и минерального обмена, кислотно-щелочной баланс, возможные типы их нарушений и принципы лечения у взрослых и в детском возрасте; показатели гомеостаза в норме и пр</w:t>
      </w:r>
      <w:r w:rsidR="00794ADD">
        <w:t>и патологии; клиническую симпто</w:t>
      </w:r>
      <w:r w:rsidR="00794ADD" w:rsidRPr="00794ADD">
        <w:t>матику и патогенез основных эндокринных заболеваний у взро</w:t>
      </w:r>
      <w:r w:rsidR="00794ADD">
        <w:t>слых и детей, их профилак</w:t>
      </w:r>
      <w:r w:rsidR="00794ADD" w:rsidRPr="00794ADD">
        <w:t>тику, диагностику и лечение; общие и функциональны</w:t>
      </w:r>
      <w:r w:rsidR="00794ADD">
        <w:t>е методы исследования в эндокри</w:t>
      </w:r>
      <w:r w:rsidR="00794ADD" w:rsidRPr="00794ADD">
        <w:t>нологии; специальные методы исследования в эндокринологии (рентгенологические, биохимические, радиологические, ультразвуковые и др.); основы фармакотерапии в клинике эндокринных заболеваний, включая применение гормональных препаратов; механизм действия основных групп лекарственных веществ; осложнения, вызванные применением лекарств и гормональных препаратов; особенности действия их в разные возрастные периоды; генетические основы эндокринных патологий; иммунологические основы патологии; клиническую симптоматику эндокринных осложнений соматических заболеваний; организацию службы интенсивной терапии и реанимации в эндокринологии; оборудование палат интенсивной терапии и реанимации; прин</w:t>
      </w:r>
      <w:r w:rsidR="00794ADD">
        <w:t>ципы и методы реабилитации эндо</w:t>
      </w:r>
      <w:r w:rsidR="00794ADD" w:rsidRPr="00794ADD">
        <w:t>кринных больных; применение лечебной физкультуры; показания и противопоказания к санаторно-курортному лечению; основы рационального питания, принципы диетотерапии у больных с эндокринной патологией; показания и противопоказания к хирургическому лечению, принципы предоперационной подготовки; вопросы временной и стойкой нетрудоспособности, организацию врачебной экспертизы; организацию диспансерного наблюдения за больными; вопросы статистики в работе эндокринолога; формы и методы сани-тарно-просветительной работы среди населения; проб</w:t>
      </w:r>
      <w:r w:rsidR="00794ADD">
        <w:t xml:space="preserve">лемы профилактики; вопросы </w:t>
      </w:r>
      <w:r w:rsidR="00794ADD">
        <w:lastRenderedPageBreak/>
        <w:t>орга</w:t>
      </w:r>
      <w:r w:rsidR="00794ADD" w:rsidRPr="00794ADD">
        <w:t>низации и деятельности медицинской службы гражданской обороны; о территориальной программе государственных гарантий оказания граж</w:t>
      </w:r>
      <w:r w:rsidR="00794ADD">
        <w:t>данам бесплатной медицинской по</w:t>
      </w:r>
      <w:r w:rsidR="00794ADD" w:rsidRPr="00794ADD">
        <w:t>мощи; правила санитарно-эпидемиологического режима; основы трудового законодательства; правила внутреннего трудового распорядка; правила по охране труда и пожарной безопасности.</w:t>
      </w:r>
    </w:p>
    <w:p w14:paraId="1ED9AB1D" w14:textId="77777777" w:rsidR="005E3AE5" w:rsidRPr="002776C8" w:rsidRDefault="005E3AE5" w:rsidP="00DD42F9">
      <w:pPr>
        <w:pStyle w:val="af4"/>
        <w:spacing w:before="0" w:beforeAutospacing="0" w:after="0" w:afterAutospacing="0"/>
        <w:ind w:left="0" w:firstLine="709"/>
        <w:rPr>
          <w:b/>
        </w:rPr>
      </w:pPr>
    </w:p>
    <w:p w14:paraId="1F862BD6" w14:textId="6381BA2A" w:rsidR="005E3AE5" w:rsidRPr="00EF296F" w:rsidRDefault="005E3AE5" w:rsidP="00DD42F9">
      <w:pPr>
        <w:autoSpaceDE w:val="0"/>
        <w:autoSpaceDN w:val="0"/>
        <w:adjustRightInd w:val="0"/>
        <w:ind w:left="0" w:firstLine="709"/>
      </w:pPr>
      <w:r w:rsidRPr="00EF296F">
        <w:rPr>
          <w:b/>
          <w:i/>
        </w:rPr>
        <w:t>Требования к квалификации</w:t>
      </w:r>
      <w:r w:rsidRPr="00EF296F">
        <w:rPr>
          <w:i/>
        </w:rPr>
        <w:t>.</w:t>
      </w:r>
      <w:r w:rsidRPr="00EF296F">
        <w:t xml:space="preserve"> </w:t>
      </w:r>
      <w:r w:rsidR="00794ADD" w:rsidRPr="00794ADD">
        <w:t>Высшее профессиональное образование по одной из специальностей "Лечебное дело", "Педиатрия" и послевузовское профессиональное образо</w:t>
      </w:r>
      <w:r w:rsidR="00794ADD">
        <w:t>вание (интернатура и (или) орди</w:t>
      </w:r>
      <w:r w:rsidR="00794ADD" w:rsidRPr="00794ADD">
        <w:t>натура) по специальности "Эндокринология", сертификат специалиста по специальности "Эндокринология" без предъявления требований к стажу работы.</w:t>
      </w:r>
    </w:p>
    <w:p w14:paraId="794C8256" w14:textId="77777777" w:rsidR="005E3AE5" w:rsidRPr="00EF296F" w:rsidRDefault="005E3AE5" w:rsidP="00D96907">
      <w:pPr>
        <w:rPr>
          <w:b/>
          <w:bCs/>
          <w:kern w:val="32"/>
        </w:rPr>
      </w:pPr>
    </w:p>
    <w:p w14:paraId="07311608" w14:textId="1510C728" w:rsidR="005E3AE5" w:rsidRPr="002A07B3" w:rsidRDefault="00087504" w:rsidP="00464B41">
      <w:pPr>
        <w:pStyle w:val="afffb"/>
      </w:pPr>
      <w:r>
        <w:rPr>
          <w:lang w:eastAsia="ar-SA"/>
        </w:rPr>
        <w:t>4.</w:t>
      </w:r>
      <w:r w:rsidR="00E61DC9">
        <w:rPr>
          <w:lang w:eastAsia="ar-SA"/>
        </w:rPr>
        <w:t>2</w:t>
      </w:r>
      <w:r>
        <w:rPr>
          <w:lang w:eastAsia="ar-SA"/>
        </w:rPr>
        <w:t>. </w:t>
      </w:r>
      <w:r w:rsidR="005E3AE5" w:rsidRPr="00464B41">
        <w:t>Характеристика профессиональных компетенций врача-</w:t>
      </w:r>
      <w:r w:rsidR="00A64BDE">
        <w:t>эндокринолога</w:t>
      </w:r>
      <w:r w:rsidR="00D96907" w:rsidRPr="00464B41">
        <w:t xml:space="preserve">, подлежащих совершенствованию </w:t>
      </w:r>
      <w:r w:rsidR="005E3AE5" w:rsidRPr="00464B41">
        <w:t>в результате освоения дополнительной профессиональной программы</w:t>
      </w:r>
      <w:r w:rsidR="00D96907" w:rsidRPr="00464B41">
        <w:t xml:space="preserve"> </w:t>
      </w:r>
      <w:r w:rsidR="005E3AE5" w:rsidRPr="002A07B3">
        <w:t xml:space="preserve">повышения </w:t>
      </w:r>
      <w:r w:rsidR="003A779B" w:rsidRPr="002A07B3">
        <w:t xml:space="preserve">квалификации </w:t>
      </w:r>
      <w:r w:rsidR="00DF1F8F" w:rsidRPr="002A07B3">
        <w:t xml:space="preserve">врачей </w:t>
      </w:r>
      <w:r w:rsidR="002A07B3" w:rsidRPr="002A07B3">
        <w:t xml:space="preserve">со сроком освоения 18 академических часов </w:t>
      </w:r>
      <w:r w:rsidR="002A07B3" w:rsidRPr="002A07B3">
        <w:rPr>
          <w:color w:val="FF0000"/>
        </w:rPr>
        <w:t xml:space="preserve">по специальности «Эндокринология», тема: </w:t>
      </w:r>
      <w:r w:rsidR="002A07B3" w:rsidRPr="002A07B3">
        <w:t>«Тиреоидология»</w:t>
      </w:r>
    </w:p>
    <w:p w14:paraId="0126DCE5" w14:textId="77777777" w:rsidR="005E3AE5" w:rsidRPr="002A07B3" w:rsidRDefault="005E3AE5" w:rsidP="00DD42F9">
      <w:pPr>
        <w:ind w:left="0" w:firstLine="709"/>
      </w:pPr>
    </w:p>
    <w:p w14:paraId="4AF4E235" w14:textId="77777777" w:rsidR="005E3AE5" w:rsidRPr="002A07B3" w:rsidRDefault="005E3AE5" w:rsidP="00DD42F9">
      <w:pPr>
        <w:tabs>
          <w:tab w:val="left" w:pos="1276"/>
        </w:tabs>
        <w:ind w:left="0" w:firstLine="709"/>
      </w:pPr>
      <w:r w:rsidRPr="002A07B3">
        <w:t>Исходный уровень подготовки слушателей,</w:t>
      </w:r>
      <w:r w:rsidR="00D96907" w:rsidRPr="002A07B3">
        <w:t xml:space="preserve"> </w:t>
      </w:r>
      <w:r w:rsidRPr="002A07B3">
        <w:t>сформированные компетенции, включающие в себя способность/готовность:</w:t>
      </w:r>
    </w:p>
    <w:p w14:paraId="2F96DAC1" w14:textId="77777777" w:rsidR="00626AD0" w:rsidRPr="002A07B3" w:rsidRDefault="00626AD0" w:rsidP="00626AD0">
      <w:pPr>
        <w:tabs>
          <w:tab w:val="left" w:pos="1276"/>
        </w:tabs>
        <w:ind w:firstLine="709"/>
        <w:rPr>
          <w:b/>
        </w:rPr>
      </w:pPr>
    </w:p>
    <w:p w14:paraId="0A55A65D" w14:textId="39DD3C79" w:rsidR="00A64BDE" w:rsidRPr="002A07B3" w:rsidRDefault="00A64BDE" w:rsidP="00A64BDE">
      <w:pPr>
        <w:pStyle w:val="af"/>
        <w:numPr>
          <w:ilvl w:val="0"/>
          <w:numId w:val="7"/>
        </w:numPr>
      </w:pPr>
      <w:r w:rsidRPr="002A07B3">
        <w:t>Получить информацию о заболевании, применить объективные методы обследования больного</w:t>
      </w:r>
      <w:r w:rsidR="00062C78" w:rsidRPr="002A07B3">
        <w:t xml:space="preserve"> с патологией щитовидной железы </w:t>
      </w:r>
      <w:r w:rsidRPr="002A07B3">
        <w:t>, выявить общие и специфические признаки заболевания.</w:t>
      </w:r>
    </w:p>
    <w:p w14:paraId="12DBEC2B" w14:textId="77777777" w:rsidR="00A64BDE" w:rsidRPr="002A07B3" w:rsidRDefault="00A64BDE" w:rsidP="00A64BDE">
      <w:pPr>
        <w:pStyle w:val="af"/>
        <w:numPr>
          <w:ilvl w:val="0"/>
          <w:numId w:val="7"/>
        </w:numPr>
      </w:pPr>
      <w:r w:rsidRPr="002A07B3">
        <w:t>Оценить тяжесть состояния больного, принять необходимые меры для выведения больного из этого состояния.</w:t>
      </w:r>
    </w:p>
    <w:p w14:paraId="19FFF1CF" w14:textId="77777777" w:rsidR="00A64BDE" w:rsidRPr="002A07B3" w:rsidRDefault="00A64BDE" w:rsidP="00A64BDE">
      <w:pPr>
        <w:pStyle w:val="af"/>
        <w:numPr>
          <w:ilvl w:val="0"/>
          <w:numId w:val="7"/>
        </w:numPr>
      </w:pPr>
      <w:r w:rsidRPr="002A07B3">
        <w:t>Определить показания к применению специальных методов исследования (лабораторных, рентгенологических, радиологических, иммуноферментных, радиоизотопных, биохимических, функциональных), необходимых для уточнения диагноза.</w:t>
      </w:r>
    </w:p>
    <w:p w14:paraId="0AEC50EB" w14:textId="77777777" w:rsidR="00A64BDE" w:rsidRPr="002A07B3" w:rsidRDefault="00A64BDE" w:rsidP="00A64BDE">
      <w:pPr>
        <w:pStyle w:val="af"/>
        <w:numPr>
          <w:ilvl w:val="0"/>
          <w:numId w:val="7"/>
        </w:numPr>
      </w:pPr>
      <w:r w:rsidRPr="002A07B3">
        <w:t>Определить показания для госпитализации, организовать ее в соответствии с состоянием больного;</w:t>
      </w:r>
    </w:p>
    <w:p w14:paraId="26E8FC1F" w14:textId="77777777" w:rsidR="00A64BDE" w:rsidRPr="002A07B3" w:rsidRDefault="00A64BDE" w:rsidP="00A64BDE">
      <w:pPr>
        <w:pStyle w:val="af"/>
        <w:numPr>
          <w:ilvl w:val="0"/>
          <w:numId w:val="7"/>
        </w:numPr>
      </w:pPr>
      <w:r w:rsidRPr="002A07B3">
        <w:t>Провести дифференциальную диагностику, обосновать клинический диагноз, а также схему, план и тактику ведения больного;</w:t>
      </w:r>
    </w:p>
    <w:p w14:paraId="531D064E" w14:textId="77777777" w:rsidR="00A64BDE" w:rsidRPr="002A07B3" w:rsidRDefault="00A64BDE" w:rsidP="00A64BDE">
      <w:pPr>
        <w:pStyle w:val="af"/>
        <w:numPr>
          <w:ilvl w:val="0"/>
          <w:numId w:val="7"/>
        </w:numPr>
      </w:pPr>
      <w:r w:rsidRPr="002A07B3">
        <w:t>Оценить результаты исследования функции эндокринных органов;</w:t>
      </w:r>
    </w:p>
    <w:p w14:paraId="1B87BE66" w14:textId="77777777" w:rsidR="00A64BDE" w:rsidRPr="002A07B3" w:rsidRDefault="00A64BDE" w:rsidP="00A64BDE">
      <w:pPr>
        <w:pStyle w:val="af"/>
        <w:numPr>
          <w:ilvl w:val="0"/>
          <w:numId w:val="7"/>
        </w:numPr>
      </w:pPr>
      <w:r w:rsidRPr="002A07B3">
        <w:t>Назначить необходимые лекарственные средства и другие лечебные мероприятия с учетом возраста больного и его состояния;</w:t>
      </w:r>
    </w:p>
    <w:p w14:paraId="31C4B622" w14:textId="77777777" w:rsidR="00A64BDE" w:rsidRPr="002A07B3" w:rsidRDefault="00A64BDE" w:rsidP="00A64BDE">
      <w:pPr>
        <w:pStyle w:val="af"/>
        <w:numPr>
          <w:ilvl w:val="0"/>
          <w:numId w:val="7"/>
        </w:numPr>
      </w:pPr>
      <w:r w:rsidRPr="002A07B3">
        <w:t>Назначить лечебное питание с учетом общих факторов и характера заболевания;</w:t>
      </w:r>
    </w:p>
    <w:p w14:paraId="628BFD4F" w14:textId="77777777" w:rsidR="00A64BDE" w:rsidRPr="002A07B3" w:rsidRDefault="00A64BDE" w:rsidP="00A64BDE">
      <w:pPr>
        <w:pStyle w:val="af"/>
        <w:numPr>
          <w:ilvl w:val="0"/>
          <w:numId w:val="7"/>
        </w:numPr>
      </w:pPr>
      <w:r w:rsidRPr="002A07B3">
        <w:t>Применить необходимые реабилитационные мероприятия;</w:t>
      </w:r>
    </w:p>
    <w:p w14:paraId="2F819A10" w14:textId="77777777" w:rsidR="00A64BDE" w:rsidRPr="002A07B3" w:rsidRDefault="00A64BDE" w:rsidP="00A64BDE">
      <w:pPr>
        <w:pStyle w:val="af"/>
        <w:numPr>
          <w:ilvl w:val="0"/>
          <w:numId w:val="7"/>
        </w:numPr>
      </w:pPr>
      <w:r w:rsidRPr="002A07B3">
        <w:t>Осуществить диспансерное наблюдение, оценить его эффективность;</w:t>
      </w:r>
    </w:p>
    <w:p w14:paraId="1A0033E7" w14:textId="77777777" w:rsidR="00A64BDE" w:rsidRPr="002A07B3" w:rsidRDefault="00A64BDE" w:rsidP="00A64BDE">
      <w:pPr>
        <w:pStyle w:val="af"/>
        <w:numPr>
          <w:ilvl w:val="0"/>
          <w:numId w:val="7"/>
        </w:numPr>
      </w:pPr>
      <w:r w:rsidRPr="002A07B3">
        <w:t>Определить трудоспособность больного - временную или стойкую нетрудоспособность;</w:t>
      </w:r>
    </w:p>
    <w:p w14:paraId="14D3E177" w14:textId="77777777" w:rsidR="00A64BDE" w:rsidRPr="002A07B3" w:rsidRDefault="00A64BDE" w:rsidP="00A64BDE">
      <w:pPr>
        <w:pStyle w:val="af"/>
        <w:numPr>
          <w:ilvl w:val="0"/>
          <w:numId w:val="7"/>
        </w:numPr>
      </w:pPr>
      <w:r w:rsidRPr="002A07B3">
        <w:t>Оформить необходимую медицинскую документацию;</w:t>
      </w:r>
    </w:p>
    <w:p w14:paraId="1F7D3CB8" w14:textId="77777777" w:rsidR="00A64BDE" w:rsidRPr="002A07B3" w:rsidRDefault="00A64BDE" w:rsidP="00A64BDE">
      <w:pPr>
        <w:pStyle w:val="af"/>
        <w:numPr>
          <w:ilvl w:val="0"/>
          <w:numId w:val="7"/>
        </w:numPr>
      </w:pPr>
      <w:r w:rsidRPr="002A07B3">
        <w:t>Составить отчет о своей деятельности, провести ее анализ;</w:t>
      </w:r>
    </w:p>
    <w:p w14:paraId="7D194EF5" w14:textId="228F11F2" w:rsidR="005E3AE5" w:rsidRPr="002A07B3" w:rsidRDefault="00A64BDE" w:rsidP="00A64BDE">
      <w:pPr>
        <w:pStyle w:val="af"/>
        <w:numPr>
          <w:ilvl w:val="0"/>
          <w:numId w:val="7"/>
        </w:numPr>
      </w:pPr>
      <w:r w:rsidRPr="002A07B3">
        <w:t>Проводить санитарно-просветительную работу</w:t>
      </w:r>
      <w:r w:rsidR="005E3AE5" w:rsidRPr="002A07B3">
        <w:t>.</w:t>
      </w:r>
    </w:p>
    <w:p w14:paraId="4EF7009E" w14:textId="77777777" w:rsidR="005E3AE5" w:rsidRDefault="005E3AE5" w:rsidP="005837CB">
      <w:pPr>
        <w:tabs>
          <w:tab w:val="left" w:pos="0"/>
          <w:tab w:val="left" w:pos="426"/>
        </w:tabs>
        <w:ind w:left="360"/>
      </w:pPr>
    </w:p>
    <w:p w14:paraId="3FE66EBA" w14:textId="77777777" w:rsidR="005E3AE5" w:rsidRPr="009865D1" w:rsidRDefault="000120B0" w:rsidP="007B4EB0">
      <w:pPr>
        <w:pStyle w:val="afffb"/>
      </w:pPr>
      <w:r>
        <w:t>5</w:t>
      </w:r>
      <w:r w:rsidR="009865D1">
        <w:t>. </w:t>
      </w:r>
      <w:r w:rsidR="005E3AE5" w:rsidRPr="009865D1">
        <w:t>ТРЕБОВАНИЯ К ИТОГОВОЙ АТТЕСТАЦИИ</w:t>
      </w:r>
    </w:p>
    <w:p w14:paraId="0632AD9D" w14:textId="77777777" w:rsidR="005E3AE5" w:rsidRPr="009865D1" w:rsidRDefault="005E3AE5" w:rsidP="000B68EF">
      <w:pPr>
        <w:jc w:val="center"/>
        <w:rPr>
          <w:b/>
          <w:lang w:eastAsia="en-US"/>
        </w:rPr>
      </w:pPr>
    </w:p>
    <w:p w14:paraId="613B23EB" w14:textId="522A0E81" w:rsidR="005E3AE5" w:rsidRPr="00662D8C" w:rsidRDefault="005E3AE5" w:rsidP="002D3B6A">
      <w:pPr>
        <w:numPr>
          <w:ilvl w:val="0"/>
          <w:numId w:val="94"/>
        </w:numPr>
        <w:rPr>
          <w:b/>
          <w:lang w:eastAsia="en-US"/>
        </w:rPr>
      </w:pPr>
      <w:r w:rsidRPr="00662D8C">
        <w:rPr>
          <w:lang w:eastAsia="en-US"/>
        </w:rPr>
        <w:t xml:space="preserve">Итоговая аттестация по дополнительной профессиональной программе повышения </w:t>
      </w:r>
      <w:r w:rsidR="00DF1F8F" w:rsidRPr="00662D8C">
        <w:rPr>
          <w:lang w:eastAsia="ar-SA"/>
        </w:rPr>
        <w:t xml:space="preserve">квалификации врачей </w:t>
      </w:r>
      <w:r w:rsidR="00662D8C" w:rsidRPr="002A07B3">
        <w:t xml:space="preserve">со сроком освоения 18 академических часов </w:t>
      </w:r>
      <w:r w:rsidR="00662D8C" w:rsidRPr="002A07B3">
        <w:rPr>
          <w:color w:val="FF0000"/>
        </w:rPr>
        <w:t xml:space="preserve">по специальности «Эндокринология», тема: </w:t>
      </w:r>
      <w:r w:rsidR="00662D8C" w:rsidRPr="002A07B3">
        <w:t>«Тиреоидология»</w:t>
      </w:r>
      <w:r w:rsidR="00662D8C">
        <w:t xml:space="preserve"> </w:t>
      </w:r>
      <w:r w:rsidRPr="00EF296F">
        <w:rPr>
          <w:lang w:eastAsia="en-US"/>
        </w:rPr>
        <w:t xml:space="preserve">проводится в форме очного </w:t>
      </w:r>
      <w:r w:rsidRPr="00662D8C">
        <w:rPr>
          <w:lang w:eastAsia="en-US"/>
        </w:rPr>
        <w:t>экзамена и должна выявлять теоретическую и практическую подготовку врача-</w:t>
      </w:r>
      <w:r w:rsidR="00913777" w:rsidRPr="00662D8C">
        <w:rPr>
          <w:lang w:eastAsia="en-US"/>
        </w:rPr>
        <w:t>эндокринолога</w:t>
      </w:r>
      <w:r w:rsidRPr="00662D8C">
        <w:rPr>
          <w:lang w:eastAsia="en-US"/>
        </w:rPr>
        <w:t>.</w:t>
      </w:r>
    </w:p>
    <w:p w14:paraId="34DDDDF1" w14:textId="3C557297" w:rsidR="005E3AE5" w:rsidRPr="00EF296F" w:rsidRDefault="005E3AE5" w:rsidP="002D3B6A">
      <w:pPr>
        <w:numPr>
          <w:ilvl w:val="0"/>
          <w:numId w:val="94"/>
        </w:numPr>
        <w:rPr>
          <w:lang w:eastAsia="en-US"/>
        </w:rPr>
      </w:pPr>
      <w:r w:rsidRPr="00EF296F">
        <w:rPr>
          <w:lang w:eastAsia="en-US"/>
        </w:rPr>
        <w:lastRenderedPageBreak/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</w:t>
      </w:r>
      <w:r w:rsidR="00D96907">
        <w:rPr>
          <w:lang w:eastAsia="en-US"/>
        </w:rPr>
        <w:t xml:space="preserve"> </w:t>
      </w:r>
      <w:r w:rsidR="00D96907" w:rsidRPr="00662D8C">
        <w:rPr>
          <w:lang w:eastAsia="en-US"/>
        </w:rPr>
        <w:t xml:space="preserve">повышения </w:t>
      </w:r>
      <w:r w:rsidR="00DF1F8F" w:rsidRPr="00662D8C">
        <w:rPr>
          <w:lang w:eastAsia="ar-SA"/>
        </w:rPr>
        <w:t xml:space="preserve">квалификации врачей </w:t>
      </w:r>
      <w:r w:rsidR="00913777" w:rsidRPr="00662D8C">
        <w:rPr>
          <w:lang w:eastAsia="ar-SA"/>
        </w:rPr>
        <w:t>«</w:t>
      </w:r>
      <w:r w:rsidR="00662D8C" w:rsidRPr="00662D8C">
        <w:t xml:space="preserve">со </w:t>
      </w:r>
      <w:r w:rsidR="00662D8C" w:rsidRPr="002A07B3">
        <w:t xml:space="preserve">сроком освоения 18 академических часов </w:t>
      </w:r>
      <w:r w:rsidR="00662D8C" w:rsidRPr="002A07B3">
        <w:rPr>
          <w:color w:val="FF0000"/>
        </w:rPr>
        <w:t xml:space="preserve">по специальности «Эндокринология», тема: </w:t>
      </w:r>
      <w:r w:rsidR="00662D8C" w:rsidRPr="002A07B3">
        <w:t>«Тиреоидология»</w:t>
      </w:r>
      <w:r w:rsidR="00913777">
        <w:rPr>
          <w:color w:val="FF0000"/>
          <w:lang w:eastAsia="ar-SA"/>
        </w:rPr>
        <w:t>.</w:t>
      </w:r>
    </w:p>
    <w:p w14:paraId="3E982BC9" w14:textId="3E9AE480" w:rsidR="005E3AE5" w:rsidRPr="00EF296F" w:rsidRDefault="00D96907" w:rsidP="002D3B6A">
      <w:pPr>
        <w:numPr>
          <w:ilvl w:val="0"/>
          <w:numId w:val="94"/>
        </w:numPr>
        <w:rPr>
          <w:lang w:eastAsia="en-US"/>
        </w:rPr>
      </w:pPr>
      <w:r>
        <w:rPr>
          <w:lang w:eastAsia="en-US"/>
        </w:rPr>
        <w:t xml:space="preserve">Лица, освоившие </w:t>
      </w:r>
      <w:r w:rsidR="005E3AE5" w:rsidRPr="00EF296F">
        <w:rPr>
          <w:lang w:eastAsia="en-US"/>
        </w:rPr>
        <w:t>дополнительную профессиональную пр</w:t>
      </w:r>
      <w:r w:rsidR="00D80EFD">
        <w:rPr>
          <w:lang w:eastAsia="en-US"/>
        </w:rPr>
        <w:t xml:space="preserve">ограмму повышения </w:t>
      </w:r>
      <w:r w:rsidR="00DF1F8F" w:rsidRPr="00662D8C">
        <w:rPr>
          <w:lang w:eastAsia="ar-SA"/>
        </w:rPr>
        <w:t xml:space="preserve">квалификации врачей </w:t>
      </w:r>
      <w:r w:rsidR="00662D8C" w:rsidRPr="00662D8C">
        <w:t xml:space="preserve">со </w:t>
      </w:r>
      <w:r w:rsidR="00662D8C" w:rsidRPr="002A07B3">
        <w:t xml:space="preserve">сроком освоения 18 академических часов </w:t>
      </w:r>
      <w:r w:rsidR="00662D8C" w:rsidRPr="002A07B3">
        <w:rPr>
          <w:color w:val="FF0000"/>
        </w:rPr>
        <w:t xml:space="preserve">по специальности «Эндокринология», тема: </w:t>
      </w:r>
      <w:r w:rsidR="00662D8C" w:rsidRPr="002A07B3">
        <w:t>«Тиреоидология»</w:t>
      </w:r>
      <w:r w:rsidR="005E3AE5" w:rsidRPr="00EF296F">
        <w:rPr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="005E3AE5">
        <w:rPr>
          <w:lang w:eastAsia="en-US"/>
        </w:rPr>
        <w:t>У</w:t>
      </w:r>
      <w:r w:rsidR="005E3AE5" w:rsidRPr="00EF296F">
        <w:rPr>
          <w:lang w:eastAsia="en-US"/>
        </w:rPr>
        <w:t xml:space="preserve">достоверение о повышении квалификации. </w:t>
      </w:r>
    </w:p>
    <w:p w14:paraId="6ED49190" w14:textId="77777777" w:rsidR="005E3AE5" w:rsidRPr="00EF296F" w:rsidRDefault="005E3AE5" w:rsidP="000B68EF">
      <w:pPr>
        <w:jc w:val="center"/>
        <w:rPr>
          <w:b/>
          <w:lang w:eastAsia="en-US"/>
        </w:rPr>
      </w:pPr>
    </w:p>
    <w:p w14:paraId="6BE12F74" w14:textId="77777777" w:rsidR="005E3AE5" w:rsidRPr="004B13B8" w:rsidRDefault="000120B0" w:rsidP="007B4EB0">
      <w:pPr>
        <w:pStyle w:val="afffb"/>
        <w:rPr>
          <w:lang w:eastAsia="en-US"/>
        </w:rPr>
      </w:pPr>
      <w:r>
        <w:rPr>
          <w:lang w:eastAsia="en-US"/>
        </w:rPr>
        <w:t>6</w:t>
      </w:r>
      <w:r w:rsidR="009865D1">
        <w:rPr>
          <w:lang w:eastAsia="en-US"/>
        </w:rPr>
        <w:t>. </w:t>
      </w:r>
      <w:r w:rsidR="005E3AE5" w:rsidRPr="004B13B8">
        <w:rPr>
          <w:lang w:eastAsia="en-US"/>
        </w:rPr>
        <w:t>МАТРИЦА</w:t>
      </w:r>
    </w:p>
    <w:p w14:paraId="38E675F1" w14:textId="3B831B5E" w:rsidR="005E3AE5" w:rsidRPr="000A3E07" w:rsidRDefault="005E3AE5" w:rsidP="00691037">
      <w:pPr>
        <w:ind w:left="0" w:firstLine="0"/>
        <w:jc w:val="center"/>
        <w:rPr>
          <w:b/>
          <w:lang w:eastAsia="en-US"/>
        </w:rPr>
      </w:pPr>
      <w:r w:rsidRPr="000A3E07">
        <w:rPr>
          <w:b/>
          <w:lang w:eastAsia="en-US"/>
        </w:rPr>
        <w:t xml:space="preserve">распределения учебных модулей дополнительной профессиональной программы </w:t>
      </w:r>
      <w:r w:rsidRPr="00662D8C">
        <w:rPr>
          <w:b/>
          <w:lang w:eastAsia="en-US"/>
        </w:rPr>
        <w:t xml:space="preserve">повышения </w:t>
      </w:r>
      <w:r w:rsidR="005C6080" w:rsidRPr="00662D8C">
        <w:rPr>
          <w:b/>
          <w:lang w:eastAsia="en-US"/>
        </w:rPr>
        <w:t xml:space="preserve">квалификации врачей </w:t>
      </w:r>
      <w:r w:rsidR="00662D8C" w:rsidRPr="00662D8C">
        <w:rPr>
          <w:b/>
          <w:lang w:eastAsia="en-US"/>
        </w:rPr>
        <w:t xml:space="preserve">со сроком освоения 18 академических часов </w:t>
      </w:r>
      <w:r w:rsidR="00662D8C" w:rsidRPr="00662D8C">
        <w:rPr>
          <w:b/>
          <w:color w:val="FF0000"/>
          <w:lang w:eastAsia="en-US"/>
        </w:rPr>
        <w:t xml:space="preserve">по специальности «Эндокринология», тема: </w:t>
      </w:r>
      <w:r w:rsidR="00662D8C" w:rsidRPr="00662D8C">
        <w:rPr>
          <w:b/>
          <w:lang w:eastAsia="en-US"/>
        </w:rPr>
        <w:t>«Тиреоидология»</w:t>
      </w:r>
      <w:r w:rsidR="005C6080" w:rsidRPr="000A3E07">
        <w:rPr>
          <w:b/>
          <w:color w:val="FF0000"/>
          <w:lang w:eastAsia="en-US"/>
        </w:rPr>
        <w:t xml:space="preserve"> </w:t>
      </w:r>
    </w:p>
    <w:p w14:paraId="5E46D5F6" w14:textId="77777777" w:rsidR="005E3AE5" w:rsidRPr="00EF296F" w:rsidRDefault="005E3AE5" w:rsidP="000B68EF">
      <w:pPr>
        <w:rPr>
          <w:b/>
          <w:lang w:eastAsia="en-US"/>
        </w:rPr>
      </w:pPr>
    </w:p>
    <w:p w14:paraId="5E8B31FB" w14:textId="1FEBF35E" w:rsidR="005E3AE5" w:rsidRPr="00EF296F" w:rsidRDefault="005E3AE5" w:rsidP="00691037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>Категория обучающихся</w:t>
      </w:r>
      <w:r w:rsidR="004B13B8">
        <w:rPr>
          <w:b/>
          <w:lang w:eastAsia="en-US"/>
        </w:rPr>
        <w:t xml:space="preserve">: </w:t>
      </w:r>
      <w:r w:rsidR="008E126D" w:rsidRPr="00F42D94">
        <w:rPr>
          <w:color w:val="FF0000"/>
        </w:rPr>
        <w:t xml:space="preserve">врачи-эндокринологи, </w:t>
      </w:r>
      <w:r w:rsidR="008E126D">
        <w:rPr>
          <w:color w:val="FF0000"/>
        </w:rPr>
        <w:t>врачи-детские эндокринологи</w:t>
      </w:r>
      <w:r w:rsidR="008E126D" w:rsidRPr="00C5156B">
        <w:rPr>
          <w:color w:val="FF0000"/>
        </w:rPr>
        <w:t xml:space="preserve">, </w:t>
      </w:r>
      <w:r w:rsidR="008E126D">
        <w:rPr>
          <w:color w:val="FF0000"/>
        </w:rPr>
        <w:t>врачи-терапевты</w:t>
      </w:r>
      <w:r w:rsidR="008E126D" w:rsidRPr="00C5156B">
        <w:rPr>
          <w:color w:val="FF0000"/>
        </w:rPr>
        <w:t xml:space="preserve">, </w:t>
      </w:r>
      <w:r w:rsidR="008E126D">
        <w:rPr>
          <w:color w:val="FF0000"/>
        </w:rPr>
        <w:t>врачи общей практики</w:t>
      </w:r>
      <w:r w:rsidR="008E126D" w:rsidRPr="00C5156B">
        <w:rPr>
          <w:color w:val="FF0000"/>
        </w:rPr>
        <w:t xml:space="preserve">, </w:t>
      </w:r>
      <w:r w:rsidR="008E126D">
        <w:rPr>
          <w:color w:val="FF0000"/>
        </w:rPr>
        <w:t>врачи-педиатры</w:t>
      </w:r>
    </w:p>
    <w:p w14:paraId="1D094E71" w14:textId="0D15E3D4" w:rsidR="005E3AE5" w:rsidRPr="00EF296F" w:rsidRDefault="005E3AE5" w:rsidP="00691037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 xml:space="preserve">Форма обучения: </w:t>
      </w:r>
      <w:r w:rsidR="003B495E">
        <w:rPr>
          <w:lang w:eastAsia="en-US"/>
        </w:rPr>
        <w:t>очно-заочная</w:t>
      </w:r>
      <w:r w:rsidRPr="00EF296F">
        <w:rPr>
          <w:lang w:eastAsia="en-US"/>
        </w:rPr>
        <w:t xml:space="preserve"> </w:t>
      </w:r>
    </w:p>
    <w:p w14:paraId="0912F9E1" w14:textId="65E4333F" w:rsidR="005E3AE5" w:rsidRDefault="00BF5B1D" w:rsidP="00691037">
      <w:pPr>
        <w:ind w:left="0" w:firstLine="709"/>
        <w:rPr>
          <w:lang w:eastAsia="en-US"/>
        </w:rPr>
      </w:pPr>
      <w:r>
        <w:rPr>
          <w:b/>
          <w:lang w:eastAsia="en-US"/>
        </w:rPr>
        <w:t>Форма реализации программы:</w:t>
      </w:r>
      <w:r w:rsidR="00A36C2D">
        <w:rPr>
          <w:b/>
          <w:lang w:eastAsia="en-US"/>
        </w:rPr>
        <w:t xml:space="preserve"> </w:t>
      </w:r>
      <w:r w:rsidR="00C73FF5" w:rsidRPr="00C73FF5">
        <w:rPr>
          <w:lang w:eastAsia="en-US"/>
        </w:rPr>
        <w:t>стационарная</w:t>
      </w:r>
      <w:r w:rsidR="005A1D69">
        <w:rPr>
          <w:lang w:eastAsia="en-US"/>
        </w:rPr>
        <w:t xml:space="preserve">, </w:t>
      </w:r>
      <w:r w:rsidR="00662D8C" w:rsidRPr="00662D8C">
        <w:rPr>
          <w:color w:val="FF0000"/>
          <w:lang w:eastAsia="en-US"/>
        </w:rPr>
        <w:t>сетевая</w:t>
      </w:r>
      <w:r w:rsidR="00662D8C" w:rsidRPr="00662D8C">
        <w:rPr>
          <w:color w:val="FF0000"/>
          <w:vertAlign w:val="superscript"/>
          <w:lang w:eastAsia="en-US"/>
        </w:rPr>
        <w:t>1</w:t>
      </w:r>
    </w:p>
    <w:p w14:paraId="3808E263" w14:textId="77777777" w:rsidR="00317A36" w:rsidRPr="00EF296F" w:rsidRDefault="00317A36" w:rsidP="00691037">
      <w:pPr>
        <w:ind w:left="0" w:firstLine="709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"/>
        <w:gridCol w:w="2726"/>
        <w:gridCol w:w="778"/>
        <w:gridCol w:w="858"/>
        <w:gridCol w:w="807"/>
        <w:gridCol w:w="1604"/>
        <w:gridCol w:w="1687"/>
        <w:gridCol w:w="730"/>
      </w:tblGrid>
      <w:tr w:rsidR="00317A36" w14:paraId="1B250190" w14:textId="77777777" w:rsidTr="008E3E07"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CBE7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31E3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AA8F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E24C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8035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622C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317A36" w14:paraId="3E2BEA4E" w14:textId="77777777" w:rsidTr="008E3E07"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A10A" w14:textId="77777777"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F185" w14:textId="77777777"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62F2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14:paraId="5121997B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ED09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14:paraId="44D73495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0875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1930" w14:textId="77777777"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387A" w14:textId="77777777"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8BB2" w14:textId="77777777"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</w:tr>
      <w:tr w:rsidR="008E3E07" w14:paraId="4E12A58A" w14:textId="77777777" w:rsidTr="008E3E0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FC7" w14:textId="77777777" w:rsidR="008E3E07" w:rsidRDefault="008E3E07" w:rsidP="006537DF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6FF4" w14:textId="5AF840D5" w:rsidR="008E3E07" w:rsidRDefault="006B2361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УМ-1 «</w:t>
            </w:r>
            <w:r w:rsidRPr="006B2361">
              <w:rPr>
                <w:lang w:eastAsia="en-US"/>
              </w:rPr>
              <w:t>Тиреоидология</w:t>
            </w:r>
            <w:r>
              <w:rPr>
                <w:lang w:eastAsia="en-US"/>
              </w:rPr>
              <w:t>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A475" w14:textId="08E83A50" w:rsidR="008E3E07" w:rsidRPr="004214E6" w:rsidRDefault="002049E2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D48D" w14:textId="4C78034B" w:rsidR="008E3E07" w:rsidRPr="004214E6" w:rsidRDefault="002049E2" w:rsidP="00642716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F9F8" w14:textId="3B0B0AA8" w:rsidR="008E3E07" w:rsidRPr="00662D8C" w:rsidRDefault="00662D8C">
            <w:pPr>
              <w:ind w:left="0" w:firstLine="0"/>
              <w:jc w:val="center"/>
              <w:rPr>
                <w:color w:val="00B050"/>
                <w:sz w:val="22"/>
                <w:szCs w:val="22"/>
                <w:lang w:eastAsia="en-US"/>
              </w:rPr>
            </w:pPr>
            <w:r w:rsidRPr="00662D8C">
              <w:rPr>
                <w:color w:val="00B05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6347" w14:textId="16D50ED5" w:rsidR="008E3E07" w:rsidRPr="00662D8C" w:rsidRDefault="00662D8C">
            <w:pPr>
              <w:ind w:left="0" w:firstLine="0"/>
              <w:jc w:val="center"/>
              <w:rPr>
                <w:color w:val="00B050"/>
                <w:lang w:eastAsia="en-US"/>
              </w:rPr>
            </w:pPr>
            <w:r w:rsidRPr="00662D8C">
              <w:rPr>
                <w:color w:val="00B050"/>
                <w:lang w:eastAsia="en-US"/>
              </w:rPr>
              <w:t>+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7FDF" w14:textId="4E9C410D" w:rsidR="008E3E07" w:rsidRPr="004214E6" w:rsidRDefault="006B2361" w:rsidP="002049E2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6933" w14:textId="075FBD9B" w:rsidR="008E3E07" w:rsidRDefault="006B2361" w:rsidP="0064271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049E2" w14:paraId="71F907AF" w14:textId="77777777" w:rsidTr="008E3E0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C32" w14:textId="77777777" w:rsidR="002049E2" w:rsidRDefault="002049E2" w:rsidP="006537DF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A8E9" w14:textId="128293CD" w:rsidR="002049E2" w:rsidRDefault="002049E2" w:rsidP="007625A2">
            <w:pPr>
              <w:ind w:left="0" w:firstLine="0"/>
              <w:jc w:val="left"/>
              <w:rPr>
                <w:lang w:eastAsia="en-US"/>
              </w:rPr>
            </w:pPr>
            <w:r w:rsidRPr="002049E2">
              <w:rPr>
                <w:lang w:eastAsia="en-US"/>
              </w:rPr>
              <w:t>Итоговая аттестация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EF2D" w14:textId="5011CED3" w:rsidR="002049E2" w:rsidRDefault="002049E2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66D7" w14:textId="3323398D" w:rsidR="002049E2" w:rsidRDefault="002049E2" w:rsidP="00642716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299C" w14:textId="69639FE0" w:rsidR="002049E2" w:rsidRPr="00662D8C" w:rsidRDefault="002049E2">
            <w:pPr>
              <w:ind w:left="0" w:firstLine="0"/>
              <w:jc w:val="center"/>
              <w:rPr>
                <w:color w:val="00B050"/>
                <w:sz w:val="22"/>
                <w:szCs w:val="22"/>
                <w:lang w:eastAsia="en-US"/>
              </w:rPr>
            </w:pPr>
            <w:r>
              <w:rPr>
                <w:color w:val="00B05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27E6" w14:textId="2DF9436C" w:rsidR="002049E2" w:rsidRPr="00662D8C" w:rsidRDefault="002049E2">
            <w:pPr>
              <w:ind w:left="0" w:firstLine="0"/>
              <w:jc w:val="center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7C6" w14:textId="5B78801D" w:rsidR="002049E2" w:rsidRDefault="002049E2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55A2" w14:textId="38D7C40F" w:rsidR="002049E2" w:rsidRDefault="002049E2" w:rsidP="0064271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14:paraId="09BCDF09" w14:textId="77777777" w:rsidR="00242FC1" w:rsidRPr="00EF296F" w:rsidRDefault="00242FC1" w:rsidP="000B68EF">
      <w:pPr>
        <w:jc w:val="center"/>
        <w:rPr>
          <w:lang w:eastAsia="en-US"/>
        </w:rPr>
      </w:pPr>
    </w:p>
    <w:p w14:paraId="08A7E783" w14:textId="77777777" w:rsidR="00662D8C" w:rsidRDefault="00662D8C" w:rsidP="00662D8C">
      <w:pPr>
        <w:pStyle w:val="a9"/>
        <w:rPr>
          <w:sz w:val="22"/>
          <w:szCs w:val="22"/>
          <w:shd w:val="clear" w:color="auto" w:fill="FFFFFF"/>
        </w:rPr>
      </w:pPr>
    </w:p>
    <w:p w14:paraId="2C693008" w14:textId="77777777" w:rsidR="00662D8C" w:rsidRDefault="00662D8C" w:rsidP="00662D8C">
      <w:pPr>
        <w:pStyle w:val="a9"/>
        <w:rPr>
          <w:sz w:val="22"/>
          <w:szCs w:val="22"/>
          <w:shd w:val="clear" w:color="auto" w:fill="FFFFFF"/>
        </w:rPr>
      </w:pPr>
    </w:p>
    <w:p w14:paraId="4680B88A" w14:textId="77777777" w:rsidR="00662D8C" w:rsidRDefault="00662D8C" w:rsidP="00662D8C">
      <w:pPr>
        <w:pStyle w:val="a9"/>
        <w:rPr>
          <w:sz w:val="22"/>
          <w:szCs w:val="22"/>
          <w:shd w:val="clear" w:color="auto" w:fill="FFFFFF"/>
        </w:rPr>
      </w:pPr>
    </w:p>
    <w:p w14:paraId="7BBD2041" w14:textId="77777777" w:rsidR="00662D8C" w:rsidRDefault="00662D8C" w:rsidP="00662D8C">
      <w:pPr>
        <w:pStyle w:val="a9"/>
        <w:rPr>
          <w:sz w:val="22"/>
          <w:szCs w:val="22"/>
          <w:shd w:val="clear" w:color="auto" w:fill="FFFFFF"/>
        </w:rPr>
      </w:pPr>
    </w:p>
    <w:p w14:paraId="786787CC" w14:textId="77777777" w:rsidR="00517DAE" w:rsidRDefault="00517DAE" w:rsidP="00662D8C">
      <w:pPr>
        <w:pStyle w:val="a9"/>
        <w:rPr>
          <w:sz w:val="22"/>
          <w:szCs w:val="22"/>
          <w:shd w:val="clear" w:color="auto" w:fill="FFFFFF"/>
        </w:rPr>
      </w:pPr>
    </w:p>
    <w:p w14:paraId="36D187A9" w14:textId="77777777" w:rsidR="00517DAE" w:rsidRDefault="00517DAE" w:rsidP="00662D8C">
      <w:pPr>
        <w:pStyle w:val="a9"/>
        <w:rPr>
          <w:sz w:val="22"/>
          <w:szCs w:val="22"/>
          <w:shd w:val="clear" w:color="auto" w:fill="FFFFFF"/>
        </w:rPr>
      </w:pPr>
    </w:p>
    <w:p w14:paraId="1F4E1D43" w14:textId="77777777" w:rsidR="00517DAE" w:rsidRDefault="00517DAE" w:rsidP="00662D8C">
      <w:pPr>
        <w:pStyle w:val="a9"/>
        <w:rPr>
          <w:sz w:val="22"/>
          <w:szCs w:val="22"/>
          <w:shd w:val="clear" w:color="auto" w:fill="FFFFFF"/>
        </w:rPr>
      </w:pPr>
    </w:p>
    <w:p w14:paraId="37821758" w14:textId="77777777" w:rsidR="00517DAE" w:rsidRDefault="00517DAE" w:rsidP="00662D8C">
      <w:pPr>
        <w:pStyle w:val="a9"/>
        <w:rPr>
          <w:sz w:val="22"/>
          <w:szCs w:val="22"/>
          <w:shd w:val="clear" w:color="auto" w:fill="FFFFFF"/>
        </w:rPr>
      </w:pPr>
    </w:p>
    <w:p w14:paraId="7E8EF53D" w14:textId="77777777" w:rsidR="008D7922" w:rsidRDefault="008D7922" w:rsidP="00662D8C">
      <w:pPr>
        <w:pStyle w:val="a9"/>
        <w:rPr>
          <w:sz w:val="22"/>
          <w:szCs w:val="22"/>
          <w:shd w:val="clear" w:color="auto" w:fill="FFFFFF"/>
        </w:rPr>
      </w:pPr>
    </w:p>
    <w:p w14:paraId="4D6320F1" w14:textId="77777777" w:rsidR="008D7922" w:rsidRDefault="008D7922" w:rsidP="00662D8C">
      <w:pPr>
        <w:pStyle w:val="a9"/>
        <w:rPr>
          <w:sz w:val="22"/>
          <w:szCs w:val="22"/>
          <w:shd w:val="clear" w:color="auto" w:fill="FFFFFF"/>
        </w:rPr>
      </w:pPr>
    </w:p>
    <w:p w14:paraId="6EF39A16" w14:textId="77777777" w:rsidR="008D7922" w:rsidRDefault="008D7922" w:rsidP="00662D8C">
      <w:pPr>
        <w:pStyle w:val="a9"/>
        <w:rPr>
          <w:sz w:val="22"/>
          <w:szCs w:val="22"/>
          <w:shd w:val="clear" w:color="auto" w:fill="FFFFFF"/>
        </w:rPr>
      </w:pPr>
    </w:p>
    <w:p w14:paraId="126B2459" w14:textId="77777777" w:rsidR="008D7922" w:rsidRDefault="008D7922" w:rsidP="00662D8C">
      <w:pPr>
        <w:pStyle w:val="a9"/>
        <w:rPr>
          <w:sz w:val="22"/>
          <w:szCs w:val="22"/>
          <w:shd w:val="clear" w:color="auto" w:fill="FFFFFF"/>
        </w:rPr>
      </w:pPr>
    </w:p>
    <w:p w14:paraId="335E229B" w14:textId="77777777" w:rsidR="008D7922" w:rsidRDefault="008D7922" w:rsidP="00662D8C">
      <w:pPr>
        <w:pStyle w:val="a9"/>
        <w:rPr>
          <w:sz w:val="22"/>
          <w:szCs w:val="22"/>
          <w:shd w:val="clear" w:color="auto" w:fill="FFFFFF"/>
        </w:rPr>
      </w:pPr>
    </w:p>
    <w:p w14:paraId="00C74068" w14:textId="77777777" w:rsidR="008D7922" w:rsidRDefault="008D7922" w:rsidP="00662D8C">
      <w:pPr>
        <w:pStyle w:val="a9"/>
        <w:rPr>
          <w:sz w:val="22"/>
          <w:szCs w:val="22"/>
          <w:shd w:val="clear" w:color="auto" w:fill="FFFFFF"/>
        </w:rPr>
      </w:pPr>
    </w:p>
    <w:p w14:paraId="76FE959E" w14:textId="77777777" w:rsidR="008D7922" w:rsidRDefault="008D7922" w:rsidP="00662D8C">
      <w:pPr>
        <w:pStyle w:val="a9"/>
        <w:rPr>
          <w:sz w:val="22"/>
          <w:szCs w:val="22"/>
          <w:shd w:val="clear" w:color="auto" w:fill="FFFFFF"/>
        </w:rPr>
      </w:pPr>
    </w:p>
    <w:p w14:paraId="1FBEC550" w14:textId="77777777" w:rsidR="008D7922" w:rsidRDefault="008D7922" w:rsidP="00662D8C">
      <w:pPr>
        <w:pStyle w:val="a9"/>
        <w:rPr>
          <w:sz w:val="22"/>
          <w:szCs w:val="22"/>
          <w:shd w:val="clear" w:color="auto" w:fill="FFFFFF"/>
        </w:rPr>
      </w:pPr>
    </w:p>
    <w:p w14:paraId="74A45744" w14:textId="77777777" w:rsidR="008D7922" w:rsidRDefault="008D7922" w:rsidP="00662D8C">
      <w:pPr>
        <w:pStyle w:val="a9"/>
        <w:rPr>
          <w:sz w:val="22"/>
          <w:szCs w:val="22"/>
          <w:shd w:val="clear" w:color="auto" w:fill="FFFFFF"/>
        </w:rPr>
      </w:pPr>
    </w:p>
    <w:p w14:paraId="5FB4B74C" w14:textId="77777777" w:rsidR="008D7922" w:rsidRDefault="008D7922" w:rsidP="00662D8C">
      <w:pPr>
        <w:pStyle w:val="a9"/>
        <w:rPr>
          <w:sz w:val="22"/>
          <w:szCs w:val="22"/>
          <w:shd w:val="clear" w:color="auto" w:fill="FFFFFF"/>
        </w:rPr>
      </w:pPr>
    </w:p>
    <w:p w14:paraId="32E8D885" w14:textId="77777777" w:rsidR="008D7922" w:rsidRDefault="008D7922" w:rsidP="00662D8C">
      <w:pPr>
        <w:pStyle w:val="a9"/>
        <w:rPr>
          <w:sz w:val="22"/>
          <w:szCs w:val="22"/>
          <w:shd w:val="clear" w:color="auto" w:fill="FFFFFF"/>
        </w:rPr>
      </w:pPr>
    </w:p>
    <w:p w14:paraId="1CEAD2C4" w14:textId="77777777" w:rsidR="00662D8C" w:rsidRDefault="00662D8C" w:rsidP="00662D8C">
      <w:pPr>
        <w:pStyle w:val="a9"/>
        <w:rPr>
          <w:sz w:val="22"/>
          <w:szCs w:val="22"/>
          <w:shd w:val="clear" w:color="auto" w:fill="FFFFFF"/>
        </w:rPr>
      </w:pPr>
    </w:p>
    <w:p w14:paraId="77A478D9" w14:textId="77777777" w:rsidR="00662D8C" w:rsidRDefault="00662D8C" w:rsidP="00662D8C">
      <w:pPr>
        <w:pStyle w:val="a9"/>
        <w:rPr>
          <w:sz w:val="22"/>
          <w:szCs w:val="22"/>
          <w:shd w:val="clear" w:color="auto" w:fill="FFFFFF"/>
        </w:rPr>
      </w:pPr>
    </w:p>
    <w:p w14:paraId="4BEAD95C" w14:textId="0BA16E00" w:rsidR="00662D8C" w:rsidRDefault="00662D8C" w:rsidP="00662D8C">
      <w:pPr>
        <w:pStyle w:val="a9"/>
        <w:rPr>
          <w:rStyle w:val="apple-converted-space"/>
          <w:sz w:val="23"/>
          <w:szCs w:val="23"/>
          <w:shd w:val="clear" w:color="auto" w:fill="FFFFFF"/>
        </w:rPr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r>
        <w:rPr>
          <w:rStyle w:val="apple-converted-space"/>
          <w:sz w:val="23"/>
          <w:szCs w:val="23"/>
          <w:shd w:val="clear" w:color="auto" w:fill="FFFFFF"/>
        </w:rPr>
        <w:br w:type="page"/>
      </w:r>
    </w:p>
    <w:p w14:paraId="6C462014" w14:textId="57325A06" w:rsidR="00000378" w:rsidRDefault="00B87E43" w:rsidP="00B05C85">
      <w:pPr>
        <w:pStyle w:val="afffb"/>
      </w:pPr>
      <w:r>
        <w:lastRenderedPageBreak/>
        <w:t>7</w:t>
      </w:r>
      <w:r w:rsidR="005E3AE5">
        <w:t>.</w:t>
      </w:r>
      <w:r w:rsidR="00E432E0">
        <w:t xml:space="preserve"> </w:t>
      </w:r>
      <w:r w:rsidR="005E3AE5" w:rsidRPr="00B55D3A">
        <w:t xml:space="preserve">УЧЕБНЫЙ ПЛАН </w:t>
      </w:r>
    </w:p>
    <w:p w14:paraId="785AD1A1" w14:textId="716C0DBE" w:rsidR="005E3AE5" w:rsidRPr="00662D8C" w:rsidRDefault="00662D8C" w:rsidP="008E3E07">
      <w:pPr>
        <w:pStyle w:val="af"/>
        <w:ind w:left="0" w:firstLine="0"/>
        <w:jc w:val="center"/>
        <w:rPr>
          <w:b/>
          <w:bCs/>
        </w:rPr>
      </w:pPr>
      <w:r w:rsidRPr="00B55D3A">
        <w:rPr>
          <w:b/>
        </w:rPr>
        <w:t xml:space="preserve">дополнительной профессиональной программы повышения </w:t>
      </w:r>
      <w:r w:rsidRPr="00662D8C">
        <w:rPr>
          <w:b/>
        </w:rPr>
        <w:t xml:space="preserve">квалификации врачей </w:t>
      </w:r>
      <w:r w:rsidRPr="00662D8C">
        <w:rPr>
          <w:b/>
          <w:color w:val="FF0000"/>
        </w:rPr>
        <w:t>со сроком освоения 18 академи</w:t>
      </w:r>
      <w:r>
        <w:rPr>
          <w:b/>
          <w:color w:val="FF0000"/>
        </w:rPr>
        <w:t>ческих часов по специальности «Э</w:t>
      </w:r>
      <w:r w:rsidRPr="00662D8C">
        <w:rPr>
          <w:b/>
          <w:color w:val="FF0000"/>
        </w:rPr>
        <w:t xml:space="preserve">ндокринология», тема: </w:t>
      </w:r>
      <w:r>
        <w:rPr>
          <w:b/>
        </w:rPr>
        <w:t>«Т</w:t>
      </w:r>
      <w:r w:rsidRPr="00662D8C">
        <w:rPr>
          <w:b/>
        </w:rPr>
        <w:t>иреоидология»</w:t>
      </w:r>
    </w:p>
    <w:p w14:paraId="4F29170E" w14:textId="77777777" w:rsidR="005E3AE5" w:rsidRPr="00B55D3A" w:rsidRDefault="005E3AE5" w:rsidP="000204AE">
      <w:pPr>
        <w:pStyle w:val="af"/>
        <w:ind w:left="720"/>
        <w:jc w:val="center"/>
        <w:rPr>
          <w:b/>
        </w:rPr>
      </w:pPr>
    </w:p>
    <w:tbl>
      <w:tblPr>
        <w:tblW w:w="566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2028"/>
        <w:gridCol w:w="904"/>
        <w:gridCol w:w="934"/>
        <w:gridCol w:w="1423"/>
        <w:gridCol w:w="1061"/>
        <w:gridCol w:w="9"/>
        <w:gridCol w:w="814"/>
        <w:gridCol w:w="1378"/>
        <w:gridCol w:w="847"/>
        <w:gridCol w:w="987"/>
      </w:tblGrid>
      <w:tr w:rsidR="00A13953" w:rsidRPr="00376810" w14:paraId="30A90140" w14:textId="77777777" w:rsidTr="00A13953">
        <w:trPr>
          <w:tblHeader/>
        </w:trPr>
        <w:tc>
          <w:tcPr>
            <w:tcW w:w="243" w:type="pct"/>
            <w:vMerge w:val="restart"/>
            <w:vAlign w:val="center"/>
          </w:tcPr>
          <w:p w14:paraId="021B7349" w14:textId="77777777" w:rsidR="00192A68" w:rsidRPr="00376810" w:rsidRDefault="00192A68" w:rsidP="00B05C85">
            <w:pPr>
              <w:ind w:left="0" w:firstLine="0"/>
              <w:jc w:val="center"/>
              <w:rPr>
                <w:b/>
              </w:rPr>
            </w:pPr>
            <w:r w:rsidRPr="00376810">
              <w:rPr>
                <w:b/>
                <w:sz w:val="22"/>
                <w:szCs w:val="22"/>
              </w:rPr>
              <w:t>№</w:t>
            </w:r>
          </w:p>
          <w:p w14:paraId="722273D6" w14:textId="77777777" w:rsidR="00192A68" w:rsidRPr="00376810" w:rsidRDefault="00192A68" w:rsidP="00B05C85">
            <w:pPr>
              <w:ind w:left="0" w:firstLine="0"/>
              <w:jc w:val="center"/>
            </w:pPr>
            <w:r w:rsidRPr="0037681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929" w:type="pct"/>
            <w:vMerge w:val="restart"/>
            <w:vAlign w:val="center"/>
          </w:tcPr>
          <w:p w14:paraId="2EC2BB0D" w14:textId="77777777" w:rsidR="00192A68" w:rsidRPr="00376810" w:rsidRDefault="00192A68" w:rsidP="00B05C85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Наименование модулей, тем</w:t>
            </w:r>
          </w:p>
          <w:p w14:paraId="7F8EB843" w14:textId="77777777" w:rsidR="00192A68" w:rsidRPr="00376810" w:rsidRDefault="00192A68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414" w:type="pct"/>
            <w:vMerge w:val="restart"/>
            <w:vAlign w:val="center"/>
          </w:tcPr>
          <w:p w14:paraId="213FDAAD" w14:textId="77777777" w:rsidR="00192A68" w:rsidRPr="00376810" w:rsidRDefault="00192A68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76810">
              <w:rPr>
                <w:b/>
                <w:color w:val="000000"/>
                <w:sz w:val="20"/>
                <w:szCs w:val="20"/>
              </w:rPr>
              <w:t>Всего</w:t>
            </w:r>
          </w:p>
          <w:p w14:paraId="29B4EDE6" w14:textId="77777777" w:rsidR="00192A68" w:rsidRPr="00376810" w:rsidRDefault="00192A68" w:rsidP="00B05C8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(ак.час./</w:t>
            </w:r>
          </w:p>
          <w:p w14:paraId="1D175C3C" w14:textId="77777777" w:rsidR="00192A68" w:rsidRPr="00B55D3A" w:rsidRDefault="00192A68" w:rsidP="00B05C8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зач.ед.)</w:t>
            </w:r>
          </w:p>
          <w:p w14:paraId="243A2ECF" w14:textId="77777777" w:rsidR="00192A68" w:rsidRPr="00376810" w:rsidRDefault="00192A68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4" w:type="pct"/>
            <w:gridSpan w:val="8"/>
          </w:tcPr>
          <w:p w14:paraId="672279D6" w14:textId="037A627B" w:rsidR="00192A68" w:rsidRPr="00376810" w:rsidRDefault="00192A68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A13953" w:rsidRPr="00376810" w14:paraId="0D90FB03" w14:textId="77777777" w:rsidTr="009C45E4">
        <w:trPr>
          <w:tblHeader/>
        </w:trPr>
        <w:tc>
          <w:tcPr>
            <w:tcW w:w="243" w:type="pct"/>
            <w:vMerge/>
            <w:vAlign w:val="center"/>
          </w:tcPr>
          <w:p w14:paraId="5EA1CD6A" w14:textId="77777777" w:rsidR="00192A68" w:rsidRPr="00376810" w:rsidRDefault="00192A68" w:rsidP="00B05C85">
            <w:pPr>
              <w:ind w:left="0" w:firstLine="0"/>
              <w:jc w:val="center"/>
            </w:pPr>
          </w:p>
        </w:tc>
        <w:tc>
          <w:tcPr>
            <w:tcW w:w="929" w:type="pct"/>
            <w:vMerge/>
            <w:vAlign w:val="center"/>
          </w:tcPr>
          <w:p w14:paraId="00523B32" w14:textId="77777777" w:rsidR="00192A68" w:rsidRPr="00376810" w:rsidRDefault="00192A68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DB59EEA" w14:textId="77777777" w:rsidR="00192A68" w:rsidRPr="00376810" w:rsidRDefault="00192A68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pct"/>
            <w:gridSpan w:val="4"/>
            <w:shd w:val="clear" w:color="auto" w:fill="D9D9D9"/>
            <w:vAlign w:val="center"/>
          </w:tcPr>
          <w:p w14:paraId="2F2000F0" w14:textId="77777777" w:rsidR="00192A68" w:rsidRPr="009C45E4" w:rsidRDefault="00192A68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9C45E4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14:paraId="0BEC13D7" w14:textId="79D0B4ED" w:rsidR="00192A68" w:rsidRPr="009C45E4" w:rsidRDefault="00192A68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9C45E4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1844" w:type="pct"/>
            <w:gridSpan w:val="4"/>
            <w:vAlign w:val="center"/>
          </w:tcPr>
          <w:p w14:paraId="2DB51142" w14:textId="49F30AA4" w:rsidR="00192A68" w:rsidRPr="00113B5A" w:rsidRDefault="00192A68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Очное</w:t>
            </w:r>
          </w:p>
          <w:p w14:paraId="1663CBE0" w14:textId="77777777" w:rsidR="00192A68" w:rsidRPr="00376810" w:rsidRDefault="00192A68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A13953" w:rsidRPr="00376810" w14:paraId="52355E50" w14:textId="77777777" w:rsidTr="00640218">
        <w:trPr>
          <w:tblHeader/>
        </w:trPr>
        <w:tc>
          <w:tcPr>
            <w:tcW w:w="243" w:type="pct"/>
            <w:vMerge/>
            <w:vAlign w:val="center"/>
          </w:tcPr>
          <w:p w14:paraId="0DFA6322" w14:textId="77777777" w:rsidR="00192A68" w:rsidRPr="00376810" w:rsidRDefault="00192A68" w:rsidP="00192A68">
            <w:pPr>
              <w:ind w:left="0" w:firstLine="0"/>
              <w:jc w:val="center"/>
            </w:pPr>
          </w:p>
        </w:tc>
        <w:tc>
          <w:tcPr>
            <w:tcW w:w="929" w:type="pct"/>
            <w:vMerge/>
            <w:vAlign w:val="center"/>
          </w:tcPr>
          <w:p w14:paraId="59B9B5F0" w14:textId="77777777" w:rsidR="00192A68" w:rsidRPr="00376810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4485A6EE" w14:textId="77777777" w:rsidR="00192A68" w:rsidRPr="00376810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shd w:val="clear" w:color="auto" w:fill="D9D9D9"/>
          </w:tcPr>
          <w:p w14:paraId="5661E422" w14:textId="7ECC742D" w:rsidR="00192A68" w:rsidRPr="009C45E4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  <w:r w:rsidRPr="009C45E4">
              <w:rPr>
                <w:color w:val="000000"/>
                <w:sz w:val="20"/>
                <w:szCs w:val="20"/>
              </w:rPr>
              <w:t>Веб*/Слайд** -лекции</w:t>
            </w:r>
          </w:p>
        </w:tc>
        <w:tc>
          <w:tcPr>
            <w:tcW w:w="652" w:type="pct"/>
            <w:shd w:val="clear" w:color="auto" w:fill="D9D9D9"/>
          </w:tcPr>
          <w:p w14:paraId="4ECEF64F" w14:textId="69CA22B2" w:rsidR="00192A68" w:rsidRPr="009C45E4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  <w:r w:rsidRPr="009C45E4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486" w:type="pct"/>
          </w:tcPr>
          <w:p w14:paraId="7B9E0E6E" w14:textId="54D5C731" w:rsidR="00192A68" w:rsidRPr="0034368E" w:rsidRDefault="00192A68" w:rsidP="00A13953">
            <w:pPr>
              <w:ind w:left="0" w:firstLine="0"/>
              <w:jc w:val="center"/>
              <w:rPr>
                <w:sz w:val="20"/>
                <w:szCs w:val="20"/>
              </w:rPr>
            </w:pPr>
            <w:r w:rsidRPr="008A4A19">
              <w:rPr>
                <w:b/>
                <w:bCs/>
                <w:color w:val="000000"/>
                <w:sz w:val="20"/>
                <w:szCs w:val="20"/>
              </w:rPr>
              <w:t>Формы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A4A19"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377" w:type="pct"/>
            <w:gridSpan w:val="2"/>
            <w:vAlign w:val="center"/>
          </w:tcPr>
          <w:p w14:paraId="74CC0F5C" w14:textId="7AC1E5E9" w:rsidR="00192A68" w:rsidRPr="0034368E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лекции</w:t>
            </w:r>
          </w:p>
        </w:tc>
        <w:tc>
          <w:tcPr>
            <w:tcW w:w="631" w:type="pct"/>
            <w:vAlign w:val="center"/>
          </w:tcPr>
          <w:p w14:paraId="53763462" w14:textId="77777777" w:rsidR="00192A68" w:rsidRPr="0034368E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практические семинарские занятия, тренинги и др.</w:t>
            </w:r>
          </w:p>
        </w:tc>
        <w:tc>
          <w:tcPr>
            <w:tcW w:w="388" w:type="pct"/>
            <w:vAlign w:val="center"/>
          </w:tcPr>
          <w:p w14:paraId="78C46618" w14:textId="77777777" w:rsidR="00192A68" w:rsidRPr="0034368E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452" w:type="pct"/>
            <w:vAlign w:val="center"/>
          </w:tcPr>
          <w:p w14:paraId="218DA666" w14:textId="77777777" w:rsidR="00192A68" w:rsidRPr="0034368E" w:rsidRDefault="00192A68" w:rsidP="00192A68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A13953" w:rsidRPr="00376810" w14:paraId="4EBCE422" w14:textId="77777777" w:rsidTr="00640218">
        <w:tc>
          <w:tcPr>
            <w:tcW w:w="243" w:type="pct"/>
            <w:vAlign w:val="center"/>
          </w:tcPr>
          <w:p w14:paraId="646FF2EF" w14:textId="77777777" w:rsidR="00192A68" w:rsidRPr="00376810" w:rsidRDefault="00192A68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29" w:type="pct"/>
          </w:tcPr>
          <w:p w14:paraId="35C7ACCB" w14:textId="193E00C9" w:rsidR="00192A68" w:rsidRPr="00063B31" w:rsidRDefault="00192A68" w:rsidP="001F3F6F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63B31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> </w:t>
            </w:r>
            <w:r w:rsidRPr="00063B31">
              <w:rPr>
                <w:b/>
                <w:sz w:val="20"/>
                <w:szCs w:val="20"/>
              </w:rPr>
              <w:t xml:space="preserve">1 </w:t>
            </w:r>
            <w:r w:rsidRPr="00063B31">
              <w:rPr>
                <w:sz w:val="20"/>
                <w:szCs w:val="20"/>
              </w:rPr>
              <w:t>«</w:t>
            </w:r>
            <w:r w:rsidR="001F3F6F">
              <w:rPr>
                <w:b/>
                <w:sz w:val="20"/>
                <w:szCs w:val="20"/>
              </w:rPr>
              <w:t>Тиреоидология</w:t>
            </w:r>
            <w:r w:rsidRPr="00063B31">
              <w:rPr>
                <w:sz w:val="20"/>
                <w:szCs w:val="20"/>
              </w:rPr>
              <w:t>»</w:t>
            </w:r>
          </w:p>
        </w:tc>
        <w:tc>
          <w:tcPr>
            <w:tcW w:w="414" w:type="pct"/>
            <w:vAlign w:val="center"/>
          </w:tcPr>
          <w:p w14:paraId="483CA5C9" w14:textId="050984DD" w:rsidR="00192A68" w:rsidRPr="000E2F1A" w:rsidRDefault="00192A68" w:rsidP="00F37810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7625A2">
              <w:rPr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>/</w:t>
            </w:r>
            <w:r w:rsidR="00F37810">
              <w:rPr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59B0F925" w14:textId="52546F02" w:rsidR="00192A68" w:rsidRPr="009C45E4" w:rsidRDefault="001F3F6F" w:rsidP="000E2F1A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MS Mincho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7552D435" w14:textId="77777777" w:rsidR="00192A68" w:rsidRPr="009C45E4" w:rsidRDefault="00192A68" w:rsidP="000E2F1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C45E4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86" w:type="pct"/>
            <w:vAlign w:val="center"/>
          </w:tcPr>
          <w:p w14:paraId="083294E7" w14:textId="77777777" w:rsidR="00192A68" w:rsidRPr="00C37B87" w:rsidRDefault="00192A68" w:rsidP="0056545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05A3F84F" w14:textId="634FAACC" w:rsidR="00192A68" w:rsidRPr="000E2F1A" w:rsidRDefault="001F3F6F" w:rsidP="00565451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pct"/>
            <w:vAlign w:val="center"/>
          </w:tcPr>
          <w:p w14:paraId="7E799655" w14:textId="2E18C0E8" w:rsidR="00192A68" w:rsidRPr="000E2F1A" w:rsidRDefault="00517DAE" w:rsidP="00565451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pct"/>
            <w:vAlign w:val="center"/>
          </w:tcPr>
          <w:p w14:paraId="19893E75" w14:textId="77777777" w:rsidR="00192A68" w:rsidRPr="000E2F1A" w:rsidRDefault="00192A68" w:rsidP="00565451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52" w:type="pct"/>
            <w:vAlign w:val="center"/>
          </w:tcPr>
          <w:p w14:paraId="133E0E72" w14:textId="5EEAB6A1" w:rsidR="00192A68" w:rsidRPr="000E2F1A" w:rsidRDefault="00192A68" w:rsidP="00565451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767F" w:rsidRPr="00376810" w14:paraId="3D887884" w14:textId="77777777" w:rsidTr="00640218">
        <w:tc>
          <w:tcPr>
            <w:tcW w:w="243" w:type="pct"/>
            <w:vAlign w:val="center"/>
          </w:tcPr>
          <w:p w14:paraId="3F88D973" w14:textId="77777777" w:rsidR="006B767F" w:rsidRPr="00376810" w:rsidRDefault="006B767F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</w:t>
            </w:r>
          </w:p>
        </w:tc>
        <w:tc>
          <w:tcPr>
            <w:tcW w:w="929" w:type="pct"/>
          </w:tcPr>
          <w:p w14:paraId="3AC9A43F" w14:textId="59EA5267" w:rsidR="006B767F" w:rsidRPr="00FC3C59" w:rsidRDefault="006B767F" w:rsidP="006B767F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1. </w:t>
            </w:r>
            <w:r w:rsidRPr="00E229B7">
              <w:rPr>
                <w:sz w:val="20"/>
                <w:szCs w:val="20"/>
              </w:rPr>
              <w:t>Методы диагностики заболеваний щитовидной железы</w:t>
            </w:r>
          </w:p>
        </w:tc>
        <w:tc>
          <w:tcPr>
            <w:tcW w:w="414" w:type="pct"/>
            <w:vAlign w:val="center"/>
          </w:tcPr>
          <w:p w14:paraId="64AEE6AB" w14:textId="3EE6F9D5" w:rsidR="006B767F" w:rsidRPr="000E2F1A" w:rsidRDefault="00F37810" w:rsidP="006B767F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2/0,05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24D4172C" w14:textId="36A05535" w:rsidR="006B767F" w:rsidRPr="009C45E4" w:rsidRDefault="001F3F6F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7789BFC8" w14:textId="77777777" w:rsidR="006B767F" w:rsidRPr="009C45E4" w:rsidRDefault="006B767F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 w:rsidRPr="009C45E4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86" w:type="pct"/>
            <w:vAlign w:val="center"/>
          </w:tcPr>
          <w:p w14:paraId="35100C92" w14:textId="0793B660" w:rsidR="006B767F" w:rsidRPr="005727FE" w:rsidRDefault="006B767F" w:rsidP="006B767F">
            <w:pPr>
              <w:widowControl w:val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7A8F62D3" w14:textId="0032003C" w:rsidR="006B767F" w:rsidRPr="000E2F1A" w:rsidRDefault="001F3F6F" w:rsidP="006B767F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pct"/>
            <w:vAlign w:val="center"/>
          </w:tcPr>
          <w:p w14:paraId="69CF2C90" w14:textId="39F3EDF3" w:rsidR="006B767F" w:rsidRPr="000E2F1A" w:rsidRDefault="001F3F6F" w:rsidP="006B767F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8" w:type="pct"/>
            <w:vAlign w:val="center"/>
          </w:tcPr>
          <w:p w14:paraId="4BED9084" w14:textId="77777777" w:rsidR="006B767F" w:rsidRPr="000E2F1A" w:rsidRDefault="006B767F" w:rsidP="006B767F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52" w:type="pct"/>
            <w:vAlign w:val="center"/>
          </w:tcPr>
          <w:p w14:paraId="73CDE99F" w14:textId="77777777" w:rsidR="006B767F" w:rsidRPr="000E2F1A" w:rsidRDefault="006B767F" w:rsidP="006B767F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6B767F" w:rsidRPr="00376810" w14:paraId="276DCBCE" w14:textId="77777777" w:rsidTr="006B767F">
        <w:tc>
          <w:tcPr>
            <w:tcW w:w="243" w:type="pct"/>
            <w:vAlign w:val="center"/>
          </w:tcPr>
          <w:p w14:paraId="6214EC94" w14:textId="0B45A3D0" w:rsidR="006B767F" w:rsidRPr="00376810" w:rsidRDefault="006B767F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929" w:type="pct"/>
          </w:tcPr>
          <w:p w14:paraId="57C4CC85" w14:textId="3C482973" w:rsidR="006B767F" w:rsidRDefault="006B767F" w:rsidP="0041041B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 </w:t>
            </w:r>
            <w:r w:rsidR="0041041B">
              <w:rPr>
                <w:sz w:val="20"/>
                <w:szCs w:val="20"/>
              </w:rPr>
              <w:t>Й</w:t>
            </w:r>
            <w:r w:rsidRPr="00E229B7">
              <w:rPr>
                <w:sz w:val="20"/>
                <w:szCs w:val="20"/>
              </w:rPr>
              <w:t>оддефицитные заболевания</w:t>
            </w:r>
            <w:r w:rsidR="0041041B">
              <w:rPr>
                <w:sz w:val="20"/>
                <w:szCs w:val="20"/>
              </w:rPr>
              <w:t xml:space="preserve"> и состояния</w:t>
            </w:r>
          </w:p>
        </w:tc>
        <w:tc>
          <w:tcPr>
            <w:tcW w:w="414" w:type="pct"/>
            <w:vAlign w:val="center"/>
          </w:tcPr>
          <w:p w14:paraId="33E6F397" w14:textId="39925BB4" w:rsidR="006B767F" w:rsidRPr="000E2F1A" w:rsidRDefault="00F37810" w:rsidP="006B767F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2/0,05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3E1BC990" w14:textId="48F1E873" w:rsidR="006B767F" w:rsidRPr="009C45E4" w:rsidRDefault="006B767F" w:rsidP="006B767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9C45E4"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4B106DC2" w14:textId="036F54C7" w:rsidR="006B767F" w:rsidRPr="009C45E4" w:rsidRDefault="006B767F" w:rsidP="006B767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9C45E4"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6" w:type="pct"/>
            <w:vAlign w:val="center"/>
          </w:tcPr>
          <w:p w14:paraId="504F7A27" w14:textId="48C8364C" w:rsidR="006B767F" w:rsidRPr="005727FE" w:rsidRDefault="006B767F" w:rsidP="006B767F">
            <w:pPr>
              <w:widowControl w:val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140DF95F" w14:textId="08D2EFB2" w:rsidR="006B767F" w:rsidRPr="000E2F1A" w:rsidRDefault="001F3F6F" w:rsidP="006B767F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pct"/>
            <w:vAlign w:val="center"/>
          </w:tcPr>
          <w:p w14:paraId="772464C2" w14:textId="430F07D2" w:rsidR="006B767F" w:rsidRPr="000E2F1A" w:rsidRDefault="001F3F6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8" w:type="pct"/>
            <w:vAlign w:val="center"/>
          </w:tcPr>
          <w:p w14:paraId="4A3A6FF8" w14:textId="23FBC28E" w:rsidR="006B767F" w:rsidRPr="000E2F1A" w:rsidRDefault="006B767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pct"/>
            <w:vAlign w:val="center"/>
          </w:tcPr>
          <w:p w14:paraId="3EE662EC" w14:textId="0C639822" w:rsidR="006B767F" w:rsidRPr="000E2F1A" w:rsidRDefault="006B767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</w:tr>
      <w:tr w:rsidR="006B767F" w:rsidRPr="00376810" w14:paraId="69B5626D" w14:textId="77777777" w:rsidTr="006B767F">
        <w:tc>
          <w:tcPr>
            <w:tcW w:w="243" w:type="pct"/>
            <w:vAlign w:val="center"/>
          </w:tcPr>
          <w:p w14:paraId="0A331A55" w14:textId="51C89C25" w:rsidR="006B767F" w:rsidRPr="0015354A" w:rsidRDefault="0015354A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929" w:type="pct"/>
          </w:tcPr>
          <w:p w14:paraId="6585E054" w14:textId="3BCAB116" w:rsidR="006B767F" w:rsidRPr="00A13953" w:rsidRDefault="006B767F" w:rsidP="0041041B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3. </w:t>
            </w:r>
            <w:r w:rsidR="0041041B">
              <w:rPr>
                <w:sz w:val="20"/>
                <w:szCs w:val="20"/>
              </w:rPr>
              <w:t>Синдром г</w:t>
            </w:r>
            <w:r w:rsidRPr="00E229B7">
              <w:rPr>
                <w:sz w:val="20"/>
                <w:szCs w:val="20"/>
              </w:rPr>
              <w:t>ипотиреоз</w:t>
            </w:r>
            <w:r w:rsidR="0041041B">
              <w:rPr>
                <w:sz w:val="20"/>
                <w:szCs w:val="20"/>
              </w:rPr>
              <w:t>а</w:t>
            </w:r>
          </w:p>
        </w:tc>
        <w:tc>
          <w:tcPr>
            <w:tcW w:w="414" w:type="pct"/>
            <w:vAlign w:val="center"/>
          </w:tcPr>
          <w:p w14:paraId="5BFBF239" w14:textId="1A413C43" w:rsidR="006B767F" w:rsidRPr="000E2F1A" w:rsidRDefault="00517DAE" w:rsidP="00517DAE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BC0BC0">
              <w:rPr>
                <w:color w:val="000000"/>
                <w:sz w:val="20"/>
                <w:szCs w:val="20"/>
              </w:rPr>
              <w:t>/</w:t>
            </w:r>
            <w:r w:rsidR="00F37810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6B884A46" w14:textId="54A8ED34" w:rsidR="006B767F" w:rsidRPr="009C45E4" w:rsidRDefault="00164356" w:rsidP="006B767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669649E7" w14:textId="494382AA" w:rsidR="006B767F" w:rsidRPr="009C45E4" w:rsidRDefault="001F3F6F" w:rsidP="006B767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6" w:type="pct"/>
            <w:vAlign w:val="center"/>
          </w:tcPr>
          <w:p w14:paraId="130BDC5D" w14:textId="74221361" w:rsidR="006B767F" w:rsidRPr="005727FE" w:rsidRDefault="005727FE" w:rsidP="006B767F">
            <w:pPr>
              <w:widowControl w:val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5727FE">
              <w:rPr>
                <w:color w:val="FF0000"/>
                <w:sz w:val="20"/>
                <w:szCs w:val="20"/>
                <w:lang w:eastAsia="en-US"/>
              </w:rPr>
              <w:t>Промежуточное тестирование</w:t>
            </w:r>
          </w:p>
        </w:tc>
        <w:tc>
          <w:tcPr>
            <w:tcW w:w="377" w:type="pct"/>
            <w:gridSpan w:val="2"/>
            <w:vAlign w:val="center"/>
          </w:tcPr>
          <w:p w14:paraId="2E9E011B" w14:textId="3F5DCEDD" w:rsidR="006B767F" w:rsidRPr="000E2F1A" w:rsidRDefault="001F3F6F" w:rsidP="006B767F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pct"/>
            <w:vAlign w:val="center"/>
          </w:tcPr>
          <w:p w14:paraId="7E9D28A5" w14:textId="7BBDA8D6" w:rsidR="006B767F" w:rsidRPr="000E2F1A" w:rsidRDefault="00517DAE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8" w:type="pct"/>
            <w:vAlign w:val="center"/>
          </w:tcPr>
          <w:p w14:paraId="6E2D38DA" w14:textId="1F42304B" w:rsidR="006B767F" w:rsidRPr="000E2F1A" w:rsidRDefault="001F3F6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pct"/>
            <w:vAlign w:val="center"/>
          </w:tcPr>
          <w:p w14:paraId="57EAE739" w14:textId="6B7FD3D1" w:rsidR="006B767F" w:rsidRPr="000E2F1A" w:rsidRDefault="00164356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</w:tr>
      <w:tr w:rsidR="006B767F" w:rsidRPr="00376810" w14:paraId="5D154447" w14:textId="77777777" w:rsidTr="006B767F">
        <w:tc>
          <w:tcPr>
            <w:tcW w:w="243" w:type="pct"/>
            <w:vAlign w:val="center"/>
          </w:tcPr>
          <w:p w14:paraId="28E721CD" w14:textId="5787E595" w:rsidR="006B767F" w:rsidRPr="00376810" w:rsidRDefault="0015354A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929" w:type="pct"/>
          </w:tcPr>
          <w:p w14:paraId="4608790F" w14:textId="586E9685" w:rsidR="006B767F" w:rsidRPr="00C37B87" w:rsidRDefault="006B767F" w:rsidP="0041041B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</w:t>
            </w:r>
            <w:r w:rsidR="0041041B">
              <w:rPr>
                <w:sz w:val="20"/>
                <w:szCs w:val="20"/>
              </w:rPr>
              <w:t>Синдром тиреотоксикоза</w:t>
            </w:r>
          </w:p>
        </w:tc>
        <w:tc>
          <w:tcPr>
            <w:tcW w:w="414" w:type="pct"/>
            <w:vAlign w:val="center"/>
          </w:tcPr>
          <w:p w14:paraId="4E190825" w14:textId="56EC27B1" w:rsidR="006B767F" w:rsidRDefault="00F37810" w:rsidP="006B767F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3/0,09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315A4929" w14:textId="076A2047" w:rsidR="006B767F" w:rsidRPr="009C45E4" w:rsidRDefault="00164356" w:rsidP="006B767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6FB57BF0" w14:textId="312E2389" w:rsidR="006B767F" w:rsidRPr="009C45E4" w:rsidRDefault="006B767F" w:rsidP="006B767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6" w:type="pct"/>
            <w:vAlign w:val="center"/>
          </w:tcPr>
          <w:p w14:paraId="2060A26C" w14:textId="0BC40D41" w:rsidR="006B767F" w:rsidRPr="005727FE" w:rsidRDefault="005727FE" w:rsidP="006B767F">
            <w:pPr>
              <w:widowControl w:val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5727FE">
              <w:rPr>
                <w:color w:val="FF0000"/>
                <w:sz w:val="20"/>
                <w:szCs w:val="20"/>
                <w:lang w:eastAsia="en-US"/>
              </w:rPr>
              <w:t>Промежуточное тестирование</w:t>
            </w:r>
          </w:p>
        </w:tc>
        <w:tc>
          <w:tcPr>
            <w:tcW w:w="377" w:type="pct"/>
            <w:gridSpan w:val="2"/>
            <w:vAlign w:val="center"/>
          </w:tcPr>
          <w:p w14:paraId="3643C301" w14:textId="3F61D5D9" w:rsidR="006B767F" w:rsidRDefault="006B767F" w:rsidP="006B767F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pct"/>
            <w:vAlign w:val="center"/>
          </w:tcPr>
          <w:p w14:paraId="609CD8ED" w14:textId="06CAD0FD" w:rsidR="006B767F" w:rsidRDefault="001F3F6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" w:type="pct"/>
            <w:vAlign w:val="center"/>
          </w:tcPr>
          <w:p w14:paraId="7C3AD496" w14:textId="2755AD51" w:rsidR="006B767F" w:rsidRPr="000E2F1A" w:rsidRDefault="006B767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pct"/>
            <w:vAlign w:val="center"/>
          </w:tcPr>
          <w:p w14:paraId="77FA6C2F" w14:textId="7B539847" w:rsidR="006B767F" w:rsidRDefault="006B767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</w:tr>
      <w:tr w:rsidR="006B767F" w:rsidRPr="00376810" w14:paraId="3C57CE4F" w14:textId="77777777" w:rsidTr="006B767F">
        <w:tc>
          <w:tcPr>
            <w:tcW w:w="243" w:type="pct"/>
            <w:vAlign w:val="center"/>
          </w:tcPr>
          <w:p w14:paraId="119D6A03" w14:textId="28E6A25F" w:rsidR="006B767F" w:rsidRPr="00376810" w:rsidRDefault="0015354A" w:rsidP="00BC0BC0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C0BC0">
              <w:rPr>
                <w:sz w:val="20"/>
                <w:szCs w:val="20"/>
              </w:rPr>
              <w:t>5</w:t>
            </w:r>
          </w:p>
        </w:tc>
        <w:tc>
          <w:tcPr>
            <w:tcW w:w="929" w:type="pct"/>
          </w:tcPr>
          <w:p w14:paraId="5EF8A8A4" w14:textId="4B83A1D0" w:rsidR="006B767F" w:rsidRPr="00C37B87" w:rsidRDefault="006B767F" w:rsidP="00D62642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</w:t>
            </w:r>
            <w:r w:rsidR="00D626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r w:rsidRPr="00E229B7">
              <w:rPr>
                <w:sz w:val="20"/>
                <w:szCs w:val="20"/>
              </w:rPr>
              <w:t>Узловой и многоузловой зоб</w:t>
            </w:r>
          </w:p>
        </w:tc>
        <w:tc>
          <w:tcPr>
            <w:tcW w:w="414" w:type="pct"/>
            <w:vAlign w:val="center"/>
          </w:tcPr>
          <w:p w14:paraId="046A7439" w14:textId="3E0B2A8F" w:rsidR="006B767F" w:rsidRDefault="00BC0BC0" w:rsidP="00BC0BC0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F3F6F">
              <w:rPr>
                <w:color w:val="000000"/>
                <w:sz w:val="20"/>
                <w:szCs w:val="20"/>
              </w:rPr>
              <w:t>/</w:t>
            </w:r>
            <w:r w:rsidR="00F37810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02F95D9E" w14:textId="096C0182" w:rsidR="006B767F" w:rsidRDefault="00BC0BC0" w:rsidP="006B767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33891EA3" w14:textId="09D2D049" w:rsidR="006B767F" w:rsidRDefault="001F3F6F" w:rsidP="006B767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6" w:type="pct"/>
            <w:vAlign w:val="center"/>
          </w:tcPr>
          <w:p w14:paraId="2E691B73" w14:textId="73623316" w:rsidR="006B767F" w:rsidRPr="005727FE" w:rsidRDefault="005727FE" w:rsidP="006B767F">
            <w:pPr>
              <w:widowControl w:val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5727FE">
              <w:rPr>
                <w:color w:val="FF0000"/>
                <w:sz w:val="20"/>
                <w:szCs w:val="20"/>
                <w:lang w:eastAsia="en-US"/>
              </w:rPr>
              <w:t>Промежуточное тестирование</w:t>
            </w:r>
          </w:p>
        </w:tc>
        <w:tc>
          <w:tcPr>
            <w:tcW w:w="377" w:type="pct"/>
            <w:gridSpan w:val="2"/>
            <w:vAlign w:val="center"/>
          </w:tcPr>
          <w:p w14:paraId="114ED928" w14:textId="7EC012ED" w:rsidR="006B767F" w:rsidRDefault="001F3F6F" w:rsidP="006B767F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pct"/>
            <w:vAlign w:val="center"/>
          </w:tcPr>
          <w:p w14:paraId="18ED86DC" w14:textId="29A30E4D" w:rsidR="006B767F" w:rsidRDefault="001F3F6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8" w:type="pct"/>
            <w:vAlign w:val="center"/>
          </w:tcPr>
          <w:p w14:paraId="6B5B69A8" w14:textId="5DCF6E61" w:rsidR="006B767F" w:rsidRDefault="001F3F6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pct"/>
            <w:vAlign w:val="center"/>
          </w:tcPr>
          <w:p w14:paraId="2CF133AA" w14:textId="5948ED96" w:rsidR="006B767F" w:rsidRDefault="001F3F6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</w:tr>
      <w:tr w:rsidR="006B767F" w:rsidRPr="00376810" w14:paraId="7AA339D8" w14:textId="77777777" w:rsidTr="006B767F">
        <w:tc>
          <w:tcPr>
            <w:tcW w:w="243" w:type="pct"/>
            <w:vAlign w:val="center"/>
          </w:tcPr>
          <w:p w14:paraId="069A3A51" w14:textId="0616082E" w:rsidR="006B767F" w:rsidRPr="00376810" w:rsidRDefault="00BC0BC0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929" w:type="pct"/>
          </w:tcPr>
          <w:p w14:paraId="65BBF81C" w14:textId="19EBFCA5" w:rsidR="006B767F" w:rsidRPr="00C37B87" w:rsidRDefault="006B767F" w:rsidP="00D62642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</w:t>
            </w:r>
            <w:r w:rsidR="00D6264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r w:rsidR="001F3F6F" w:rsidRPr="00E229B7">
              <w:rPr>
                <w:sz w:val="20"/>
                <w:szCs w:val="20"/>
              </w:rPr>
              <w:t>Эндокринная офтальмопатия</w:t>
            </w:r>
          </w:p>
        </w:tc>
        <w:tc>
          <w:tcPr>
            <w:tcW w:w="414" w:type="pct"/>
            <w:vAlign w:val="center"/>
          </w:tcPr>
          <w:p w14:paraId="772A3D55" w14:textId="059B8A4D" w:rsidR="006B767F" w:rsidRDefault="00F37810" w:rsidP="00F37810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1/0,03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2A7FED0D" w14:textId="79CA65BD" w:rsidR="006B767F" w:rsidRDefault="001F3F6F" w:rsidP="006B767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08B5D947" w14:textId="64ADF014" w:rsidR="006B767F" w:rsidRDefault="001F3F6F" w:rsidP="006B767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6" w:type="pct"/>
            <w:vAlign w:val="center"/>
          </w:tcPr>
          <w:p w14:paraId="435D2C32" w14:textId="43D7EF01" w:rsidR="006B767F" w:rsidRPr="005727FE" w:rsidRDefault="006B767F" w:rsidP="006B767F">
            <w:pPr>
              <w:widowControl w:val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687544DE" w14:textId="55986B21" w:rsidR="006B767F" w:rsidRDefault="001F3F6F" w:rsidP="006B767F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pct"/>
            <w:vAlign w:val="center"/>
          </w:tcPr>
          <w:p w14:paraId="75DFD628" w14:textId="5352AB6D" w:rsidR="006B767F" w:rsidRDefault="001F3F6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" w:type="pct"/>
            <w:vAlign w:val="center"/>
          </w:tcPr>
          <w:p w14:paraId="2727B0BF" w14:textId="258757A8" w:rsidR="006B767F" w:rsidRDefault="001F3F6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pct"/>
            <w:vAlign w:val="center"/>
          </w:tcPr>
          <w:p w14:paraId="38B45EBD" w14:textId="543A8074" w:rsidR="006B767F" w:rsidRDefault="001F3F6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</w:tr>
      <w:tr w:rsidR="006B767F" w:rsidRPr="00376810" w14:paraId="27516E8E" w14:textId="77777777" w:rsidTr="006B767F">
        <w:tc>
          <w:tcPr>
            <w:tcW w:w="243" w:type="pct"/>
            <w:vAlign w:val="center"/>
          </w:tcPr>
          <w:p w14:paraId="36295EDA" w14:textId="199CEAB8" w:rsidR="006B767F" w:rsidRPr="00376810" w:rsidRDefault="00BC0BC0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929" w:type="pct"/>
          </w:tcPr>
          <w:p w14:paraId="6C28A63D" w14:textId="3F5F1D5C" w:rsidR="006B767F" w:rsidRPr="00C37B87" w:rsidRDefault="00D62642" w:rsidP="00BC0BC0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7</w:t>
            </w:r>
            <w:r w:rsidR="006B767F">
              <w:rPr>
                <w:sz w:val="20"/>
                <w:szCs w:val="20"/>
              </w:rPr>
              <w:t xml:space="preserve">. </w:t>
            </w:r>
            <w:r w:rsidR="00BC0BC0">
              <w:rPr>
                <w:sz w:val="20"/>
                <w:szCs w:val="20"/>
              </w:rPr>
              <w:t>Заболевания</w:t>
            </w:r>
            <w:r w:rsidR="006B767F" w:rsidRPr="00E229B7">
              <w:rPr>
                <w:sz w:val="20"/>
                <w:szCs w:val="20"/>
              </w:rPr>
              <w:t xml:space="preserve"> щитовидной железы </w:t>
            </w:r>
            <w:r w:rsidR="00BC0BC0">
              <w:rPr>
                <w:sz w:val="20"/>
                <w:szCs w:val="20"/>
              </w:rPr>
              <w:t>и беременность</w:t>
            </w:r>
          </w:p>
        </w:tc>
        <w:tc>
          <w:tcPr>
            <w:tcW w:w="414" w:type="pct"/>
            <w:vAlign w:val="center"/>
          </w:tcPr>
          <w:p w14:paraId="6E7E5237" w14:textId="18037030" w:rsidR="006B767F" w:rsidRDefault="00F37810" w:rsidP="006B767F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2/0,05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7F250316" w14:textId="635EB35C" w:rsidR="006B767F" w:rsidRDefault="001F3F6F" w:rsidP="006B767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49F44D9D" w14:textId="4313CCBA" w:rsidR="006B767F" w:rsidRDefault="001F3F6F" w:rsidP="006B767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6" w:type="pct"/>
            <w:vAlign w:val="center"/>
          </w:tcPr>
          <w:p w14:paraId="3C526C28" w14:textId="4DF8DAB2" w:rsidR="006B767F" w:rsidRPr="005727FE" w:rsidRDefault="006B767F" w:rsidP="006B767F">
            <w:pPr>
              <w:widowControl w:val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Align w:val="center"/>
          </w:tcPr>
          <w:p w14:paraId="410C187E" w14:textId="027BF830" w:rsidR="006B767F" w:rsidRDefault="001F3F6F" w:rsidP="006B767F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pct"/>
            <w:vAlign w:val="center"/>
          </w:tcPr>
          <w:p w14:paraId="08146B13" w14:textId="68ED042E" w:rsidR="006B767F" w:rsidRDefault="001F3F6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8" w:type="pct"/>
            <w:vAlign w:val="center"/>
          </w:tcPr>
          <w:p w14:paraId="125C6E74" w14:textId="389FD823" w:rsidR="006B767F" w:rsidRDefault="001F3F6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452" w:type="pct"/>
            <w:vAlign w:val="center"/>
          </w:tcPr>
          <w:p w14:paraId="7F06149B" w14:textId="673386F6" w:rsidR="006B767F" w:rsidRDefault="001F3F6F" w:rsidP="006B767F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</w:tr>
      <w:tr w:rsidR="006B767F" w:rsidRPr="00376810" w14:paraId="105D3CD8" w14:textId="77777777" w:rsidTr="007E1A38">
        <w:tc>
          <w:tcPr>
            <w:tcW w:w="243" w:type="pct"/>
            <w:vAlign w:val="center"/>
          </w:tcPr>
          <w:p w14:paraId="25535A0E" w14:textId="77777777" w:rsidR="006B767F" w:rsidRPr="00376810" w:rsidRDefault="006B767F" w:rsidP="006B76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09B29F3C" w14:textId="77777777" w:rsidR="006B767F" w:rsidRPr="00376810" w:rsidRDefault="006B767F" w:rsidP="006B767F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Итоговая аттестация</w:t>
            </w:r>
            <w:r w:rsidRPr="00376810">
              <w:rPr>
                <w:rStyle w:val="ab"/>
                <w:b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414" w:type="pct"/>
            <w:vAlign w:val="center"/>
          </w:tcPr>
          <w:p w14:paraId="2493739A" w14:textId="56F39271" w:rsidR="006B767F" w:rsidRPr="000E2F1A" w:rsidRDefault="00F37810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2/0,05</w:t>
            </w:r>
          </w:p>
        </w:tc>
        <w:tc>
          <w:tcPr>
            <w:tcW w:w="428" w:type="pct"/>
            <w:shd w:val="clear" w:color="auto" w:fill="FFFFFF"/>
            <w:vAlign w:val="center"/>
          </w:tcPr>
          <w:p w14:paraId="47C69444" w14:textId="7F6955FD" w:rsidR="006B767F" w:rsidRPr="000E2F1A" w:rsidRDefault="006B767F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2832CCD2" w14:textId="0714C978" w:rsidR="006B767F" w:rsidRPr="000E2F1A" w:rsidRDefault="006B767F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Align w:val="center"/>
          </w:tcPr>
          <w:p w14:paraId="43F0B526" w14:textId="4381AC21" w:rsidR="006B767F" w:rsidRPr="000E2F1A" w:rsidRDefault="006B767F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  <w:vAlign w:val="center"/>
          </w:tcPr>
          <w:p w14:paraId="3FE85F25" w14:textId="60B535EB" w:rsidR="006B767F" w:rsidRPr="000E2F1A" w:rsidRDefault="006B767F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1" w:type="pct"/>
            <w:vAlign w:val="center"/>
          </w:tcPr>
          <w:p w14:paraId="5096D386" w14:textId="22E26099" w:rsidR="006B767F" w:rsidRPr="000E2F1A" w:rsidRDefault="006B767F" w:rsidP="006B767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vAlign w:val="center"/>
          </w:tcPr>
          <w:p w14:paraId="453DA7A7" w14:textId="77777777" w:rsidR="006B767F" w:rsidRPr="000E2F1A" w:rsidRDefault="006B767F" w:rsidP="006B76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</w:tcPr>
          <w:p w14:paraId="695581B0" w14:textId="77777777" w:rsidR="006B767F" w:rsidRPr="000E2F1A" w:rsidRDefault="006B767F" w:rsidP="006B767F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 xml:space="preserve">Экзамен </w:t>
            </w:r>
          </w:p>
        </w:tc>
      </w:tr>
      <w:tr w:rsidR="006B767F" w:rsidRPr="00376810" w14:paraId="0DBED552" w14:textId="77777777" w:rsidTr="00A13953">
        <w:tc>
          <w:tcPr>
            <w:tcW w:w="243" w:type="pct"/>
            <w:vAlign w:val="center"/>
          </w:tcPr>
          <w:p w14:paraId="63F3E044" w14:textId="77777777" w:rsidR="006B767F" w:rsidRPr="00376810" w:rsidRDefault="006B767F" w:rsidP="006B76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pct"/>
          </w:tcPr>
          <w:p w14:paraId="1DEF7A94" w14:textId="77777777" w:rsidR="006B767F" w:rsidRPr="00376810" w:rsidRDefault="006B767F" w:rsidP="006B767F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14" w:type="pct"/>
            <w:vAlign w:val="center"/>
          </w:tcPr>
          <w:p w14:paraId="073E4C7F" w14:textId="3D60576F" w:rsidR="006B767F" w:rsidRPr="00764157" w:rsidRDefault="00164356" w:rsidP="00F3781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64157">
              <w:rPr>
                <w:b/>
                <w:sz w:val="20"/>
                <w:szCs w:val="20"/>
              </w:rPr>
              <w:t>1</w:t>
            </w:r>
            <w:r w:rsidR="003A19B5" w:rsidRPr="00764157">
              <w:rPr>
                <w:b/>
                <w:sz w:val="20"/>
                <w:szCs w:val="20"/>
              </w:rPr>
              <w:t>8/</w:t>
            </w:r>
            <w:r w:rsidR="00F37810">
              <w:rPr>
                <w:b/>
                <w:sz w:val="20"/>
                <w:szCs w:val="20"/>
              </w:rPr>
              <w:t>0,5</w:t>
            </w:r>
            <w:bookmarkStart w:id="3" w:name="_GoBack"/>
            <w:bookmarkEnd w:id="3"/>
          </w:p>
        </w:tc>
        <w:tc>
          <w:tcPr>
            <w:tcW w:w="428" w:type="pct"/>
            <w:shd w:val="clear" w:color="auto" w:fill="FFFFFF"/>
          </w:tcPr>
          <w:p w14:paraId="7C09579C" w14:textId="41D46714" w:rsidR="006B767F" w:rsidRPr="00C85A44" w:rsidRDefault="00164356" w:rsidP="00C85A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85A4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2" w:type="pct"/>
            <w:shd w:val="clear" w:color="auto" w:fill="FFFFFF"/>
            <w:vAlign w:val="center"/>
          </w:tcPr>
          <w:p w14:paraId="0D72F3B6" w14:textId="0C8335DF" w:rsidR="006B767F" w:rsidRPr="00C85A44" w:rsidRDefault="00164356" w:rsidP="00C85A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85A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14:paraId="47490876" w14:textId="20B66A0E" w:rsidR="006B767F" w:rsidRPr="00C85A44" w:rsidRDefault="00164356" w:rsidP="00C85A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85A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7" w:type="pct"/>
            <w:gridSpan w:val="2"/>
          </w:tcPr>
          <w:p w14:paraId="0DFC404C" w14:textId="110F5DDA" w:rsidR="006B767F" w:rsidRPr="00C85A44" w:rsidRDefault="00164356" w:rsidP="00C85A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85A4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1" w:type="pct"/>
          </w:tcPr>
          <w:p w14:paraId="213B5969" w14:textId="756D1B94" w:rsidR="006B767F" w:rsidRPr="00C85A44" w:rsidRDefault="007625A2" w:rsidP="00C85A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8" w:type="pct"/>
          </w:tcPr>
          <w:p w14:paraId="7CE1D4A7" w14:textId="425A2DC7" w:rsidR="006B767F" w:rsidRPr="00C85A44" w:rsidRDefault="00164356" w:rsidP="00C85A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85A4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14:paraId="7EA7FDC1" w14:textId="1C7088D3" w:rsidR="006B767F" w:rsidRPr="00C85A44" w:rsidRDefault="006B767F" w:rsidP="00C85A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D0A562C" w14:textId="77777777" w:rsidR="005E3AE5" w:rsidRDefault="005E3AE5" w:rsidP="000204AE"/>
    <w:p w14:paraId="4098B658" w14:textId="77777777" w:rsidR="000C4BAE" w:rsidRDefault="000C4BAE">
      <w:pPr>
        <w:rPr>
          <w:b/>
        </w:rPr>
      </w:pPr>
      <w:r>
        <w:rPr>
          <w:b/>
        </w:rPr>
        <w:br w:type="page"/>
      </w:r>
    </w:p>
    <w:p w14:paraId="4BA34AF8" w14:textId="77777777" w:rsidR="005727FE" w:rsidRPr="005727FE" w:rsidRDefault="005727FE" w:rsidP="005727FE">
      <w:pPr>
        <w:jc w:val="center"/>
        <w:rPr>
          <w:b/>
          <w:lang w:eastAsia="en-US"/>
        </w:rPr>
      </w:pPr>
      <w:r w:rsidRPr="005727FE">
        <w:rPr>
          <w:b/>
          <w:lang w:eastAsia="en-US"/>
        </w:rPr>
        <w:lastRenderedPageBreak/>
        <w:t>Распределение академических часов:</w:t>
      </w:r>
    </w:p>
    <w:p w14:paraId="527FD85F" w14:textId="77777777" w:rsidR="005727FE" w:rsidRPr="005727FE" w:rsidRDefault="005727FE" w:rsidP="005727FE">
      <w:pPr>
        <w:ind w:left="0" w:firstLine="709"/>
        <w:rPr>
          <w:lang w:eastAsia="en-US"/>
        </w:rPr>
      </w:pPr>
      <w:r w:rsidRPr="005727FE">
        <w:rPr>
          <w:b/>
          <w:lang w:eastAsia="en-US"/>
        </w:rPr>
        <w:t>Всего:</w:t>
      </w:r>
      <w:r w:rsidRPr="005727FE">
        <w:rPr>
          <w:lang w:eastAsia="en-US"/>
        </w:rPr>
        <w:t xml:space="preserve"> 18 академических часов (включают: очное обучение, дистанционное обучение).</w:t>
      </w:r>
    </w:p>
    <w:p w14:paraId="0D9C8AE8" w14:textId="77777777" w:rsidR="005727FE" w:rsidRDefault="005727FE" w:rsidP="000C4BAE">
      <w:pPr>
        <w:pStyle w:val="afffb"/>
      </w:pPr>
    </w:p>
    <w:p w14:paraId="3D981839" w14:textId="501A15D8" w:rsidR="005E3AE5" w:rsidRDefault="00EB11CD" w:rsidP="000C4BAE">
      <w:pPr>
        <w:pStyle w:val="afffb"/>
      </w:pPr>
      <w:r>
        <w:t>8</w:t>
      </w:r>
      <w:r w:rsidR="000120B0">
        <w:t>. </w:t>
      </w:r>
      <w:r w:rsidR="005E3AE5" w:rsidRPr="006D19FF">
        <w:t>ПРИЛОЖЕНИЯ:</w:t>
      </w:r>
    </w:p>
    <w:p w14:paraId="0EE61CC6" w14:textId="77777777" w:rsidR="000A6544" w:rsidRPr="006D19FF" w:rsidRDefault="000A6544" w:rsidP="00E432E0">
      <w:pPr>
        <w:pStyle w:val="af"/>
        <w:ind w:left="0" w:firstLine="0"/>
        <w:jc w:val="center"/>
        <w:rPr>
          <w:b/>
        </w:rPr>
      </w:pPr>
    </w:p>
    <w:p w14:paraId="2CEA9825" w14:textId="026416C8" w:rsidR="005E3AE5" w:rsidRPr="006D19FF" w:rsidRDefault="00EB11CD" w:rsidP="000120B0">
      <w:pPr>
        <w:pStyle w:val="afffb"/>
      </w:pPr>
      <w:r>
        <w:t>8</w:t>
      </w:r>
      <w:r w:rsidR="000120B0">
        <w:t xml:space="preserve">.1. </w:t>
      </w:r>
      <w:r w:rsidR="005E3AE5" w:rsidRPr="006D19FF">
        <w:t>Кадровое обеспечение образовательного процесса</w:t>
      </w:r>
    </w:p>
    <w:p w14:paraId="3EDB9078" w14:textId="77777777" w:rsidR="005E3AE5" w:rsidRPr="006D19FF" w:rsidRDefault="005E3AE5" w:rsidP="00E432E0">
      <w:pPr>
        <w:ind w:left="0" w:firstLine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7"/>
        <w:gridCol w:w="1417"/>
        <w:gridCol w:w="2494"/>
        <w:gridCol w:w="1352"/>
        <w:gridCol w:w="1695"/>
        <w:gridCol w:w="2043"/>
      </w:tblGrid>
      <w:tr w:rsidR="00AA79CF" w:rsidRPr="006D19FF" w14:paraId="5B0B80BD" w14:textId="77777777" w:rsidTr="00AA79CF">
        <w:tc>
          <w:tcPr>
            <w:tcW w:w="326" w:type="pct"/>
            <w:vAlign w:val="center"/>
          </w:tcPr>
          <w:p w14:paraId="08421AF2" w14:textId="77777777"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 xml:space="preserve">№ </w:t>
            </w:r>
          </w:p>
          <w:p w14:paraId="6B107719" w14:textId="77777777"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6" w:type="pct"/>
            <w:vAlign w:val="center"/>
          </w:tcPr>
          <w:p w14:paraId="71B5FB55" w14:textId="77777777"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95" w:type="pct"/>
            <w:vAlign w:val="center"/>
          </w:tcPr>
          <w:p w14:paraId="6D77D274" w14:textId="77777777" w:rsidR="005E3AE5" w:rsidRPr="00AA79CF" w:rsidRDefault="005E3AE5" w:rsidP="00235EB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Фамилия</w:t>
            </w:r>
            <w:r w:rsidRPr="00235EBE">
              <w:rPr>
                <w:b/>
                <w:sz w:val="20"/>
                <w:szCs w:val="20"/>
              </w:rPr>
              <w:t>,</w:t>
            </w:r>
            <w:r w:rsidRPr="00AA79CF">
              <w:rPr>
                <w:b/>
                <w:sz w:val="20"/>
                <w:szCs w:val="20"/>
              </w:rPr>
              <w:t xml:space="preserve"> имя, отчество,</w:t>
            </w:r>
          </w:p>
        </w:tc>
        <w:tc>
          <w:tcPr>
            <w:tcW w:w="702" w:type="pct"/>
            <w:vAlign w:val="center"/>
          </w:tcPr>
          <w:p w14:paraId="28D19F9B" w14:textId="77777777"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14:paraId="0CE4D3B4" w14:textId="77777777"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061" w:type="pct"/>
            <w:vAlign w:val="center"/>
          </w:tcPr>
          <w:p w14:paraId="419A646D" w14:textId="77777777"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1F6361" w:rsidRPr="006D19FF" w14:paraId="793D345C" w14:textId="77777777" w:rsidTr="003A19B5">
        <w:tc>
          <w:tcPr>
            <w:tcW w:w="326" w:type="pct"/>
            <w:vAlign w:val="center"/>
          </w:tcPr>
          <w:p w14:paraId="6356B603" w14:textId="77777777" w:rsidR="001F6361" w:rsidRPr="006D19FF" w:rsidRDefault="001F6361" w:rsidP="001F6361">
            <w:pPr>
              <w:ind w:left="0" w:firstLine="0"/>
              <w:jc w:val="left"/>
            </w:pPr>
            <w:r>
              <w:t>1</w:t>
            </w:r>
          </w:p>
        </w:tc>
        <w:tc>
          <w:tcPr>
            <w:tcW w:w="736" w:type="pct"/>
            <w:vAlign w:val="center"/>
          </w:tcPr>
          <w:p w14:paraId="10918BC0" w14:textId="2608257E" w:rsidR="001F6361" w:rsidRPr="00B6416F" w:rsidRDefault="00CE15FC" w:rsidP="001F636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1</w:t>
            </w:r>
          </w:p>
        </w:tc>
        <w:tc>
          <w:tcPr>
            <w:tcW w:w="1295" w:type="pct"/>
          </w:tcPr>
          <w:p w14:paraId="2547144E" w14:textId="77777777" w:rsidR="001F6361" w:rsidRPr="001F6361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Бардымова Т.П.</w:t>
            </w:r>
          </w:p>
          <w:p w14:paraId="3AAB057D" w14:textId="08B1F5B3" w:rsidR="001F6361" w:rsidRPr="008F48C5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2" w:type="pct"/>
          </w:tcPr>
          <w:p w14:paraId="32E2B227" w14:textId="77777777" w:rsidR="001F6361" w:rsidRPr="001F6361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д.м.н.,</w:t>
            </w:r>
          </w:p>
          <w:p w14:paraId="3DD95663" w14:textId="77777777" w:rsidR="001F6361" w:rsidRPr="001F6361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профессор</w:t>
            </w:r>
          </w:p>
          <w:p w14:paraId="4DFE63DA" w14:textId="701C4C8F" w:rsidR="001F6361" w:rsidRPr="008F48C5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55D3F419" w14:textId="77777777" w:rsidR="001F6361" w:rsidRPr="001F6361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ГБОУ ДПО ИГМАПО, </w:t>
            </w:r>
          </w:p>
          <w:p w14:paraId="33497B10" w14:textId="3F483EA5" w:rsidR="001F6361" w:rsidRPr="008F48C5" w:rsidRDefault="001F6361" w:rsidP="001F6361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зав. кафедрой эндокринологии </w:t>
            </w:r>
          </w:p>
        </w:tc>
        <w:tc>
          <w:tcPr>
            <w:tcW w:w="1061" w:type="pct"/>
            <w:vAlign w:val="center"/>
          </w:tcPr>
          <w:p w14:paraId="2502D8A0" w14:textId="77777777" w:rsidR="001F6361" w:rsidRPr="006D19FF" w:rsidRDefault="001F6361" w:rsidP="001F6361">
            <w:pPr>
              <w:ind w:left="0" w:firstLine="0"/>
              <w:jc w:val="left"/>
            </w:pPr>
          </w:p>
        </w:tc>
      </w:tr>
      <w:tr w:rsidR="003344EE" w:rsidRPr="006D19FF" w14:paraId="1BC6CD50" w14:textId="77777777" w:rsidTr="003A19B5">
        <w:tc>
          <w:tcPr>
            <w:tcW w:w="326" w:type="pct"/>
            <w:vAlign w:val="center"/>
          </w:tcPr>
          <w:p w14:paraId="497C9406" w14:textId="0A3F8AC0" w:rsidR="003344EE" w:rsidRDefault="003344EE" w:rsidP="003344EE">
            <w:pPr>
              <w:ind w:left="0" w:firstLine="0"/>
              <w:jc w:val="left"/>
            </w:pPr>
            <w:r>
              <w:t>2</w:t>
            </w:r>
          </w:p>
        </w:tc>
        <w:tc>
          <w:tcPr>
            <w:tcW w:w="736" w:type="pct"/>
            <w:vAlign w:val="center"/>
          </w:tcPr>
          <w:p w14:paraId="4B479780" w14:textId="7848BC17" w:rsidR="003344EE" w:rsidRPr="00B6416F" w:rsidRDefault="00CE15FC" w:rsidP="00CE15FC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1</w:t>
            </w:r>
          </w:p>
        </w:tc>
        <w:tc>
          <w:tcPr>
            <w:tcW w:w="1295" w:type="pct"/>
          </w:tcPr>
          <w:p w14:paraId="148BE3DE" w14:textId="5F959543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Мистяков М.В.</w:t>
            </w:r>
          </w:p>
        </w:tc>
        <w:tc>
          <w:tcPr>
            <w:tcW w:w="702" w:type="pct"/>
          </w:tcPr>
          <w:p w14:paraId="088C0B07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55B1715F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7F8FBD4B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14:paraId="485DD776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13572C6C" w14:textId="531FB563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  <w:vAlign w:val="center"/>
          </w:tcPr>
          <w:p w14:paraId="124FD5B9" w14:textId="77777777" w:rsidR="003344EE" w:rsidRPr="006D19FF" w:rsidRDefault="003344EE" w:rsidP="003344EE">
            <w:pPr>
              <w:ind w:left="0" w:firstLine="0"/>
              <w:jc w:val="left"/>
            </w:pPr>
          </w:p>
        </w:tc>
      </w:tr>
      <w:tr w:rsidR="003344EE" w:rsidRPr="006D19FF" w14:paraId="36AFDB05" w14:textId="77777777" w:rsidTr="003A19B5">
        <w:tc>
          <w:tcPr>
            <w:tcW w:w="326" w:type="pct"/>
            <w:vAlign w:val="center"/>
          </w:tcPr>
          <w:p w14:paraId="3854F09A" w14:textId="37E0A848" w:rsidR="003344EE" w:rsidRPr="006D19FF" w:rsidRDefault="00CE15FC" w:rsidP="003344EE">
            <w:pPr>
              <w:ind w:left="0" w:firstLine="0"/>
              <w:jc w:val="left"/>
            </w:pPr>
            <w:r>
              <w:t>3</w:t>
            </w:r>
          </w:p>
        </w:tc>
        <w:tc>
          <w:tcPr>
            <w:tcW w:w="736" w:type="pct"/>
            <w:vAlign w:val="center"/>
          </w:tcPr>
          <w:p w14:paraId="2D9F2774" w14:textId="6CF583B1" w:rsidR="003344EE" w:rsidRDefault="00CE15FC" w:rsidP="00CE15FC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Модуль 1</w:t>
            </w:r>
          </w:p>
        </w:tc>
        <w:tc>
          <w:tcPr>
            <w:tcW w:w="1295" w:type="pct"/>
          </w:tcPr>
          <w:p w14:paraId="4DB94902" w14:textId="06EEDBC6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Ягельская Г.П.</w:t>
            </w:r>
          </w:p>
        </w:tc>
        <w:tc>
          <w:tcPr>
            <w:tcW w:w="702" w:type="pct"/>
          </w:tcPr>
          <w:p w14:paraId="1471DE39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5832B096" w14:textId="561289FF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6F66F963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14:paraId="5C7A2C25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2BAD42AF" w14:textId="55FC77E8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  <w:vAlign w:val="center"/>
          </w:tcPr>
          <w:p w14:paraId="30E40566" w14:textId="77777777" w:rsidR="003344EE" w:rsidRPr="006D19FF" w:rsidRDefault="003344EE" w:rsidP="003344EE">
            <w:pPr>
              <w:ind w:left="0" w:firstLine="0"/>
              <w:jc w:val="left"/>
            </w:pPr>
          </w:p>
        </w:tc>
      </w:tr>
      <w:tr w:rsidR="003344EE" w:rsidRPr="006D19FF" w14:paraId="69CE97B8" w14:textId="77777777" w:rsidTr="003A19B5">
        <w:tc>
          <w:tcPr>
            <w:tcW w:w="326" w:type="pct"/>
            <w:vAlign w:val="center"/>
          </w:tcPr>
          <w:p w14:paraId="137214CD" w14:textId="27B4D41F" w:rsidR="003344EE" w:rsidRPr="006D19FF" w:rsidRDefault="00CE15FC" w:rsidP="003344EE">
            <w:pPr>
              <w:ind w:left="0" w:firstLine="0"/>
              <w:jc w:val="left"/>
            </w:pPr>
            <w:r>
              <w:t>4</w:t>
            </w:r>
          </w:p>
        </w:tc>
        <w:tc>
          <w:tcPr>
            <w:tcW w:w="736" w:type="pct"/>
            <w:vAlign w:val="center"/>
          </w:tcPr>
          <w:p w14:paraId="1A94C8FA" w14:textId="72FD8BFB" w:rsidR="003344EE" w:rsidRDefault="00CE15FC" w:rsidP="00CE15FC">
            <w:pPr>
              <w:ind w:left="0" w:firstLine="0"/>
              <w:jc w:val="center"/>
            </w:pPr>
            <w:r>
              <w:rPr>
                <w:sz w:val="20"/>
                <w:szCs w:val="20"/>
              </w:rPr>
              <w:t>Модуль 1</w:t>
            </w:r>
          </w:p>
        </w:tc>
        <w:tc>
          <w:tcPr>
            <w:tcW w:w="1295" w:type="pct"/>
          </w:tcPr>
          <w:p w14:paraId="58EEE3C1" w14:textId="1FC36578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Березина М. В.</w:t>
            </w:r>
          </w:p>
        </w:tc>
        <w:tc>
          <w:tcPr>
            <w:tcW w:w="702" w:type="pct"/>
          </w:tcPr>
          <w:p w14:paraId="0FCE685A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5FA44126" w14:textId="48D54AC6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14:paraId="37BF47B0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14:paraId="402E0467" w14:textId="77777777" w:rsidR="003344EE" w:rsidRPr="001F6361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14:paraId="3B642712" w14:textId="406BB89D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</w:tcPr>
          <w:p w14:paraId="0C3BB655" w14:textId="283FAD8C" w:rsidR="003344EE" w:rsidRPr="008F48C5" w:rsidRDefault="003344EE" w:rsidP="003344EE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14:paraId="5E323040" w14:textId="77777777" w:rsidR="00390704" w:rsidRDefault="00390704" w:rsidP="00E432E0">
      <w:pPr>
        <w:ind w:left="0" w:firstLine="0"/>
        <w:rPr>
          <w:b/>
        </w:rPr>
      </w:pPr>
    </w:p>
    <w:sectPr w:rsidR="00390704" w:rsidSect="00A13953">
      <w:headerReference w:type="default" r:id="rId16"/>
      <w:footnotePr>
        <w:numStart w:val="2"/>
      </w:foot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st Max" w:date="2016-11-28T11:13:00Z" w:initials="MM">
    <w:p w14:paraId="46FABE4E" w14:textId="35847EA8" w:rsidR="00662D8C" w:rsidRDefault="00662D8C">
      <w:pPr>
        <w:pStyle w:val="ad"/>
      </w:pPr>
      <w:r>
        <w:rPr>
          <w:rStyle w:val="ac"/>
        </w:rPr>
        <w:annotationRef/>
      </w:r>
      <w:r>
        <w:t>Добавить</w:t>
      </w:r>
    </w:p>
  </w:comment>
  <w:comment w:id="1" w:author="Mist Max" w:date="2016-11-28T11:14:00Z" w:initials="MM">
    <w:p w14:paraId="06924A52" w14:textId="072BB168" w:rsidR="00662D8C" w:rsidRDefault="00662D8C">
      <w:pPr>
        <w:pStyle w:val="ad"/>
      </w:pPr>
      <w:r>
        <w:rPr>
          <w:rStyle w:val="ac"/>
        </w:rPr>
        <w:annotationRef/>
      </w:r>
      <w:r>
        <w:t>Изменить на</w:t>
      </w:r>
    </w:p>
  </w:comment>
  <w:comment w:id="2" w:author="Mist Max" w:date="2016-11-28T11:14:00Z" w:initials="MM">
    <w:p w14:paraId="5C06188E" w14:textId="34A705B2" w:rsidR="00662D8C" w:rsidRDefault="00662D8C">
      <w:pPr>
        <w:pStyle w:val="ad"/>
      </w:pPr>
      <w:r>
        <w:rPr>
          <w:rStyle w:val="ac"/>
        </w:rPr>
        <w:annotationRef/>
      </w:r>
      <w:r>
        <w:t>Изменить на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FABE4E" w15:done="0"/>
  <w15:commentEx w15:paraId="06924A52" w15:done="0"/>
  <w15:commentEx w15:paraId="5C0618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7B9BB" w14:textId="77777777" w:rsidR="00D51A56" w:rsidRDefault="00D51A56" w:rsidP="000B68EF">
      <w:r>
        <w:separator/>
      </w:r>
    </w:p>
  </w:endnote>
  <w:endnote w:type="continuationSeparator" w:id="0">
    <w:p w14:paraId="4948A273" w14:textId="77777777" w:rsidR="00D51A56" w:rsidRDefault="00D51A56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E89DF" w14:textId="77777777" w:rsidR="00D51A56" w:rsidRDefault="00D51A56" w:rsidP="000B68EF">
      <w:r>
        <w:separator/>
      </w:r>
    </w:p>
  </w:footnote>
  <w:footnote w:type="continuationSeparator" w:id="0">
    <w:p w14:paraId="56DDE68D" w14:textId="77777777" w:rsidR="00D51A56" w:rsidRDefault="00D51A56" w:rsidP="000B68EF">
      <w:r>
        <w:continuationSeparator/>
      </w:r>
    </w:p>
  </w:footnote>
  <w:footnote w:id="1">
    <w:p w14:paraId="2235BBEE" w14:textId="77777777" w:rsidR="00662D8C" w:rsidRPr="00F4113A" w:rsidRDefault="00662D8C" w:rsidP="000204AE">
      <w:pPr>
        <w:pStyle w:val="a9"/>
        <w:rPr>
          <w:sz w:val="24"/>
          <w:szCs w:val="24"/>
        </w:rPr>
      </w:pPr>
      <w:r w:rsidRPr="00F4113A">
        <w:rPr>
          <w:rStyle w:val="ab"/>
          <w:b/>
        </w:rPr>
        <w:footnoteRef/>
      </w:r>
      <w:r w:rsidRPr="00F4113A">
        <w:rPr>
          <w:b/>
        </w:rPr>
        <w:t xml:space="preserve"> </w:t>
      </w:r>
      <w:r w:rsidRPr="00F4113A">
        <w:rPr>
          <w:sz w:val="24"/>
          <w:szCs w:val="24"/>
        </w:rPr>
        <w:t xml:space="preserve">Дополнительные профессиональные программы повышения квалификации завершаются обязательной итоговой аттестацией. Указывается одна из форм контроля: «зачет» или «экзамен». </w:t>
      </w:r>
    </w:p>
    <w:p w14:paraId="02775735" w14:textId="77777777" w:rsidR="00662D8C" w:rsidRDefault="00662D8C" w:rsidP="000204AE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837614"/>
      <w:docPartObj>
        <w:docPartGallery w:val="Page Numbers (Top of Page)"/>
        <w:docPartUnique/>
      </w:docPartObj>
    </w:sdtPr>
    <w:sdtEndPr/>
    <w:sdtContent>
      <w:p w14:paraId="09119125" w14:textId="6D9CD3DE" w:rsidR="00662D8C" w:rsidRDefault="00662D8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810">
          <w:rPr>
            <w:noProof/>
          </w:rPr>
          <w:t>11</w:t>
        </w:r>
        <w:r>
          <w:fldChar w:fldCharType="end"/>
        </w:r>
      </w:p>
    </w:sdtContent>
  </w:sdt>
  <w:p w14:paraId="2F305C0A" w14:textId="77777777" w:rsidR="00662D8C" w:rsidRDefault="00662D8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2C9A96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25478EF"/>
    <w:multiLevelType w:val="multilevel"/>
    <w:tmpl w:val="DD687B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59308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B200D14"/>
    <w:multiLevelType w:val="hybridMultilevel"/>
    <w:tmpl w:val="C4568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880080"/>
    <w:multiLevelType w:val="hybridMultilevel"/>
    <w:tmpl w:val="9E9AE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E0A37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CC57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F0329FC"/>
    <w:multiLevelType w:val="multilevel"/>
    <w:tmpl w:val="D1B6B7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F0C70E3"/>
    <w:multiLevelType w:val="hybridMultilevel"/>
    <w:tmpl w:val="047E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5138B4"/>
    <w:multiLevelType w:val="multilevel"/>
    <w:tmpl w:val="45D8C85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EB6358"/>
    <w:multiLevelType w:val="hybridMultilevel"/>
    <w:tmpl w:val="07F6E29E"/>
    <w:lvl w:ilvl="0" w:tplc="FF040450">
      <w:start w:val="1"/>
      <w:numFmt w:val="bullet"/>
      <w:lvlText w:val="−"/>
      <w:lvlJc w:val="left"/>
      <w:pPr>
        <w:ind w:left="1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41758EE"/>
    <w:multiLevelType w:val="multilevel"/>
    <w:tmpl w:val="8DF69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144D7B48"/>
    <w:multiLevelType w:val="multilevel"/>
    <w:tmpl w:val="8A3C8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69A4581"/>
    <w:multiLevelType w:val="hybridMultilevel"/>
    <w:tmpl w:val="D44E5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19D65270"/>
    <w:multiLevelType w:val="hybridMultilevel"/>
    <w:tmpl w:val="BF2A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60DD9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D521912"/>
    <w:multiLevelType w:val="hybridMultilevel"/>
    <w:tmpl w:val="042A37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F081CFF"/>
    <w:multiLevelType w:val="hybridMultilevel"/>
    <w:tmpl w:val="8FC4F910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29A1497"/>
    <w:multiLevelType w:val="hybridMultilevel"/>
    <w:tmpl w:val="356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51B4746"/>
    <w:multiLevelType w:val="multilevel"/>
    <w:tmpl w:val="2FB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2590349B"/>
    <w:multiLevelType w:val="multilevel"/>
    <w:tmpl w:val="17488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5DC2FA8"/>
    <w:multiLevelType w:val="multilevel"/>
    <w:tmpl w:val="AEF0A3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9944ED1"/>
    <w:multiLevelType w:val="multilevel"/>
    <w:tmpl w:val="53925E66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803C0D"/>
    <w:multiLevelType w:val="hybridMultilevel"/>
    <w:tmpl w:val="FF5881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AF53DA4"/>
    <w:multiLevelType w:val="multilevel"/>
    <w:tmpl w:val="C85C04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D5B47BE"/>
    <w:multiLevelType w:val="hybridMultilevel"/>
    <w:tmpl w:val="0238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39" w15:restartNumberingAfterBreak="0">
    <w:nsid w:val="307B1311"/>
    <w:multiLevelType w:val="hybridMultilevel"/>
    <w:tmpl w:val="586A5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07E20D5"/>
    <w:multiLevelType w:val="hybridMultilevel"/>
    <w:tmpl w:val="D3B2DA8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AC5083"/>
    <w:multiLevelType w:val="multilevel"/>
    <w:tmpl w:val="4BE867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2BA3B24"/>
    <w:multiLevelType w:val="multilevel"/>
    <w:tmpl w:val="4BE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33E053A7"/>
    <w:multiLevelType w:val="multilevel"/>
    <w:tmpl w:val="ECB44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4BF4AD7"/>
    <w:multiLevelType w:val="hybridMultilevel"/>
    <w:tmpl w:val="A9048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4DC210D"/>
    <w:multiLevelType w:val="multilevel"/>
    <w:tmpl w:val="4E4885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6" w15:restartNumberingAfterBreak="0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2B17B1"/>
    <w:multiLevelType w:val="multilevel"/>
    <w:tmpl w:val="6DBC547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CCA3F55"/>
    <w:multiLevelType w:val="hybridMultilevel"/>
    <w:tmpl w:val="87FE9D9A"/>
    <w:lvl w:ilvl="0" w:tplc="49FC9F38">
      <w:start w:val="1"/>
      <w:numFmt w:val="decimalZero"/>
      <w:pStyle w:val="2"/>
      <w:lvlText w:val="03.%1."/>
      <w:lvlJc w:val="left"/>
      <w:pPr>
        <w:ind w:left="928" w:hanging="928"/>
      </w:pPr>
      <w:rPr>
        <w:rFonts w:cs="Times New Roman"/>
      </w:rPr>
    </w:lvl>
    <w:lvl w:ilvl="1" w:tplc="D206F19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54C222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FC8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C1F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A11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25C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0C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C80B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3D3D7D37"/>
    <w:multiLevelType w:val="hybridMultilevel"/>
    <w:tmpl w:val="DF729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E371211"/>
    <w:multiLevelType w:val="hybridMultilevel"/>
    <w:tmpl w:val="9550A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DB1056"/>
    <w:multiLevelType w:val="hybridMultilevel"/>
    <w:tmpl w:val="EC96FB92"/>
    <w:lvl w:ilvl="0" w:tplc="C862D700">
      <w:start w:val="1"/>
      <w:numFmt w:val="bullet"/>
      <w:lvlText w:val="‒"/>
      <w:lvlJc w:val="left"/>
      <w:pPr>
        <w:ind w:left="1560" w:hanging="360"/>
      </w:pPr>
      <w:rPr>
        <w:rFonts w:ascii="Times New Roman" w:hAnsi="Times New Roman" w:hint="default"/>
      </w:rPr>
    </w:lvl>
    <w:lvl w:ilvl="1" w:tplc="04190019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3" w15:restartNumberingAfterBreak="0">
    <w:nsid w:val="44470D71"/>
    <w:multiLevelType w:val="multilevel"/>
    <w:tmpl w:val="E5F695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55E721A"/>
    <w:multiLevelType w:val="hybridMultilevel"/>
    <w:tmpl w:val="D44E5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5" w15:restartNumberingAfterBreak="0">
    <w:nsid w:val="486331A4"/>
    <w:multiLevelType w:val="hybridMultilevel"/>
    <w:tmpl w:val="327A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9F803A7"/>
    <w:multiLevelType w:val="hybridMultilevel"/>
    <w:tmpl w:val="BD9C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4ACD5700"/>
    <w:multiLevelType w:val="multilevel"/>
    <w:tmpl w:val="33360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EF557C5"/>
    <w:multiLevelType w:val="hybridMultilevel"/>
    <w:tmpl w:val="F320D24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50C30785"/>
    <w:multiLevelType w:val="hybridMultilevel"/>
    <w:tmpl w:val="3B36DAEE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52AC4653"/>
    <w:multiLevelType w:val="hybridMultilevel"/>
    <w:tmpl w:val="677A09E4"/>
    <w:lvl w:ilvl="0" w:tplc="D2B64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A6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8094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4C8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6EF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A0A1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0E70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C02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A81B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53831E70"/>
    <w:multiLevelType w:val="hybridMultilevel"/>
    <w:tmpl w:val="BF162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5561274A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65" w15:restartNumberingAfterBreak="0">
    <w:nsid w:val="57C8691A"/>
    <w:multiLevelType w:val="hybridMultilevel"/>
    <w:tmpl w:val="A516A7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80B632A"/>
    <w:multiLevelType w:val="hybridMultilevel"/>
    <w:tmpl w:val="379A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9518B0"/>
    <w:multiLevelType w:val="hybridMultilevel"/>
    <w:tmpl w:val="7EF61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8F20A12"/>
    <w:multiLevelType w:val="hybridMultilevel"/>
    <w:tmpl w:val="2C6A2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455D70"/>
    <w:multiLevelType w:val="multilevel"/>
    <w:tmpl w:val="53925E66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5CBA1148"/>
    <w:multiLevelType w:val="multilevel"/>
    <w:tmpl w:val="99223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18168CD"/>
    <w:multiLevelType w:val="multilevel"/>
    <w:tmpl w:val="8A3C8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6428317E"/>
    <w:multiLevelType w:val="multilevel"/>
    <w:tmpl w:val="E058343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65E13281"/>
    <w:multiLevelType w:val="hybridMultilevel"/>
    <w:tmpl w:val="93D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7A0307D"/>
    <w:multiLevelType w:val="multilevel"/>
    <w:tmpl w:val="4F4C6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 w15:restartNumberingAfterBreak="0">
    <w:nsid w:val="6AD9554F"/>
    <w:multiLevelType w:val="multilevel"/>
    <w:tmpl w:val="9236A4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CB81ABC"/>
    <w:multiLevelType w:val="hybridMultilevel"/>
    <w:tmpl w:val="9D1E2A7A"/>
    <w:lvl w:ilvl="0" w:tplc="DAD6D2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2B8632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3BD4AA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085A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5A5A5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7402C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CD68D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DCEB9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97C49F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6F6D0478"/>
    <w:multiLevelType w:val="multilevel"/>
    <w:tmpl w:val="53925E66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702349E7"/>
    <w:multiLevelType w:val="hybridMultilevel"/>
    <w:tmpl w:val="434E8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2836A25"/>
    <w:multiLevelType w:val="hybridMultilevel"/>
    <w:tmpl w:val="B4B04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E8094F"/>
    <w:multiLevelType w:val="hybridMultilevel"/>
    <w:tmpl w:val="98C64CE6"/>
    <w:lvl w:ilvl="0" w:tplc="6556FC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3C21B79"/>
    <w:multiLevelType w:val="multilevel"/>
    <w:tmpl w:val="5C76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3FF3FFA"/>
    <w:multiLevelType w:val="hybridMultilevel"/>
    <w:tmpl w:val="3BAC7F1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7" w15:restartNumberingAfterBreak="0">
    <w:nsid w:val="7562023C"/>
    <w:multiLevelType w:val="hybridMultilevel"/>
    <w:tmpl w:val="8AA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6712E63"/>
    <w:multiLevelType w:val="multilevel"/>
    <w:tmpl w:val="70DC08A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779F5147"/>
    <w:multiLevelType w:val="multilevel"/>
    <w:tmpl w:val="C9EC17B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77D90F31"/>
    <w:multiLevelType w:val="multilevel"/>
    <w:tmpl w:val="6B52C3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1" w15:restartNumberingAfterBreak="0">
    <w:nsid w:val="7B153901"/>
    <w:multiLevelType w:val="multilevel"/>
    <w:tmpl w:val="5D3A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2" w15:restartNumberingAfterBreak="0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3" w15:restartNumberingAfterBreak="0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AF56F5"/>
    <w:multiLevelType w:val="hybridMultilevel"/>
    <w:tmpl w:val="90D6FB0E"/>
    <w:lvl w:ilvl="0" w:tplc="EA28A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025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88F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EC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C5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B03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3C4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A6F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3C6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0"/>
  </w:num>
  <w:num w:numId="4">
    <w:abstractNumId w:val="45"/>
  </w:num>
  <w:num w:numId="5">
    <w:abstractNumId w:val="46"/>
  </w:num>
  <w:num w:numId="6">
    <w:abstractNumId w:val="52"/>
  </w:num>
  <w:num w:numId="7">
    <w:abstractNumId w:val="7"/>
  </w:num>
  <w:num w:numId="8">
    <w:abstractNumId w:val="73"/>
  </w:num>
  <w:num w:numId="9">
    <w:abstractNumId w:val="25"/>
  </w:num>
  <w:num w:numId="10">
    <w:abstractNumId w:val="69"/>
  </w:num>
  <w:num w:numId="11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4"/>
  </w:num>
  <w:num w:numId="15">
    <w:abstractNumId w:val="27"/>
  </w:num>
  <w:num w:numId="16">
    <w:abstractNumId w:val="59"/>
  </w:num>
  <w:num w:numId="17">
    <w:abstractNumId w:val="57"/>
  </w:num>
  <w:num w:numId="18">
    <w:abstractNumId w:val="68"/>
  </w:num>
  <w:num w:numId="19">
    <w:abstractNumId w:val="33"/>
  </w:num>
  <w:num w:numId="20">
    <w:abstractNumId w:val="30"/>
  </w:num>
  <w:num w:numId="21">
    <w:abstractNumId w:val="79"/>
  </w:num>
  <w:num w:numId="22">
    <w:abstractNumId w:val="81"/>
  </w:num>
  <w:num w:numId="23">
    <w:abstractNumId w:val="26"/>
  </w:num>
  <w:num w:numId="24">
    <w:abstractNumId w:val="32"/>
  </w:num>
  <w:num w:numId="25">
    <w:abstractNumId w:val="41"/>
  </w:num>
  <w:num w:numId="26">
    <w:abstractNumId w:val="72"/>
  </w:num>
  <w:num w:numId="27">
    <w:abstractNumId w:val="42"/>
  </w:num>
  <w:num w:numId="28">
    <w:abstractNumId w:val="19"/>
  </w:num>
  <w:num w:numId="29">
    <w:abstractNumId w:val="53"/>
  </w:num>
  <w:num w:numId="30">
    <w:abstractNumId w:val="8"/>
  </w:num>
  <w:num w:numId="31">
    <w:abstractNumId w:val="14"/>
  </w:num>
  <w:num w:numId="32">
    <w:abstractNumId w:val="74"/>
  </w:num>
  <w:num w:numId="33">
    <w:abstractNumId w:val="35"/>
  </w:num>
  <w:num w:numId="34">
    <w:abstractNumId w:val="47"/>
  </w:num>
  <w:num w:numId="35">
    <w:abstractNumId w:val="88"/>
  </w:num>
  <w:num w:numId="36">
    <w:abstractNumId w:val="16"/>
  </w:num>
  <w:num w:numId="37">
    <w:abstractNumId w:val="89"/>
  </w:num>
  <w:num w:numId="38">
    <w:abstractNumId w:val="31"/>
  </w:num>
  <w:num w:numId="39">
    <w:abstractNumId w:val="92"/>
  </w:num>
  <w:num w:numId="40">
    <w:abstractNumId w:val="90"/>
  </w:num>
  <w:num w:numId="41">
    <w:abstractNumId w:val="70"/>
  </w:num>
  <w:num w:numId="42">
    <w:abstractNumId w:val="85"/>
  </w:num>
  <w:num w:numId="43">
    <w:abstractNumId w:val="17"/>
  </w:num>
  <w:num w:numId="44">
    <w:abstractNumId w:val="77"/>
  </w:num>
  <w:num w:numId="45">
    <w:abstractNumId w:val="63"/>
  </w:num>
  <w:num w:numId="46">
    <w:abstractNumId w:val="24"/>
  </w:num>
  <w:num w:numId="47">
    <w:abstractNumId w:val="60"/>
  </w:num>
  <w:num w:numId="48">
    <w:abstractNumId w:val="76"/>
  </w:num>
  <w:num w:numId="49">
    <w:abstractNumId w:val="34"/>
  </w:num>
  <w:num w:numId="50">
    <w:abstractNumId w:val="13"/>
  </w:num>
  <w:num w:numId="51">
    <w:abstractNumId w:val="62"/>
  </w:num>
  <w:num w:numId="52">
    <w:abstractNumId w:val="43"/>
  </w:num>
  <w:num w:numId="53">
    <w:abstractNumId w:val="54"/>
  </w:num>
  <w:num w:numId="54">
    <w:abstractNumId w:val="20"/>
  </w:num>
  <w:num w:numId="55">
    <w:abstractNumId w:val="9"/>
  </w:num>
  <w:num w:numId="56">
    <w:abstractNumId w:val="12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"/>
  </w:num>
  <w:num w:numId="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4"/>
  </w:num>
  <w:num w:numId="81">
    <w:abstractNumId w:val="94"/>
  </w:num>
  <w:num w:numId="8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3"/>
  </w:num>
  <w:num w:numId="8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8"/>
  </w:num>
  <w:num w:numId="90">
    <w:abstractNumId w:val="40"/>
  </w:num>
  <w:num w:numId="9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1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</w:num>
  <w:num w:numId="94">
    <w:abstractNumId w:val="56"/>
  </w:num>
  <w:numIdMacAtCleanup w:val="8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st Max">
    <w15:presenceInfo w15:providerId="Windows Live" w15:userId="a0a5685cc64d95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GrammaticalErrors/>
  <w:defaultTabStop w:val="709"/>
  <w:doNotHyphenateCaps/>
  <w:characterSpacingControl w:val="doNotCompress"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EF"/>
    <w:rsid w:val="00000378"/>
    <w:rsid w:val="0000057B"/>
    <w:rsid w:val="000073F9"/>
    <w:rsid w:val="00007407"/>
    <w:rsid w:val="00010384"/>
    <w:rsid w:val="000120B0"/>
    <w:rsid w:val="0001317A"/>
    <w:rsid w:val="00015876"/>
    <w:rsid w:val="000204AE"/>
    <w:rsid w:val="00021869"/>
    <w:rsid w:val="00023433"/>
    <w:rsid w:val="0002481C"/>
    <w:rsid w:val="00034651"/>
    <w:rsid w:val="000368D8"/>
    <w:rsid w:val="00044E52"/>
    <w:rsid w:val="00046B9D"/>
    <w:rsid w:val="00051EC8"/>
    <w:rsid w:val="00055E46"/>
    <w:rsid w:val="000625F7"/>
    <w:rsid w:val="00062C78"/>
    <w:rsid w:val="00063890"/>
    <w:rsid w:val="00063B31"/>
    <w:rsid w:val="000668A1"/>
    <w:rsid w:val="0007232A"/>
    <w:rsid w:val="00080E13"/>
    <w:rsid w:val="00083348"/>
    <w:rsid w:val="00083837"/>
    <w:rsid w:val="000872A3"/>
    <w:rsid w:val="00087504"/>
    <w:rsid w:val="000A0360"/>
    <w:rsid w:val="000A1AD0"/>
    <w:rsid w:val="000A3E07"/>
    <w:rsid w:val="000A53E3"/>
    <w:rsid w:val="000A6544"/>
    <w:rsid w:val="000B404A"/>
    <w:rsid w:val="000B42C8"/>
    <w:rsid w:val="000B68EF"/>
    <w:rsid w:val="000C4BAE"/>
    <w:rsid w:val="000E038A"/>
    <w:rsid w:val="000E2F1A"/>
    <w:rsid w:val="000E46D0"/>
    <w:rsid w:val="000E4CAC"/>
    <w:rsid w:val="000E63C6"/>
    <w:rsid w:val="000E6795"/>
    <w:rsid w:val="000F5581"/>
    <w:rsid w:val="000F5963"/>
    <w:rsid w:val="000F6711"/>
    <w:rsid w:val="001006C8"/>
    <w:rsid w:val="00110C43"/>
    <w:rsid w:val="00110CAB"/>
    <w:rsid w:val="00113B5A"/>
    <w:rsid w:val="00116984"/>
    <w:rsid w:val="00125C83"/>
    <w:rsid w:val="001352BE"/>
    <w:rsid w:val="00143819"/>
    <w:rsid w:val="00146190"/>
    <w:rsid w:val="001475DE"/>
    <w:rsid w:val="00150EE8"/>
    <w:rsid w:val="00152500"/>
    <w:rsid w:val="00153544"/>
    <w:rsid w:val="0015354A"/>
    <w:rsid w:val="00154113"/>
    <w:rsid w:val="00156FC0"/>
    <w:rsid w:val="00161AB4"/>
    <w:rsid w:val="00164356"/>
    <w:rsid w:val="00172186"/>
    <w:rsid w:val="00175132"/>
    <w:rsid w:val="00183FB4"/>
    <w:rsid w:val="001901A3"/>
    <w:rsid w:val="00192A68"/>
    <w:rsid w:val="00193E70"/>
    <w:rsid w:val="001950BF"/>
    <w:rsid w:val="00196F8B"/>
    <w:rsid w:val="001A1A85"/>
    <w:rsid w:val="001A36BE"/>
    <w:rsid w:val="001A42F9"/>
    <w:rsid w:val="001A5A30"/>
    <w:rsid w:val="001B23B3"/>
    <w:rsid w:val="001C2F36"/>
    <w:rsid w:val="001C41BF"/>
    <w:rsid w:val="001D43BF"/>
    <w:rsid w:val="001D79F6"/>
    <w:rsid w:val="001E7A8A"/>
    <w:rsid w:val="001F047C"/>
    <w:rsid w:val="001F07B8"/>
    <w:rsid w:val="001F27FA"/>
    <w:rsid w:val="001F3F6F"/>
    <w:rsid w:val="001F6361"/>
    <w:rsid w:val="001F661B"/>
    <w:rsid w:val="001F6650"/>
    <w:rsid w:val="00200F38"/>
    <w:rsid w:val="00203AE1"/>
    <w:rsid w:val="002049E2"/>
    <w:rsid w:val="00205624"/>
    <w:rsid w:val="00212F7B"/>
    <w:rsid w:val="002144FF"/>
    <w:rsid w:val="00214A83"/>
    <w:rsid w:val="0021569F"/>
    <w:rsid w:val="00216803"/>
    <w:rsid w:val="00216894"/>
    <w:rsid w:val="00217087"/>
    <w:rsid w:val="0022252A"/>
    <w:rsid w:val="00224F8A"/>
    <w:rsid w:val="002331A6"/>
    <w:rsid w:val="002356DA"/>
    <w:rsid w:val="00235EBE"/>
    <w:rsid w:val="00242FC1"/>
    <w:rsid w:val="00244A9D"/>
    <w:rsid w:val="00244DBA"/>
    <w:rsid w:val="00245CFF"/>
    <w:rsid w:val="00247955"/>
    <w:rsid w:val="00266FE9"/>
    <w:rsid w:val="00274AC9"/>
    <w:rsid w:val="00277421"/>
    <w:rsid w:val="002776C8"/>
    <w:rsid w:val="0027774E"/>
    <w:rsid w:val="002828B9"/>
    <w:rsid w:val="00283573"/>
    <w:rsid w:val="00283CA6"/>
    <w:rsid w:val="00283E43"/>
    <w:rsid w:val="0028649B"/>
    <w:rsid w:val="00296CCF"/>
    <w:rsid w:val="002A0300"/>
    <w:rsid w:val="002A07B3"/>
    <w:rsid w:val="002A497E"/>
    <w:rsid w:val="002B32A5"/>
    <w:rsid w:val="002B5CF7"/>
    <w:rsid w:val="002C3DBB"/>
    <w:rsid w:val="002D2E78"/>
    <w:rsid w:val="002D3B6A"/>
    <w:rsid w:val="002D42C6"/>
    <w:rsid w:val="002D6451"/>
    <w:rsid w:val="002E0C1A"/>
    <w:rsid w:val="002E6336"/>
    <w:rsid w:val="002F3531"/>
    <w:rsid w:val="002F4E16"/>
    <w:rsid w:val="00300080"/>
    <w:rsid w:val="00306153"/>
    <w:rsid w:val="0031495D"/>
    <w:rsid w:val="003179AF"/>
    <w:rsid w:val="00317A36"/>
    <w:rsid w:val="00317EFE"/>
    <w:rsid w:val="0032107E"/>
    <w:rsid w:val="00321D30"/>
    <w:rsid w:val="003302CF"/>
    <w:rsid w:val="003333A9"/>
    <w:rsid w:val="00333533"/>
    <w:rsid w:val="003344EE"/>
    <w:rsid w:val="00340706"/>
    <w:rsid w:val="0034368E"/>
    <w:rsid w:val="003452AF"/>
    <w:rsid w:val="003522D1"/>
    <w:rsid w:val="00352EFF"/>
    <w:rsid w:val="00356CC6"/>
    <w:rsid w:val="00357C5B"/>
    <w:rsid w:val="003618E0"/>
    <w:rsid w:val="003628C7"/>
    <w:rsid w:val="00364171"/>
    <w:rsid w:val="0036725F"/>
    <w:rsid w:val="00376810"/>
    <w:rsid w:val="0038295E"/>
    <w:rsid w:val="0039039D"/>
    <w:rsid w:val="00390704"/>
    <w:rsid w:val="003A1852"/>
    <w:rsid w:val="003A19B5"/>
    <w:rsid w:val="003A21E4"/>
    <w:rsid w:val="003A5724"/>
    <w:rsid w:val="003A5BE1"/>
    <w:rsid w:val="003A779B"/>
    <w:rsid w:val="003B15D0"/>
    <w:rsid w:val="003B30F3"/>
    <w:rsid w:val="003B495E"/>
    <w:rsid w:val="003B691E"/>
    <w:rsid w:val="003B747C"/>
    <w:rsid w:val="003C78D4"/>
    <w:rsid w:val="003D5D8E"/>
    <w:rsid w:val="003E09F4"/>
    <w:rsid w:val="003E1204"/>
    <w:rsid w:val="003E4149"/>
    <w:rsid w:val="003E43F8"/>
    <w:rsid w:val="003E66C1"/>
    <w:rsid w:val="003E6777"/>
    <w:rsid w:val="003F3654"/>
    <w:rsid w:val="00403695"/>
    <w:rsid w:val="0040386F"/>
    <w:rsid w:val="00406F9C"/>
    <w:rsid w:val="00407532"/>
    <w:rsid w:val="0041041B"/>
    <w:rsid w:val="004214E6"/>
    <w:rsid w:val="00423491"/>
    <w:rsid w:val="0042531E"/>
    <w:rsid w:val="00436084"/>
    <w:rsid w:val="0044425C"/>
    <w:rsid w:val="004464FC"/>
    <w:rsid w:val="00460D0A"/>
    <w:rsid w:val="004610C5"/>
    <w:rsid w:val="00463F27"/>
    <w:rsid w:val="00464B41"/>
    <w:rsid w:val="00465C25"/>
    <w:rsid w:val="00466B9C"/>
    <w:rsid w:val="00470B9E"/>
    <w:rsid w:val="004754E2"/>
    <w:rsid w:val="00477EA0"/>
    <w:rsid w:val="004848CD"/>
    <w:rsid w:val="004900CD"/>
    <w:rsid w:val="004928C5"/>
    <w:rsid w:val="004A06B1"/>
    <w:rsid w:val="004A0F05"/>
    <w:rsid w:val="004B13B8"/>
    <w:rsid w:val="004B2F0F"/>
    <w:rsid w:val="004B5596"/>
    <w:rsid w:val="004C3C24"/>
    <w:rsid w:val="004C5A99"/>
    <w:rsid w:val="004D70FE"/>
    <w:rsid w:val="004E11BF"/>
    <w:rsid w:val="004E53F5"/>
    <w:rsid w:val="004E5DA0"/>
    <w:rsid w:val="004E7D69"/>
    <w:rsid w:val="004F5D73"/>
    <w:rsid w:val="00506618"/>
    <w:rsid w:val="00507FE9"/>
    <w:rsid w:val="00514F36"/>
    <w:rsid w:val="00517833"/>
    <w:rsid w:val="00517DAE"/>
    <w:rsid w:val="00524BB7"/>
    <w:rsid w:val="00526905"/>
    <w:rsid w:val="005305DB"/>
    <w:rsid w:val="00530712"/>
    <w:rsid w:val="00535C76"/>
    <w:rsid w:val="005438C9"/>
    <w:rsid w:val="00543B06"/>
    <w:rsid w:val="00547D7D"/>
    <w:rsid w:val="00551561"/>
    <w:rsid w:val="00552536"/>
    <w:rsid w:val="005527B6"/>
    <w:rsid w:val="00553BA3"/>
    <w:rsid w:val="00556297"/>
    <w:rsid w:val="005620A6"/>
    <w:rsid w:val="00565451"/>
    <w:rsid w:val="005674DF"/>
    <w:rsid w:val="0057123F"/>
    <w:rsid w:val="00571F65"/>
    <w:rsid w:val="005727FE"/>
    <w:rsid w:val="00576FB7"/>
    <w:rsid w:val="00577865"/>
    <w:rsid w:val="00581DC9"/>
    <w:rsid w:val="005825AC"/>
    <w:rsid w:val="005837CB"/>
    <w:rsid w:val="005839DD"/>
    <w:rsid w:val="00595669"/>
    <w:rsid w:val="005964C2"/>
    <w:rsid w:val="00597E7F"/>
    <w:rsid w:val="005A1D69"/>
    <w:rsid w:val="005B253D"/>
    <w:rsid w:val="005B6768"/>
    <w:rsid w:val="005C104D"/>
    <w:rsid w:val="005C6080"/>
    <w:rsid w:val="005D2FCB"/>
    <w:rsid w:val="005D5478"/>
    <w:rsid w:val="005D73D4"/>
    <w:rsid w:val="005D7D21"/>
    <w:rsid w:val="005E13FE"/>
    <w:rsid w:val="005E3AE5"/>
    <w:rsid w:val="005F3C3E"/>
    <w:rsid w:val="006005A2"/>
    <w:rsid w:val="00600B93"/>
    <w:rsid w:val="00604CDF"/>
    <w:rsid w:val="00607209"/>
    <w:rsid w:val="006174EE"/>
    <w:rsid w:val="0062437D"/>
    <w:rsid w:val="0062467F"/>
    <w:rsid w:val="00624C49"/>
    <w:rsid w:val="006267EA"/>
    <w:rsid w:val="00626AD0"/>
    <w:rsid w:val="006326B7"/>
    <w:rsid w:val="006338B2"/>
    <w:rsid w:val="00633AA1"/>
    <w:rsid w:val="00633DF5"/>
    <w:rsid w:val="00640218"/>
    <w:rsid w:val="00642716"/>
    <w:rsid w:val="00643A30"/>
    <w:rsid w:val="00645CE2"/>
    <w:rsid w:val="00652C4C"/>
    <w:rsid w:val="006537DF"/>
    <w:rsid w:val="006578D9"/>
    <w:rsid w:val="00662D8C"/>
    <w:rsid w:val="00664D97"/>
    <w:rsid w:val="00666BC0"/>
    <w:rsid w:val="00674F6D"/>
    <w:rsid w:val="00675554"/>
    <w:rsid w:val="00680FF5"/>
    <w:rsid w:val="0068155B"/>
    <w:rsid w:val="00681C9F"/>
    <w:rsid w:val="00683F58"/>
    <w:rsid w:val="00686C3C"/>
    <w:rsid w:val="00687192"/>
    <w:rsid w:val="00691037"/>
    <w:rsid w:val="006923C9"/>
    <w:rsid w:val="0069577E"/>
    <w:rsid w:val="006959D2"/>
    <w:rsid w:val="006A10B9"/>
    <w:rsid w:val="006A25A4"/>
    <w:rsid w:val="006A4508"/>
    <w:rsid w:val="006A66E3"/>
    <w:rsid w:val="006A6F0E"/>
    <w:rsid w:val="006B2361"/>
    <w:rsid w:val="006B3E1D"/>
    <w:rsid w:val="006B767F"/>
    <w:rsid w:val="006C0F92"/>
    <w:rsid w:val="006C12BD"/>
    <w:rsid w:val="006C3363"/>
    <w:rsid w:val="006C3507"/>
    <w:rsid w:val="006C5166"/>
    <w:rsid w:val="006D1520"/>
    <w:rsid w:val="006D19FF"/>
    <w:rsid w:val="006D327E"/>
    <w:rsid w:val="006E7440"/>
    <w:rsid w:val="006F7540"/>
    <w:rsid w:val="00701E1B"/>
    <w:rsid w:val="00702A0E"/>
    <w:rsid w:val="007031F7"/>
    <w:rsid w:val="007049EF"/>
    <w:rsid w:val="007052D3"/>
    <w:rsid w:val="00705F62"/>
    <w:rsid w:val="00710501"/>
    <w:rsid w:val="00710EFF"/>
    <w:rsid w:val="00712AE1"/>
    <w:rsid w:val="00713A68"/>
    <w:rsid w:val="00713CA1"/>
    <w:rsid w:val="00713F4B"/>
    <w:rsid w:val="00714704"/>
    <w:rsid w:val="00722A14"/>
    <w:rsid w:val="007309EC"/>
    <w:rsid w:val="00734FE8"/>
    <w:rsid w:val="00735733"/>
    <w:rsid w:val="007471B3"/>
    <w:rsid w:val="007518A3"/>
    <w:rsid w:val="00754868"/>
    <w:rsid w:val="00760265"/>
    <w:rsid w:val="007614F8"/>
    <w:rsid w:val="007625A2"/>
    <w:rsid w:val="0076269E"/>
    <w:rsid w:val="00764157"/>
    <w:rsid w:val="00770557"/>
    <w:rsid w:val="00770E44"/>
    <w:rsid w:val="00772DD3"/>
    <w:rsid w:val="007744D6"/>
    <w:rsid w:val="007772B4"/>
    <w:rsid w:val="00777B67"/>
    <w:rsid w:val="00777DFD"/>
    <w:rsid w:val="00783E3C"/>
    <w:rsid w:val="00794ADD"/>
    <w:rsid w:val="007A0977"/>
    <w:rsid w:val="007A4F45"/>
    <w:rsid w:val="007A7900"/>
    <w:rsid w:val="007B367E"/>
    <w:rsid w:val="007B387A"/>
    <w:rsid w:val="007B4221"/>
    <w:rsid w:val="007B4EB0"/>
    <w:rsid w:val="007B7366"/>
    <w:rsid w:val="007B7B3D"/>
    <w:rsid w:val="007B7FF0"/>
    <w:rsid w:val="007C1668"/>
    <w:rsid w:val="007C178A"/>
    <w:rsid w:val="007C3375"/>
    <w:rsid w:val="007C5314"/>
    <w:rsid w:val="007D02D0"/>
    <w:rsid w:val="007D6BA1"/>
    <w:rsid w:val="007E1840"/>
    <w:rsid w:val="007E1A38"/>
    <w:rsid w:val="007E5387"/>
    <w:rsid w:val="007F2DAF"/>
    <w:rsid w:val="007F7312"/>
    <w:rsid w:val="00813CFC"/>
    <w:rsid w:val="00815931"/>
    <w:rsid w:val="00822675"/>
    <w:rsid w:val="00823867"/>
    <w:rsid w:val="00824EB5"/>
    <w:rsid w:val="008306D1"/>
    <w:rsid w:val="00833BD5"/>
    <w:rsid w:val="00833DE4"/>
    <w:rsid w:val="00835FA7"/>
    <w:rsid w:val="008412D3"/>
    <w:rsid w:val="008444D8"/>
    <w:rsid w:val="0084601E"/>
    <w:rsid w:val="00846088"/>
    <w:rsid w:val="008532A0"/>
    <w:rsid w:val="00856C9D"/>
    <w:rsid w:val="00865ADA"/>
    <w:rsid w:val="00867FC4"/>
    <w:rsid w:val="008771AB"/>
    <w:rsid w:val="008860F4"/>
    <w:rsid w:val="008877C4"/>
    <w:rsid w:val="008A07C2"/>
    <w:rsid w:val="008A768B"/>
    <w:rsid w:val="008B430B"/>
    <w:rsid w:val="008C0976"/>
    <w:rsid w:val="008C25FA"/>
    <w:rsid w:val="008C31CB"/>
    <w:rsid w:val="008C77DD"/>
    <w:rsid w:val="008D57C0"/>
    <w:rsid w:val="008D7922"/>
    <w:rsid w:val="008E126D"/>
    <w:rsid w:val="008E3E07"/>
    <w:rsid w:val="008F2AB6"/>
    <w:rsid w:val="008F3A4E"/>
    <w:rsid w:val="008F48C5"/>
    <w:rsid w:val="008F5146"/>
    <w:rsid w:val="008F74E9"/>
    <w:rsid w:val="008F7A3A"/>
    <w:rsid w:val="00905999"/>
    <w:rsid w:val="0091152D"/>
    <w:rsid w:val="0091188C"/>
    <w:rsid w:val="00912684"/>
    <w:rsid w:val="00912E05"/>
    <w:rsid w:val="00912E6C"/>
    <w:rsid w:val="00913777"/>
    <w:rsid w:val="009137C4"/>
    <w:rsid w:val="00916365"/>
    <w:rsid w:val="00917683"/>
    <w:rsid w:val="00921661"/>
    <w:rsid w:val="00921C2C"/>
    <w:rsid w:val="00922781"/>
    <w:rsid w:val="00930F1E"/>
    <w:rsid w:val="009313E0"/>
    <w:rsid w:val="00932992"/>
    <w:rsid w:val="0093361B"/>
    <w:rsid w:val="00946FF2"/>
    <w:rsid w:val="00950231"/>
    <w:rsid w:val="00960587"/>
    <w:rsid w:val="00963790"/>
    <w:rsid w:val="00963EDD"/>
    <w:rsid w:val="009643A2"/>
    <w:rsid w:val="009665F4"/>
    <w:rsid w:val="00967E6C"/>
    <w:rsid w:val="009714F2"/>
    <w:rsid w:val="00971C44"/>
    <w:rsid w:val="00974B5F"/>
    <w:rsid w:val="009772C5"/>
    <w:rsid w:val="00980647"/>
    <w:rsid w:val="0098228E"/>
    <w:rsid w:val="0098562F"/>
    <w:rsid w:val="009865D1"/>
    <w:rsid w:val="00990FB4"/>
    <w:rsid w:val="00993B68"/>
    <w:rsid w:val="009A3203"/>
    <w:rsid w:val="009A382D"/>
    <w:rsid w:val="009A6B8C"/>
    <w:rsid w:val="009B1A7B"/>
    <w:rsid w:val="009C45E4"/>
    <w:rsid w:val="009C4AC6"/>
    <w:rsid w:val="009E7C62"/>
    <w:rsid w:val="009F3E71"/>
    <w:rsid w:val="009F4113"/>
    <w:rsid w:val="009F745A"/>
    <w:rsid w:val="00A00881"/>
    <w:rsid w:val="00A02A2A"/>
    <w:rsid w:val="00A04B3C"/>
    <w:rsid w:val="00A13953"/>
    <w:rsid w:val="00A2027D"/>
    <w:rsid w:val="00A224AA"/>
    <w:rsid w:val="00A30850"/>
    <w:rsid w:val="00A35BFF"/>
    <w:rsid w:val="00A36C2D"/>
    <w:rsid w:val="00A37BDA"/>
    <w:rsid w:val="00A37DE8"/>
    <w:rsid w:val="00A52034"/>
    <w:rsid w:val="00A542CF"/>
    <w:rsid w:val="00A5723F"/>
    <w:rsid w:val="00A57A41"/>
    <w:rsid w:val="00A62CB8"/>
    <w:rsid w:val="00A63E4F"/>
    <w:rsid w:val="00A64BDE"/>
    <w:rsid w:val="00A67EAC"/>
    <w:rsid w:val="00A84E0B"/>
    <w:rsid w:val="00A858D0"/>
    <w:rsid w:val="00A86922"/>
    <w:rsid w:val="00A875F9"/>
    <w:rsid w:val="00A87A6D"/>
    <w:rsid w:val="00A91A12"/>
    <w:rsid w:val="00A95448"/>
    <w:rsid w:val="00AA0C77"/>
    <w:rsid w:val="00AA2300"/>
    <w:rsid w:val="00AA2A09"/>
    <w:rsid w:val="00AA2D27"/>
    <w:rsid w:val="00AA41BD"/>
    <w:rsid w:val="00AA79CF"/>
    <w:rsid w:val="00AB0CB8"/>
    <w:rsid w:val="00AB390E"/>
    <w:rsid w:val="00AB5A2C"/>
    <w:rsid w:val="00AB7B40"/>
    <w:rsid w:val="00AC55D2"/>
    <w:rsid w:val="00AC5C8A"/>
    <w:rsid w:val="00AC610B"/>
    <w:rsid w:val="00AD738D"/>
    <w:rsid w:val="00AE44F3"/>
    <w:rsid w:val="00AE5173"/>
    <w:rsid w:val="00AF5476"/>
    <w:rsid w:val="00AF62DB"/>
    <w:rsid w:val="00AF7A1E"/>
    <w:rsid w:val="00B01320"/>
    <w:rsid w:val="00B02F29"/>
    <w:rsid w:val="00B03296"/>
    <w:rsid w:val="00B039E3"/>
    <w:rsid w:val="00B05C85"/>
    <w:rsid w:val="00B07530"/>
    <w:rsid w:val="00B22441"/>
    <w:rsid w:val="00B3095E"/>
    <w:rsid w:val="00B31D6B"/>
    <w:rsid w:val="00B321CA"/>
    <w:rsid w:val="00B32E07"/>
    <w:rsid w:val="00B345AE"/>
    <w:rsid w:val="00B373EC"/>
    <w:rsid w:val="00B40DA8"/>
    <w:rsid w:val="00B422C6"/>
    <w:rsid w:val="00B5157D"/>
    <w:rsid w:val="00B52F6B"/>
    <w:rsid w:val="00B55D3A"/>
    <w:rsid w:val="00B6362C"/>
    <w:rsid w:val="00B6416F"/>
    <w:rsid w:val="00B651AA"/>
    <w:rsid w:val="00B703AE"/>
    <w:rsid w:val="00B7247B"/>
    <w:rsid w:val="00B728E0"/>
    <w:rsid w:val="00B75A77"/>
    <w:rsid w:val="00B80DE4"/>
    <w:rsid w:val="00B84330"/>
    <w:rsid w:val="00B87E43"/>
    <w:rsid w:val="00B932F0"/>
    <w:rsid w:val="00B939CA"/>
    <w:rsid w:val="00B97D18"/>
    <w:rsid w:val="00BA52FC"/>
    <w:rsid w:val="00BB140C"/>
    <w:rsid w:val="00BB2478"/>
    <w:rsid w:val="00BB318F"/>
    <w:rsid w:val="00BB7678"/>
    <w:rsid w:val="00BC0BC0"/>
    <w:rsid w:val="00BC2142"/>
    <w:rsid w:val="00BD5DCA"/>
    <w:rsid w:val="00BD7004"/>
    <w:rsid w:val="00BD7619"/>
    <w:rsid w:val="00BE0365"/>
    <w:rsid w:val="00BE23CF"/>
    <w:rsid w:val="00BE315D"/>
    <w:rsid w:val="00BE3D42"/>
    <w:rsid w:val="00BE4F96"/>
    <w:rsid w:val="00BE69D8"/>
    <w:rsid w:val="00BE722F"/>
    <w:rsid w:val="00BF2195"/>
    <w:rsid w:val="00BF3D97"/>
    <w:rsid w:val="00BF5B1D"/>
    <w:rsid w:val="00C0122A"/>
    <w:rsid w:val="00C102E2"/>
    <w:rsid w:val="00C12417"/>
    <w:rsid w:val="00C2050B"/>
    <w:rsid w:val="00C263C8"/>
    <w:rsid w:val="00C36C23"/>
    <w:rsid w:val="00C37B87"/>
    <w:rsid w:val="00C50C8F"/>
    <w:rsid w:val="00C5156B"/>
    <w:rsid w:val="00C71D2F"/>
    <w:rsid w:val="00C73FF5"/>
    <w:rsid w:val="00C74781"/>
    <w:rsid w:val="00C76A0A"/>
    <w:rsid w:val="00C77984"/>
    <w:rsid w:val="00C806B4"/>
    <w:rsid w:val="00C8392C"/>
    <w:rsid w:val="00C8566B"/>
    <w:rsid w:val="00C85A44"/>
    <w:rsid w:val="00C95739"/>
    <w:rsid w:val="00C95B49"/>
    <w:rsid w:val="00C966F8"/>
    <w:rsid w:val="00CA084F"/>
    <w:rsid w:val="00CA3055"/>
    <w:rsid w:val="00CB0D35"/>
    <w:rsid w:val="00CC428F"/>
    <w:rsid w:val="00CC43A6"/>
    <w:rsid w:val="00CD28A7"/>
    <w:rsid w:val="00CE15FC"/>
    <w:rsid w:val="00CE1D1C"/>
    <w:rsid w:val="00CE1F64"/>
    <w:rsid w:val="00CE3ED9"/>
    <w:rsid w:val="00CE3F9F"/>
    <w:rsid w:val="00CE41A1"/>
    <w:rsid w:val="00CE7F9B"/>
    <w:rsid w:val="00CF2278"/>
    <w:rsid w:val="00CF2CF3"/>
    <w:rsid w:val="00CF4AE6"/>
    <w:rsid w:val="00D02DE7"/>
    <w:rsid w:val="00D050A0"/>
    <w:rsid w:val="00D068DF"/>
    <w:rsid w:val="00D06B25"/>
    <w:rsid w:val="00D06F7D"/>
    <w:rsid w:val="00D07C94"/>
    <w:rsid w:val="00D103DD"/>
    <w:rsid w:val="00D10C22"/>
    <w:rsid w:val="00D13B71"/>
    <w:rsid w:val="00D1602A"/>
    <w:rsid w:val="00D177D1"/>
    <w:rsid w:val="00D2760C"/>
    <w:rsid w:val="00D27FD2"/>
    <w:rsid w:val="00D330BF"/>
    <w:rsid w:val="00D35126"/>
    <w:rsid w:val="00D35A03"/>
    <w:rsid w:val="00D40501"/>
    <w:rsid w:val="00D41EAA"/>
    <w:rsid w:val="00D46383"/>
    <w:rsid w:val="00D46DAF"/>
    <w:rsid w:val="00D51A56"/>
    <w:rsid w:val="00D523C8"/>
    <w:rsid w:val="00D55914"/>
    <w:rsid w:val="00D6180D"/>
    <w:rsid w:val="00D62642"/>
    <w:rsid w:val="00D64155"/>
    <w:rsid w:val="00D709BB"/>
    <w:rsid w:val="00D80EFD"/>
    <w:rsid w:val="00D82914"/>
    <w:rsid w:val="00D82CD2"/>
    <w:rsid w:val="00D87430"/>
    <w:rsid w:val="00D90B52"/>
    <w:rsid w:val="00D927AA"/>
    <w:rsid w:val="00D9354F"/>
    <w:rsid w:val="00D94038"/>
    <w:rsid w:val="00D94BEA"/>
    <w:rsid w:val="00D96907"/>
    <w:rsid w:val="00D97477"/>
    <w:rsid w:val="00DA369C"/>
    <w:rsid w:val="00DA493C"/>
    <w:rsid w:val="00DA6491"/>
    <w:rsid w:val="00DB4C27"/>
    <w:rsid w:val="00DB52D0"/>
    <w:rsid w:val="00DD1AC0"/>
    <w:rsid w:val="00DD42F9"/>
    <w:rsid w:val="00DD5EB4"/>
    <w:rsid w:val="00DE0F09"/>
    <w:rsid w:val="00DE1540"/>
    <w:rsid w:val="00DE2DAF"/>
    <w:rsid w:val="00DE6646"/>
    <w:rsid w:val="00DF1F8F"/>
    <w:rsid w:val="00E0017A"/>
    <w:rsid w:val="00E0201D"/>
    <w:rsid w:val="00E20ED3"/>
    <w:rsid w:val="00E2170B"/>
    <w:rsid w:val="00E2175F"/>
    <w:rsid w:val="00E23DBA"/>
    <w:rsid w:val="00E25B94"/>
    <w:rsid w:val="00E32B1C"/>
    <w:rsid w:val="00E340E1"/>
    <w:rsid w:val="00E432E0"/>
    <w:rsid w:val="00E477F2"/>
    <w:rsid w:val="00E50FB6"/>
    <w:rsid w:val="00E5280C"/>
    <w:rsid w:val="00E55691"/>
    <w:rsid w:val="00E55EA3"/>
    <w:rsid w:val="00E61DC9"/>
    <w:rsid w:val="00E627E2"/>
    <w:rsid w:val="00E643E5"/>
    <w:rsid w:val="00E7272A"/>
    <w:rsid w:val="00E77306"/>
    <w:rsid w:val="00E77BFA"/>
    <w:rsid w:val="00E838C2"/>
    <w:rsid w:val="00E94FAE"/>
    <w:rsid w:val="00E96DCF"/>
    <w:rsid w:val="00EA0B7A"/>
    <w:rsid w:val="00EB11CD"/>
    <w:rsid w:val="00EB30AC"/>
    <w:rsid w:val="00EB347E"/>
    <w:rsid w:val="00EC393A"/>
    <w:rsid w:val="00EC47A2"/>
    <w:rsid w:val="00ED1CE1"/>
    <w:rsid w:val="00ED56CF"/>
    <w:rsid w:val="00EE610F"/>
    <w:rsid w:val="00EE6DD7"/>
    <w:rsid w:val="00EF296F"/>
    <w:rsid w:val="00F0296A"/>
    <w:rsid w:val="00F05982"/>
    <w:rsid w:val="00F078E6"/>
    <w:rsid w:val="00F121A4"/>
    <w:rsid w:val="00F134E3"/>
    <w:rsid w:val="00F13D52"/>
    <w:rsid w:val="00F158C1"/>
    <w:rsid w:val="00F176B3"/>
    <w:rsid w:val="00F2726D"/>
    <w:rsid w:val="00F30BF9"/>
    <w:rsid w:val="00F319FD"/>
    <w:rsid w:val="00F376D3"/>
    <w:rsid w:val="00F37810"/>
    <w:rsid w:val="00F4113A"/>
    <w:rsid w:val="00F42D94"/>
    <w:rsid w:val="00F44B2D"/>
    <w:rsid w:val="00F45301"/>
    <w:rsid w:val="00F4548D"/>
    <w:rsid w:val="00F47E02"/>
    <w:rsid w:val="00F570DB"/>
    <w:rsid w:val="00F60D0A"/>
    <w:rsid w:val="00F64495"/>
    <w:rsid w:val="00F64853"/>
    <w:rsid w:val="00F72AD9"/>
    <w:rsid w:val="00F74372"/>
    <w:rsid w:val="00F7650B"/>
    <w:rsid w:val="00F76B0E"/>
    <w:rsid w:val="00F81B16"/>
    <w:rsid w:val="00F835FE"/>
    <w:rsid w:val="00F838EC"/>
    <w:rsid w:val="00F87316"/>
    <w:rsid w:val="00F94112"/>
    <w:rsid w:val="00FB3A2A"/>
    <w:rsid w:val="00FB6BE8"/>
    <w:rsid w:val="00FC16EC"/>
    <w:rsid w:val="00FC3C59"/>
    <w:rsid w:val="00FD1A1A"/>
    <w:rsid w:val="00FF4212"/>
    <w:rsid w:val="00FF5271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B8F17"/>
  <w15:docId w15:val="{59400C12-3D8F-467D-9B9D-7A21E75D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left="709"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D06B25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link w:val="21"/>
    <w:uiPriority w:val="99"/>
    <w:qFormat/>
    <w:rsid w:val="00BE4F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06B2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D06B2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D06B25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uiPriority w:val="99"/>
    <w:qFormat/>
    <w:rsid w:val="00D06B25"/>
    <w:pPr>
      <w:keepNext/>
      <w:outlineLvl w:val="5"/>
    </w:pPr>
  </w:style>
  <w:style w:type="paragraph" w:styleId="70">
    <w:name w:val="heading 7"/>
    <w:basedOn w:val="a"/>
    <w:next w:val="a"/>
    <w:link w:val="71"/>
    <w:uiPriority w:val="99"/>
    <w:qFormat/>
    <w:rsid w:val="00D06B25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uiPriority w:val="99"/>
    <w:qFormat/>
    <w:rsid w:val="00D06B25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uiPriority w:val="99"/>
    <w:qFormat/>
    <w:rsid w:val="00D06B25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rsid w:val="00BE4F96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68E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hAnsi="Tahoma" w:cs="Times New Roman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0B68EF"/>
    <w:rPr>
      <w:rFonts w:cs="Times New Roman"/>
      <w:vertAlign w:val="superscript"/>
    </w:rPr>
  </w:style>
  <w:style w:type="paragraph" w:styleId="a9">
    <w:name w:val="footnote text"/>
    <w:aliases w:val="Знак, Знак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0B68EF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0B68EF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3">
    <w:name w:val="Сетка таблицы1"/>
    <w:uiPriority w:val="99"/>
    <w:rsid w:val="000B68E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rsid w:val="000B68EF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0B68EF"/>
    <w:rPr>
      <w:rFonts w:cs="Times New Roman"/>
      <w:color w:val="256AA3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5">
    <w:name w:val="Абзац списка1"/>
    <w:basedOn w:val="a"/>
    <w:uiPriority w:val="99"/>
    <w:rsid w:val="000B68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1">
    <w:name w:val="Body Text 3"/>
    <w:basedOn w:val="a"/>
    <w:link w:val="32"/>
    <w:uiPriority w:val="99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B68EF"/>
    <w:rPr>
      <w:rFonts w:ascii="Times New Roman" w:hAnsi="Times New Roman" w:cs="Times New Roman"/>
      <w:sz w:val="16"/>
      <w:szCs w:val="16"/>
    </w:rPr>
  </w:style>
  <w:style w:type="paragraph" w:customStyle="1" w:styleId="16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99"/>
    <w:rsid w:val="000B68E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rsid w:val="000B68EF"/>
    <w:rPr>
      <w:sz w:val="22"/>
      <w:lang w:val="ru-RU" w:eastAsia="ru-RU"/>
    </w:rPr>
  </w:style>
  <w:style w:type="paragraph" w:styleId="af9">
    <w:name w:val="No Spacing"/>
    <w:link w:val="af8"/>
    <w:uiPriority w:val="99"/>
    <w:qFormat/>
    <w:rsid w:val="000B68EF"/>
  </w:style>
  <w:style w:type="character" w:styleId="afa">
    <w:name w:val="Intense Emphasis"/>
    <w:basedOn w:val="a0"/>
    <w:uiPriority w:val="99"/>
    <w:qFormat/>
    <w:rsid w:val="000B68EF"/>
    <w:rPr>
      <w:b/>
      <w:i/>
      <w:color w:val="auto"/>
    </w:rPr>
  </w:style>
  <w:style w:type="paragraph" w:customStyle="1" w:styleId="17">
    <w:name w:val="Обычный1"/>
    <w:uiPriority w:val="99"/>
    <w:rsid w:val="000204AE"/>
    <w:rPr>
      <w:rFonts w:ascii="Courier" w:eastAsia="Times New Roman" w:hAnsi="Courier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uiPriority w:val="99"/>
    <w:rsid w:val="000204AE"/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</w:pPr>
    <w:rPr>
      <w:rFonts w:eastAsia="Arial Unicode MS"/>
    </w:rPr>
  </w:style>
  <w:style w:type="character" w:styleId="afe">
    <w:name w:val="page number"/>
    <w:basedOn w:val="a0"/>
    <w:uiPriority w:val="99"/>
    <w:rsid w:val="000204AE"/>
    <w:rPr>
      <w:rFonts w:cs="Times New Roman"/>
    </w:rPr>
  </w:style>
  <w:style w:type="table" w:customStyle="1" w:styleId="33">
    <w:name w:val="Сетка таблицы3"/>
    <w:uiPriority w:val="99"/>
    <w:rsid w:val="000204A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5">
    <w:name w:val="Стиль2 Знак"/>
    <w:link w:val="2"/>
    <w:uiPriority w:val="99"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uiPriority w:val="99"/>
    <w:rsid w:val="000204AE"/>
    <w:pPr>
      <w:numPr>
        <w:numId w:val="2"/>
      </w:numPr>
    </w:pPr>
    <w:rPr>
      <w:rFonts w:ascii="Calibri" w:eastAsia="Calibri" w:hAnsi="Calibri"/>
    </w:rPr>
  </w:style>
  <w:style w:type="character" w:styleId="aff3">
    <w:name w:val="Strong"/>
    <w:basedOn w:val="a0"/>
    <w:uiPriority w:val="99"/>
    <w:qFormat/>
    <w:rsid w:val="00BA52FC"/>
    <w:rPr>
      <w:rFonts w:cs="Times New Roman"/>
      <w:b/>
      <w:bCs/>
    </w:rPr>
  </w:style>
  <w:style w:type="character" w:customStyle="1" w:styleId="12">
    <w:name w:val="Заголовок 1 Знак"/>
    <w:basedOn w:val="a0"/>
    <w:link w:val="1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D06B25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D06B25"/>
    <w:rPr>
      <w:rFonts w:ascii="Arial" w:eastAsia="Times New Roman" w:hAnsi="Arial"/>
      <w:szCs w:val="24"/>
    </w:rPr>
  </w:style>
  <w:style w:type="character" w:customStyle="1" w:styleId="61">
    <w:name w:val="Заголовок 6 Знак"/>
    <w:basedOn w:val="a0"/>
    <w:link w:val="6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71">
    <w:name w:val="Заголовок 7 Знак"/>
    <w:basedOn w:val="a0"/>
    <w:link w:val="70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81">
    <w:name w:val="Заголовок 8 Знак"/>
    <w:basedOn w:val="a0"/>
    <w:link w:val="80"/>
    <w:uiPriority w:val="99"/>
    <w:rsid w:val="00D06B25"/>
    <w:rPr>
      <w:rFonts w:ascii="Arial" w:eastAsia="Times New Roman" w:hAnsi="Arial"/>
      <w:i/>
      <w:sz w:val="20"/>
      <w:szCs w:val="24"/>
    </w:rPr>
  </w:style>
  <w:style w:type="character" w:customStyle="1" w:styleId="91">
    <w:name w:val="Заголовок 9 Знак"/>
    <w:basedOn w:val="a0"/>
    <w:link w:val="90"/>
    <w:uiPriority w:val="99"/>
    <w:rsid w:val="00D06B25"/>
    <w:rPr>
      <w:rFonts w:ascii="Arial" w:eastAsia="Times New Roman" w:hAnsi="Arial"/>
      <w:b/>
      <w:i/>
      <w:sz w:val="18"/>
      <w:szCs w:val="24"/>
    </w:rPr>
  </w:style>
  <w:style w:type="paragraph" w:styleId="26">
    <w:name w:val="Body Text Indent 2"/>
    <w:basedOn w:val="a"/>
    <w:link w:val="210"/>
    <w:uiPriority w:val="99"/>
    <w:rsid w:val="00D06B25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6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D06B25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uiPriority w:val="99"/>
    <w:qFormat/>
    <w:rsid w:val="00D06B25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5">
    <w:name w:val="Название Знак"/>
    <w:basedOn w:val="a0"/>
    <w:link w:val="aff4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paragraph" w:styleId="aff6">
    <w:name w:val="Subtitle"/>
    <w:basedOn w:val="a"/>
    <w:link w:val="aff7"/>
    <w:uiPriority w:val="99"/>
    <w:qFormat/>
    <w:rsid w:val="00D06B25"/>
    <w:rPr>
      <w:sz w:val="28"/>
    </w:rPr>
  </w:style>
  <w:style w:type="character" w:customStyle="1" w:styleId="aff7">
    <w:name w:val="Подзаголовок Знак"/>
    <w:basedOn w:val="a0"/>
    <w:link w:val="aff6"/>
    <w:uiPriority w:val="99"/>
    <w:rsid w:val="00D06B25"/>
    <w:rPr>
      <w:rFonts w:ascii="Times New Roman" w:eastAsia="Times New Roman" w:hAnsi="Times New Roman"/>
      <w:sz w:val="28"/>
      <w:szCs w:val="24"/>
    </w:rPr>
  </w:style>
  <w:style w:type="paragraph" w:styleId="aff8">
    <w:name w:val="Block Text"/>
    <w:basedOn w:val="a"/>
    <w:uiPriority w:val="99"/>
    <w:rsid w:val="00D06B25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6"/>
    <w:uiPriority w:val="99"/>
    <w:rsid w:val="00D06B25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D06B25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D06B25"/>
    <w:rPr>
      <w:rFonts w:cs="Times New Roman"/>
      <w:sz w:val="24"/>
      <w:szCs w:val="24"/>
    </w:rPr>
  </w:style>
  <w:style w:type="paragraph" w:customStyle="1" w:styleId="affb">
    <w:name w:val="Подзаг_ст"/>
    <w:basedOn w:val="a"/>
    <w:uiPriority w:val="99"/>
    <w:rsid w:val="00D06B25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uiPriority w:val="99"/>
    <w:rsid w:val="00D06B25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9">
    <w:name w:val="заголовок 1"/>
    <w:basedOn w:val="a"/>
    <w:next w:val="a"/>
    <w:uiPriority w:val="99"/>
    <w:rsid w:val="00D06B25"/>
    <w:pPr>
      <w:keepNext/>
      <w:ind w:left="426" w:firstLine="708"/>
      <w:outlineLvl w:val="0"/>
    </w:pPr>
    <w:rPr>
      <w:szCs w:val="20"/>
    </w:rPr>
  </w:style>
  <w:style w:type="paragraph" w:customStyle="1" w:styleId="1a">
    <w:name w:val="Стиль1"/>
    <w:basedOn w:val="affa"/>
    <w:uiPriority w:val="99"/>
    <w:qFormat/>
    <w:rsid w:val="00D06B25"/>
  </w:style>
  <w:style w:type="paragraph" w:customStyle="1" w:styleId="36">
    <w:name w:val="Стиль3"/>
    <w:basedOn w:val="affb"/>
    <w:uiPriority w:val="99"/>
    <w:rsid w:val="00D06B25"/>
  </w:style>
  <w:style w:type="paragraph" w:styleId="affd">
    <w:name w:val="Document Map"/>
    <w:basedOn w:val="a"/>
    <w:link w:val="affe"/>
    <w:uiPriority w:val="99"/>
    <w:semiHidden/>
    <w:rsid w:val="00D06B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D06B2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311">
    <w:name w:val="Основной текст 3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D06B25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D06B25"/>
    <w:pPr>
      <w:widowControl w:val="0"/>
      <w:autoSpaceDE w:val="0"/>
      <w:autoSpaceDN w:val="0"/>
      <w:adjustRightInd w:val="0"/>
      <w:spacing w:before="180" w:line="280" w:lineRule="auto"/>
      <w:ind w:left="560" w:hanging="560"/>
    </w:pPr>
    <w:rPr>
      <w:rFonts w:ascii="Arial" w:eastAsia="Times New Roman" w:hAnsi="Arial" w:cs="Arial"/>
      <w:sz w:val="20"/>
      <w:szCs w:val="20"/>
    </w:rPr>
  </w:style>
  <w:style w:type="character" w:customStyle="1" w:styleId="afff">
    <w:name w:val="Текст_стандарт Знак"/>
    <w:basedOn w:val="27"/>
    <w:uiPriority w:val="99"/>
    <w:rsid w:val="00D06B2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f0">
    <w:name w:val="Подзаг_ст Знак"/>
    <w:basedOn w:val="a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41">
    <w:name w:val="Стиль4"/>
    <w:basedOn w:val="a"/>
    <w:uiPriority w:val="99"/>
    <w:rsid w:val="00D06B25"/>
    <w:rPr>
      <w:b/>
    </w:rPr>
  </w:style>
  <w:style w:type="character" w:customStyle="1" w:styleId="42">
    <w:name w:val="Стиль4 Знак"/>
    <w:basedOn w:val="a0"/>
    <w:uiPriority w:val="99"/>
    <w:rsid w:val="00D06B25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D06B25"/>
    <w:pPr>
      <w:ind w:firstLine="708"/>
    </w:pPr>
    <w:rPr>
      <w:lang w:val="en-US"/>
    </w:rPr>
  </w:style>
  <w:style w:type="paragraph" w:customStyle="1" w:styleId="Normal1">
    <w:name w:val="Normal1"/>
    <w:rsid w:val="00D06B25"/>
    <w:rPr>
      <w:rFonts w:ascii="Times New Roman" w:eastAsia="Times New Roman" w:hAnsi="Times New Roman"/>
      <w:sz w:val="20"/>
      <w:szCs w:val="20"/>
    </w:rPr>
  </w:style>
  <w:style w:type="character" w:styleId="afff1">
    <w:name w:val="Emphasis"/>
    <w:basedOn w:val="a0"/>
    <w:uiPriority w:val="99"/>
    <w:qFormat/>
    <w:rsid w:val="00D06B25"/>
    <w:rPr>
      <w:rFonts w:cs="Times New Roman"/>
      <w:i/>
      <w:iCs/>
    </w:rPr>
  </w:style>
  <w:style w:type="character" w:customStyle="1" w:styleId="submenu-table">
    <w:name w:val="submenu-table"/>
    <w:basedOn w:val="a0"/>
    <w:rsid w:val="00D06B25"/>
    <w:rPr>
      <w:rFonts w:cs="Times New Roman"/>
    </w:rPr>
  </w:style>
  <w:style w:type="character" w:customStyle="1" w:styleId="DefaultParagraphFont1">
    <w:name w:val="Default Paragraph Font1"/>
    <w:uiPriority w:val="99"/>
    <w:rsid w:val="00D06B25"/>
  </w:style>
  <w:style w:type="paragraph" w:customStyle="1" w:styleId="FR3">
    <w:name w:val="FR3"/>
    <w:uiPriority w:val="99"/>
    <w:rsid w:val="00D06B25"/>
    <w:pPr>
      <w:widowControl w:val="0"/>
      <w:spacing w:before="440"/>
      <w:ind w:left="280"/>
    </w:pPr>
    <w:rPr>
      <w:rFonts w:ascii="Times New Roman" w:eastAsia="Times New Roman" w:hAnsi="Times New Roman"/>
      <w:sz w:val="16"/>
      <w:szCs w:val="20"/>
    </w:rPr>
  </w:style>
  <w:style w:type="paragraph" w:customStyle="1" w:styleId="BodyText21">
    <w:name w:val="Body Text 21"/>
    <w:basedOn w:val="Normal1"/>
    <w:uiPriority w:val="99"/>
    <w:rsid w:val="00D06B25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D06B25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D06B25"/>
    <w:rPr>
      <w:rFonts w:cs="Times New Roman"/>
      <w:color w:val="800080"/>
      <w:u w:val="single"/>
    </w:rPr>
  </w:style>
  <w:style w:type="paragraph" w:styleId="1b">
    <w:name w:val="toc 1"/>
    <w:basedOn w:val="a"/>
    <w:next w:val="a"/>
    <w:autoRedefine/>
    <w:uiPriority w:val="99"/>
    <w:rsid w:val="00D06B25"/>
    <w:pPr>
      <w:tabs>
        <w:tab w:val="right" w:leader="dot" w:pos="9488"/>
      </w:tabs>
    </w:pPr>
    <w:rPr>
      <w:bCs/>
      <w:noProof/>
    </w:rPr>
  </w:style>
  <w:style w:type="paragraph" w:styleId="28">
    <w:name w:val="toc 2"/>
    <w:basedOn w:val="a"/>
    <w:next w:val="a"/>
    <w:autoRedefine/>
    <w:uiPriority w:val="99"/>
    <w:rsid w:val="00D06B25"/>
    <w:pPr>
      <w:tabs>
        <w:tab w:val="right" w:leader="dot" w:pos="9488"/>
      </w:tabs>
    </w:pPr>
    <w:rPr>
      <w:b/>
      <w:smallCaps/>
    </w:rPr>
  </w:style>
  <w:style w:type="paragraph" w:customStyle="1" w:styleId="afff3">
    <w:name w:val="Àâòîðû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D06B25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uiPriority w:val="99"/>
    <w:rsid w:val="00D06B25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uiPriority w:val="99"/>
    <w:rsid w:val="00D06B25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uiPriority w:val="99"/>
    <w:rsid w:val="00D06B25"/>
    <w:pPr>
      <w:widowControl w:val="0"/>
      <w:shd w:val="clear" w:color="auto" w:fill="FFFFFF"/>
      <w:spacing w:line="276" w:lineRule="exact"/>
      <w:jc w:val="center"/>
    </w:pPr>
    <w:rPr>
      <w:rFonts w:ascii="Calibri" w:eastAsia="Calibri" w:hAnsi="Calibri"/>
      <w:b/>
      <w:bCs/>
      <w:sz w:val="22"/>
      <w:szCs w:val="22"/>
      <w:shd w:val="clear" w:color="auto" w:fill="FFFFFF"/>
    </w:rPr>
  </w:style>
  <w:style w:type="paragraph" w:customStyle="1" w:styleId="ConsPlusNormal">
    <w:name w:val="ConsPlusNormal"/>
    <w:rsid w:val="00D06B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10">
    <w:name w:val="Основной текст 211"/>
    <w:basedOn w:val="a"/>
    <w:uiPriority w:val="99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D06B25"/>
    <w:rPr>
      <w:rFonts w:cs="Times New Roman"/>
      <w:color w:val="auto"/>
    </w:rPr>
  </w:style>
  <w:style w:type="paragraph" w:customStyle="1" w:styleId="afff6">
    <w:name w:val="т_маркер"/>
    <w:basedOn w:val="a"/>
    <w:rsid w:val="00D06B25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7">
    <w:name w:val="Содержимое таблицы"/>
    <w:basedOn w:val="a"/>
    <w:uiPriority w:val="99"/>
    <w:rsid w:val="00D06B25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D06B25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D06B25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D06B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oleft">
    <w:name w:val="toleft"/>
    <w:basedOn w:val="a"/>
    <w:uiPriority w:val="99"/>
    <w:rsid w:val="00D06B25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D06B25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D06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rsid w:val="00D06B25"/>
    <w:rPr>
      <w:rFonts w:ascii="Consolas" w:eastAsia="Times New Roman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06B25"/>
    <w:rPr>
      <w:rFonts w:ascii="Courier New" w:hAnsi="Courier New" w:cs="Courier New"/>
      <w:sz w:val="20"/>
      <w:szCs w:val="20"/>
    </w:rPr>
  </w:style>
  <w:style w:type="paragraph" w:styleId="afff8">
    <w:name w:val="annotation subject"/>
    <w:basedOn w:val="ad"/>
    <w:next w:val="ad"/>
    <w:link w:val="afff9"/>
    <w:uiPriority w:val="99"/>
    <w:rsid w:val="00D06B25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rsid w:val="00D06B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uiPriority w:val="99"/>
    <w:rsid w:val="00D06B25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D06B2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D06B25"/>
    <w:rPr>
      <w:rFonts w:ascii="Times New Roman" w:eastAsia="Times New Roman" w:hAnsi="Times New Roman"/>
      <w:sz w:val="20"/>
      <w:szCs w:val="20"/>
    </w:rPr>
  </w:style>
  <w:style w:type="paragraph" w:customStyle="1" w:styleId="2111">
    <w:name w:val="Основной текст с отступом 211"/>
    <w:basedOn w:val="a"/>
    <w:uiPriority w:val="99"/>
    <w:rsid w:val="00D06B25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D06B25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c">
    <w:name w:val="Обычный (веб)1"/>
    <w:basedOn w:val="a"/>
    <w:uiPriority w:val="99"/>
    <w:rsid w:val="00D06B25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uiPriority w:val="99"/>
    <w:rsid w:val="00D06B25"/>
  </w:style>
  <w:style w:type="paragraph" w:customStyle="1" w:styleId="2c">
    <w:name w:val="Основной текст (2)"/>
    <w:basedOn w:val="a"/>
    <w:link w:val="2b"/>
    <w:uiPriority w:val="99"/>
    <w:rsid w:val="00D06B25"/>
    <w:pPr>
      <w:spacing w:line="259" w:lineRule="exact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06B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d">
    <w:name w:val="Заголовок оглавления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D06B25"/>
    <w:pPr>
      <w:numPr>
        <w:numId w:val="9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D06B25"/>
    <w:rPr>
      <w:rFonts w:cs="Times New Roman"/>
    </w:rPr>
  </w:style>
  <w:style w:type="paragraph" w:customStyle="1" w:styleId="text">
    <w:name w:val="te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d">
    <w:name w:val="Абзац списка2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D06B25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D06B25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D06B25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D06B25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D06B25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D06B25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D06B25"/>
    <w:pPr>
      <w:ind w:left="1920"/>
    </w:pPr>
    <w:rPr>
      <w:rFonts w:ascii="Calibri" w:hAnsi="Calibri"/>
      <w:sz w:val="18"/>
      <w:szCs w:val="18"/>
    </w:rPr>
  </w:style>
  <w:style w:type="paragraph" w:styleId="afffa">
    <w:name w:val="TOC Heading"/>
    <w:basedOn w:val="1"/>
    <w:next w:val="a"/>
    <w:uiPriority w:val="99"/>
    <w:qFormat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D06B25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D06B25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b">
    <w:name w:val="ИГМАПО"/>
    <w:basedOn w:val="1"/>
    <w:link w:val="afffc"/>
    <w:qFormat/>
    <w:rsid w:val="007B4EB0"/>
    <w:pPr>
      <w:ind w:left="0" w:firstLine="0"/>
      <w:jc w:val="center"/>
    </w:pPr>
    <w:rPr>
      <w:sz w:val="24"/>
    </w:rPr>
  </w:style>
  <w:style w:type="character" w:customStyle="1" w:styleId="afffc">
    <w:name w:val="ИГМАПО Знак"/>
    <w:basedOn w:val="12"/>
    <w:link w:val="afffb"/>
    <w:rsid w:val="007B4EB0"/>
    <w:rPr>
      <w:rFonts w:ascii="Times New Roman" w:eastAsia="Times New Roman" w:hAnsi="Times New Roman"/>
      <w:b/>
      <w:sz w:val="24"/>
      <w:szCs w:val="24"/>
    </w:rPr>
  </w:style>
  <w:style w:type="numbering" w:customStyle="1" w:styleId="6">
    <w:name w:val="Стиль6"/>
    <w:uiPriority w:val="99"/>
    <w:rsid w:val="00916365"/>
    <w:pPr>
      <w:numPr>
        <w:numId w:val="15"/>
      </w:numPr>
    </w:pPr>
  </w:style>
  <w:style w:type="numbering" w:customStyle="1" w:styleId="7">
    <w:name w:val="Стиль7"/>
    <w:uiPriority w:val="99"/>
    <w:rsid w:val="00916365"/>
    <w:pPr>
      <w:numPr>
        <w:numId w:val="16"/>
      </w:numPr>
    </w:pPr>
  </w:style>
  <w:style w:type="numbering" w:customStyle="1" w:styleId="8">
    <w:name w:val="Стиль8"/>
    <w:uiPriority w:val="99"/>
    <w:rsid w:val="007A7900"/>
    <w:pPr>
      <w:numPr>
        <w:numId w:val="19"/>
      </w:numPr>
    </w:pPr>
  </w:style>
  <w:style w:type="numbering" w:customStyle="1" w:styleId="9">
    <w:name w:val="Стиль9"/>
    <w:uiPriority w:val="99"/>
    <w:rsid w:val="00CE1F64"/>
    <w:pPr>
      <w:numPr>
        <w:numId w:val="44"/>
      </w:numPr>
    </w:pPr>
  </w:style>
  <w:style w:type="numbering" w:customStyle="1" w:styleId="10">
    <w:name w:val="Стиль10"/>
    <w:uiPriority w:val="99"/>
    <w:rsid w:val="002356DA"/>
    <w:pPr>
      <w:numPr>
        <w:numId w:val="45"/>
      </w:numPr>
    </w:pPr>
  </w:style>
  <w:style w:type="numbering" w:customStyle="1" w:styleId="11">
    <w:name w:val="Стиль11"/>
    <w:uiPriority w:val="99"/>
    <w:rsid w:val="002356DA"/>
    <w:pPr>
      <w:numPr>
        <w:numId w:val="46"/>
      </w:numPr>
    </w:pPr>
  </w:style>
  <w:style w:type="character" w:customStyle="1" w:styleId="1e">
    <w:name w:val="Текст сноски Знак1"/>
    <w:aliases w:val="Знак Знак1"/>
    <w:basedOn w:val="a0"/>
    <w:semiHidden/>
    <w:rsid w:val="008A768B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thyronet.rusmedserv.co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st.mail.ru/fast-bin/site_jump.bat?id=53616c7465645f5f9094cdb75b0c51635abe0f8c4b297299de0aab372797b6d2fec182cb61e6d314a2fc09029c302633ba5b97b6c243f0632d2ca51bd64abb5e2ff668898abbeed868b245dab8719f8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docrincen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medicine.medscape.com" TargetMode="External"/><Relationship Id="rId10" Type="http://schemas.openxmlformats.org/officeDocument/2006/relationships/hyperlink" Target="http://www.igmapo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://rlsn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89DB-33D4-4F0F-8178-9B79D5A7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loranskayaid</dc:creator>
  <cp:lastModifiedBy>Mist Max</cp:lastModifiedBy>
  <cp:revision>20</cp:revision>
  <cp:lastPrinted>2016-06-02T08:49:00Z</cp:lastPrinted>
  <dcterms:created xsi:type="dcterms:W3CDTF">2016-11-28T03:09:00Z</dcterms:created>
  <dcterms:modified xsi:type="dcterms:W3CDTF">2016-11-28T14:43:00Z</dcterms:modified>
</cp:coreProperties>
</file>