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775368" w:rsidRDefault="00775368" w:rsidP="00775368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120C7E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Шпрах </w:t>
            </w:r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ПРОГРАММА ПОВЫШЕНИЯ КВАЛИФИКАЦИИ ВРАЧЕЙ </w:t>
      </w:r>
    </w:p>
    <w:p w:rsidR="00FB51B8" w:rsidRPr="00F43C59" w:rsidRDefault="00FB51B8" w:rsidP="00FB51B8">
      <w:pPr>
        <w:jc w:val="center"/>
        <w:rPr>
          <w:b/>
          <w:vertAlign w:val="superscript"/>
        </w:rPr>
      </w:pPr>
      <w:r w:rsidRPr="00F43C59">
        <w:rPr>
          <w:b/>
        </w:rPr>
        <w:t>ПО СПЕЦИАЛЬНОСТИ «</w:t>
      </w:r>
      <w:r w:rsidR="004436D8">
        <w:rPr>
          <w:b/>
        </w:rPr>
        <w:t>ОБЩАЯ ГИГИЕНА</w:t>
      </w:r>
      <w:r w:rsidRPr="00F43C59">
        <w:rPr>
          <w:b/>
        </w:rPr>
        <w:t>»</w:t>
      </w:r>
      <w:r w:rsidR="004D01AF">
        <w:rPr>
          <w:b/>
        </w:rPr>
        <w:t>,</w:t>
      </w:r>
    </w:p>
    <w:p w:rsidR="00C56999" w:rsidRPr="00C56999" w:rsidRDefault="006E63A2" w:rsidP="00C56999">
      <w:pPr>
        <w:jc w:val="center"/>
        <w:rPr>
          <w:b/>
        </w:rPr>
      </w:pPr>
      <w:r>
        <w:rPr>
          <w:b/>
        </w:rPr>
        <w:t>т</w:t>
      </w:r>
      <w:r w:rsidR="00B25A1E" w:rsidRPr="00B25A1E">
        <w:rPr>
          <w:b/>
        </w:rPr>
        <w:t xml:space="preserve">ема: </w:t>
      </w:r>
      <w:r w:rsidR="00463A36">
        <w:rPr>
          <w:b/>
        </w:rPr>
        <w:t>«</w:t>
      </w:r>
      <w:r w:rsidR="00860D78" w:rsidRPr="00860D78">
        <w:rPr>
          <w:b/>
        </w:rPr>
        <w:t>Здоровье населения. Оценка и анализ медико-демографических</w:t>
      </w:r>
      <w:r w:rsidR="00860D78">
        <w:rPr>
          <w:b/>
        </w:rPr>
        <w:t xml:space="preserve"> показателей</w:t>
      </w:r>
      <w:r w:rsidR="00463A36">
        <w:rPr>
          <w:b/>
        </w:rPr>
        <w:t>»</w:t>
      </w:r>
    </w:p>
    <w:p w:rsidR="000C1720" w:rsidRPr="00F43C59" w:rsidRDefault="000C1720" w:rsidP="000C1720">
      <w:pPr>
        <w:jc w:val="center"/>
      </w:pPr>
      <w:r w:rsidRPr="00F43C59">
        <w:rPr>
          <w:b/>
        </w:rPr>
        <w:t xml:space="preserve">(срок обучения - </w:t>
      </w:r>
      <w:r>
        <w:rPr>
          <w:b/>
        </w:rPr>
        <w:t>1</w:t>
      </w:r>
      <w:r w:rsidR="00C56999">
        <w:rPr>
          <w:b/>
        </w:rPr>
        <w:t>8</w:t>
      </w:r>
      <w:r>
        <w:rPr>
          <w:b/>
        </w:rPr>
        <w:t xml:space="preserve"> академических часов</w:t>
      </w:r>
      <w:r w:rsidRPr="00F43C59">
        <w:rPr>
          <w:b/>
        </w:rPr>
        <w:t>)</w:t>
      </w:r>
    </w:p>
    <w:p w:rsidR="00CD28ED" w:rsidRDefault="00CD28ED" w:rsidP="00FB51B8">
      <w:pPr>
        <w:jc w:val="center"/>
        <w:rPr>
          <w:b/>
        </w:rPr>
      </w:pPr>
    </w:p>
    <w:p w:rsidR="000C1720" w:rsidRDefault="000C1720" w:rsidP="00FB51B8">
      <w:pPr>
        <w:jc w:val="center"/>
        <w:rPr>
          <w:b/>
        </w:rPr>
      </w:pPr>
    </w:p>
    <w:p w:rsidR="000C1720" w:rsidRDefault="000C1720" w:rsidP="00FB51B8">
      <w:pPr>
        <w:jc w:val="center"/>
        <w:rPr>
          <w:b/>
        </w:rPr>
      </w:pPr>
    </w:p>
    <w:p w:rsidR="00CD28ED" w:rsidRDefault="00CD28ED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Default="00FB51B8" w:rsidP="00FB51B8">
      <w:pPr>
        <w:jc w:val="center"/>
        <w:rPr>
          <w:b/>
        </w:rPr>
      </w:pPr>
    </w:p>
    <w:p w:rsidR="00463A36" w:rsidRDefault="00463A36" w:rsidP="00FB51B8">
      <w:pPr>
        <w:jc w:val="center"/>
        <w:rPr>
          <w:b/>
        </w:rPr>
      </w:pPr>
    </w:p>
    <w:p w:rsidR="00463A36" w:rsidRDefault="00463A36" w:rsidP="00FB51B8">
      <w:pPr>
        <w:jc w:val="center"/>
        <w:rPr>
          <w:b/>
        </w:rPr>
      </w:pPr>
    </w:p>
    <w:p w:rsidR="00463A36" w:rsidRDefault="00463A36" w:rsidP="00FB51B8">
      <w:pPr>
        <w:jc w:val="center"/>
        <w:rPr>
          <w:b/>
        </w:rPr>
      </w:pPr>
    </w:p>
    <w:p w:rsidR="00463A36" w:rsidRDefault="00463A36" w:rsidP="00FB51B8">
      <w:pPr>
        <w:jc w:val="center"/>
        <w:rPr>
          <w:b/>
        </w:rPr>
      </w:pPr>
    </w:p>
    <w:p w:rsidR="00463A36" w:rsidRDefault="00463A36" w:rsidP="00FB51B8">
      <w:pPr>
        <w:jc w:val="center"/>
        <w:rPr>
          <w:b/>
        </w:rPr>
      </w:pPr>
    </w:p>
    <w:p w:rsidR="00463A36" w:rsidRPr="00F43C59" w:rsidRDefault="00463A36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0C1720" w:rsidP="00FB51B8">
      <w:pPr>
        <w:jc w:val="center"/>
        <w:rPr>
          <w:b/>
        </w:rPr>
      </w:pPr>
      <w:r>
        <w:rPr>
          <w:b/>
        </w:rPr>
        <w:t>Ир</w:t>
      </w:r>
      <w:r w:rsidR="00FB51B8" w:rsidRPr="00F43C59">
        <w:rPr>
          <w:b/>
        </w:rPr>
        <w:t>кутск</w:t>
      </w:r>
      <w:r>
        <w:rPr>
          <w:b/>
        </w:rPr>
        <w:t xml:space="preserve"> </w:t>
      </w:r>
      <w:r w:rsidR="00FB51B8"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4263AB">
        <w:t>18</w:t>
      </w:r>
      <w:r w:rsidR="00950BE6">
        <w:t xml:space="preserve"> академических ча</w:t>
      </w:r>
      <w:r w:rsidR="00B25A1E">
        <w:t>сов</w:t>
      </w:r>
    </w:p>
    <w:p w:rsidR="004263AB" w:rsidRDefault="004263AB" w:rsidP="00FB51B8">
      <w:pPr>
        <w:jc w:val="center"/>
      </w:pPr>
      <w:r w:rsidRPr="00F43C59">
        <w:t>по специальности «</w:t>
      </w:r>
      <w:r>
        <w:t>Общая гигиена</w:t>
      </w:r>
      <w:r w:rsidRPr="00F43C59">
        <w:t>»</w:t>
      </w:r>
      <w:r>
        <w:t xml:space="preserve">, </w:t>
      </w:r>
    </w:p>
    <w:p w:rsidR="00FB51B8" w:rsidRPr="00C56999" w:rsidRDefault="004263AB" w:rsidP="00FB51B8">
      <w:pPr>
        <w:jc w:val="center"/>
      </w:pPr>
      <w:r>
        <w:t>т</w:t>
      </w:r>
      <w:r w:rsidRPr="00B25A1E">
        <w:t xml:space="preserve">ема: </w:t>
      </w:r>
      <w:r>
        <w:t>«</w:t>
      </w:r>
      <w:r w:rsidR="00860D78" w:rsidRPr="00860D78">
        <w:t>Здоровье населения. Оценка и анализ меди</w:t>
      </w:r>
      <w:r w:rsidR="00860D78">
        <w:t>ко-демографичеcких  показателей</w:t>
      </w:r>
      <w:r w:rsidRPr="00C56999">
        <w:t>»</w:t>
      </w:r>
    </w:p>
    <w:p w:rsidR="004263AB" w:rsidRPr="00C56999" w:rsidRDefault="004263AB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  <w:rPr>
                <w:b/>
                <w:bCs/>
              </w:rPr>
            </w:pPr>
            <w:r w:rsidRPr="00D523FE">
              <w:rPr>
                <w:b/>
                <w:bCs/>
              </w:rPr>
              <w:t>№ п/п</w:t>
            </w:r>
          </w:p>
        </w:tc>
        <w:tc>
          <w:tcPr>
            <w:tcW w:w="8459" w:type="dxa"/>
            <w:vAlign w:val="center"/>
          </w:tcPr>
          <w:p w:rsidR="00FB51B8" w:rsidRPr="00D523FE" w:rsidRDefault="00FB51B8" w:rsidP="00FA1414">
            <w:pPr>
              <w:jc w:val="center"/>
              <w:rPr>
                <w:b/>
                <w:bCs/>
              </w:rPr>
            </w:pPr>
            <w:r w:rsidRPr="00D523FE">
              <w:rPr>
                <w:b/>
                <w:bCs/>
              </w:rPr>
              <w:t>Наименование документа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1.</w:t>
            </w:r>
          </w:p>
        </w:tc>
        <w:tc>
          <w:tcPr>
            <w:tcW w:w="8459" w:type="dxa"/>
            <w:vAlign w:val="center"/>
          </w:tcPr>
          <w:p w:rsidR="00FB51B8" w:rsidRPr="00D523FE" w:rsidRDefault="00FB51B8" w:rsidP="00FA1414">
            <w:r w:rsidRPr="00D523FE">
              <w:t>Титульный лист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2.</w:t>
            </w:r>
          </w:p>
        </w:tc>
        <w:tc>
          <w:tcPr>
            <w:tcW w:w="8459" w:type="dxa"/>
            <w:vAlign w:val="center"/>
          </w:tcPr>
          <w:p w:rsidR="00FB51B8" w:rsidRPr="00D523FE" w:rsidRDefault="00FB51B8" w:rsidP="00FA1414">
            <w:r w:rsidRPr="00D523FE">
              <w:t>Лист согласования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3.</w:t>
            </w:r>
          </w:p>
        </w:tc>
        <w:tc>
          <w:tcPr>
            <w:tcW w:w="8459" w:type="dxa"/>
            <w:vAlign w:val="center"/>
          </w:tcPr>
          <w:p w:rsidR="00FB51B8" w:rsidRPr="00D523FE" w:rsidRDefault="00FB51B8" w:rsidP="00FA1414">
            <w:r w:rsidRPr="00D523FE">
              <w:t>Пояснительная записка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4.</w:t>
            </w:r>
          </w:p>
        </w:tc>
        <w:tc>
          <w:tcPr>
            <w:tcW w:w="8459" w:type="dxa"/>
          </w:tcPr>
          <w:p w:rsidR="00FB51B8" w:rsidRPr="00D523FE" w:rsidRDefault="00FB51B8" w:rsidP="00FA1414">
            <w:pPr>
              <w:jc w:val="both"/>
            </w:pPr>
            <w:r w:rsidRPr="00D523FE">
              <w:t>Планируемые результаты обучения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4.1.</w:t>
            </w:r>
          </w:p>
        </w:tc>
        <w:tc>
          <w:tcPr>
            <w:tcW w:w="8459" w:type="dxa"/>
          </w:tcPr>
          <w:p w:rsidR="00FB51B8" w:rsidRPr="00D523FE" w:rsidRDefault="00FB51B8" w:rsidP="00FA1414">
            <w:pPr>
              <w:jc w:val="both"/>
            </w:pPr>
            <w:r w:rsidRPr="00D523FE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D523FE">
              <w:rPr>
                <w:rFonts w:eastAsia="Calibri"/>
                <w:b/>
                <w:lang w:eastAsia="en-US"/>
              </w:rPr>
              <w:t xml:space="preserve"> </w:t>
            </w:r>
            <w:r w:rsidRPr="00D523FE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4.2.</w:t>
            </w:r>
          </w:p>
        </w:tc>
        <w:tc>
          <w:tcPr>
            <w:tcW w:w="8459" w:type="dxa"/>
          </w:tcPr>
          <w:p w:rsidR="00FB51B8" w:rsidRPr="00D523FE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D523FE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4.3.</w:t>
            </w:r>
          </w:p>
        </w:tc>
        <w:tc>
          <w:tcPr>
            <w:tcW w:w="8459" w:type="dxa"/>
          </w:tcPr>
          <w:p w:rsidR="00FB51B8" w:rsidRPr="00D523FE" w:rsidRDefault="00FB51B8" w:rsidP="00D523FE">
            <w:pPr>
              <w:jc w:val="both"/>
              <w:rPr>
                <w:rFonts w:eastAsia="Calibri"/>
                <w:lang w:eastAsia="en-US"/>
              </w:rPr>
            </w:pPr>
            <w:r w:rsidRPr="00D523FE">
              <w:rPr>
                <w:rFonts w:eastAsia="Calibri"/>
                <w:lang w:eastAsia="en-US"/>
              </w:rPr>
              <w:t>Характеристика профессиональных компетенций врача</w:t>
            </w:r>
            <w:r w:rsidR="00D523FE">
              <w:rPr>
                <w:rFonts w:eastAsia="Calibri"/>
                <w:lang w:eastAsia="en-US"/>
              </w:rPr>
              <w:t xml:space="preserve"> по общей гигиене</w:t>
            </w:r>
            <w:r w:rsidRPr="00D523FE">
              <w:rPr>
                <w:rFonts w:eastAsia="Calibri"/>
                <w:lang w:eastAsia="en-US"/>
              </w:rPr>
              <w:t>, подлежащих совершенствованию</w:t>
            </w:r>
            <w:r w:rsidRPr="00D523FE">
              <w:rPr>
                <w:rFonts w:eastAsia="Calibri"/>
                <w:b/>
                <w:lang w:eastAsia="en-US"/>
              </w:rPr>
              <w:t xml:space="preserve"> </w:t>
            </w:r>
            <w:r w:rsidRPr="00D523FE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5.</w:t>
            </w:r>
          </w:p>
        </w:tc>
        <w:tc>
          <w:tcPr>
            <w:tcW w:w="8459" w:type="dxa"/>
          </w:tcPr>
          <w:p w:rsidR="00FB51B8" w:rsidRPr="00D523FE" w:rsidRDefault="00FB51B8" w:rsidP="00FA1414">
            <w:pPr>
              <w:jc w:val="both"/>
            </w:pPr>
            <w:r w:rsidRPr="00D523FE">
              <w:t>Требования к итоговой аттестации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>6.</w:t>
            </w:r>
          </w:p>
        </w:tc>
        <w:tc>
          <w:tcPr>
            <w:tcW w:w="8459" w:type="dxa"/>
          </w:tcPr>
          <w:p w:rsidR="00FB51B8" w:rsidRPr="00D523FE" w:rsidRDefault="00FB51B8" w:rsidP="00D523FE">
            <w:pPr>
              <w:jc w:val="both"/>
            </w:pPr>
            <w:r w:rsidRPr="00D523FE"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 w:rsidR="00D523FE" w:rsidRPr="00D523FE">
              <w:t>со сроком освоения 18 академических часов по специальности «Общая гигиена»,</w:t>
            </w:r>
            <w:r w:rsidR="00D523FE">
              <w:t xml:space="preserve"> </w:t>
            </w:r>
            <w:r w:rsidR="00D523FE" w:rsidRPr="00D523FE">
              <w:t>тема: «Здоровье населения. Оценка и анализ медико-демографичеcких  показателей»</w:t>
            </w:r>
          </w:p>
        </w:tc>
      </w:tr>
      <w:tr w:rsidR="00FB51B8" w:rsidRPr="006E63A2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D523FE" w:rsidRDefault="00FB51B8" w:rsidP="00FA1414">
            <w:pPr>
              <w:jc w:val="center"/>
            </w:pPr>
            <w:r w:rsidRPr="00D523FE">
              <w:t xml:space="preserve">7. </w:t>
            </w:r>
          </w:p>
        </w:tc>
        <w:tc>
          <w:tcPr>
            <w:tcW w:w="8459" w:type="dxa"/>
          </w:tcPr>
          <w:p w:rsidR="00FB51B8" w:rsidRPr="00D523FE" w:rsidRDefault="00D523FE" w:rsidP="00D523FE">
            <w:pPr>
              <w:jc w:val="both"/>
            </w:pPr>
            <w:r w:rsidRPr="00D523FE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«Общая гигиена»,</w:t>
            </w:r>
            <w:r>
              <w:t xml:space="preserve"> </w:t>
            </w:r>
            <w:r w:rsidRPr="00D523FE">
              <w:t>тема: «Здоровье населения. Оценка и анализ медико-демографичеcких  показателей»</w:t>
            </w:r>
          </w:p>
        </w:tc>
      </w:tr>
      <w:tr w:rsidR="00B25A1E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B25A1E" w:rsidRPr="00D523FE" w:rsidRDefault="00B25A1E" w:rsidP="00FA1414">
            <w:pPr>
              <w:jc w:val="center"/>
            </w:pPr>
            <w:r w:rsidRPr="00D523FE">
              <w:t>8.</w:t>
            </w:r>
          </w:p>
        </w:tc>
        <w:tc>
          <w:tcPr>
            <w:tcW w:w="8459" w:type="dxa"/>
            <w:vAlign w:val="center"/>
          </w:tcPr>
          <w:p w:rsidR="00B25A1E" w:rsidRPr="00D523FE" w:rsidRDefault="00B25A1E" w:rsidP="00B25A1E">
            <w:r w:rsidRPr="00D523FE">
              <w:t>Приложения:</w:t>
            </w:r>
          </w:p>
        </w:tc>
      </w:tr>
      <w:tr w:rsidR="00B25A1E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B25A1E" w:rsidRPr="00D523FE" w:rsidRDefault="00B25A1E" w:rsidP="00FA1414">
            <w:pPr>
              <w:jc w:val="center"/>
            </w:pPr>
            <w:r w:rsidRPr="00D523FE">
              <w:t>8.1.</w:t>
            </w:r>
          </w:p>
        </w:tc>
        <w:tc>
          <w:tcPr>
            <w:tcW w:w="8459" w:type="dxa"/>
            <w:vAlign w:val="center"/>
          </w:tcPr>
          <w:p w:rsidR="00B25A1E" w:rsidRPr="00D523FE" w:rsidRDefault="00B25A1E" w:rsidP="00B25A1E">
            <w:r w:rsidRPr="00D523FE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4263AB">
        <w:t>18</w:t>
      </w:r>
      <w:r w:rsidR="00B25A1E">
        <w:t xml:space="preserve"> академических часов</w:t>
      </w:r>
    </w:p>
    <w:p w:rsidR="004263AB" w:rsidRDefault="004263AB" w:rsidP="00FB51B8">
      <w:pPr>
        <w:jc w:val="center"/>
      </w:pPr>
      <w:r w:rsidRPr="00F43C59">
        <w:t>по специальности «</w:t>
      </w:r>
      <w:r>
        <w:t>Общая гигиена</w:t>
      </w:r>
      <w:r w:rsidRPr="00F43C59">
        <w:t>»</w:t>
      </w:r>
      <w:r>
        <w:t xml:space="preserve">, </w:t>
      </w:r>
    </w:p>
    <w:p w:rsidR="00FB51B8" w:rsidRPr="00F43C59" w:rsidRDefault="004263AB" w:rsidP="00FB51B8">
      <w:pPr>
        <w:jc w:val="center"/>
      </w:pPr>
      <w:r>
        <w:t>т</w:t>
      </w:r>
      <w:r w:rsidRPr="00B25A1E">
        <w:t xml:space="preserve">ема: </w:t>
      </w:r>
      <w:r>
        <w:t>«</w:t>
      </w:r>
      <w:r w:rsidR="00860D78" w:rsidRPr="00860D78">
        <w:t>Здоровье населения. Оценка и анализ меди</w:t>
      </w:r>
      <w:r w:rsidR="00860D78">
        <w:t>ко-демографичеcких  показателей</w:t>
      </w:r>
      <w:r w:rsidRPr="000C1720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</w:t>
            </w:r>
            <w:r w:rsidR="009F0EC4">
              <w:t xml:space="preserve">                 </w:t>
            </w:r>
            <w:r w:rsidRPr="00F43C59">
              <w:t xml:space="preserve"> </w:t>
            </w:r>
            <w:r w:rsidR="00343A8D" w:rsidRPr="00343A8D">
              <w:t xml:space="preserve">                                </w:t>
            </w:r>
            <w:r w:rsidRPr="00F43C59">
              <w:t xml:space="preserve">   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center"/>
              <w:rPr>
                <w:lang w:val="en-US"/>
              </w:rPr>
            </w:pPr>
            <w:r w:rsidRPr="00F43C59">
              <w:t xml:space="preserve">                                            </w:t>
            </w:r>
            <w:r w:rsidR="00343A8D" w:rsidRPr="00343A8D">
              <w:t xml:space="preserve">                         </w:t>
            </w:r>
            <w:r w:rsidRPr="00F43C59">
              <w:t xml:space="preserve"> </w:t>
            </w:r>
            <w:r w:rsidR="00343A8D">
              <w:t xml:space="preserve">   </w:t>
            </w:r>
            <w:r w:rsidR="00343A8D" w:rsidRPr="00343A8D">
              <w:t xml:space="preserve"> </w:t>
            </w:r>
            <w:r w:rsidRPr="00F43C59">
              <w:t xml:space="preserve">(подпись)     </w:t>
            </w:r>
            <w:r w:rsidR="00343A8D">
              <w:rPr>
                <w:lang w:val="en-US"/>
              </w:rPr>
              <w:t xml:space="preserve"> </w:t>
            </w:r>
            <w:r w:rsidRPr="00F43C59">
              <w:t xml:space="preserve">    </w:t>
            </w:r>
            <w:r w:rsidR="00343A8D">
              <w:rPr>
                <w:lang w:val="en-US"/>
              </w:rPr>
              <w:t xml:space="preserve">    </w:t>
            </w:r>
            <w:r w:rsidRPr="00F43C59">
              <w:t xml:space="preserve"> 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43C59" w:rsidRDefault="00FB51B8" w:rsidP="006E63A2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0C1720">
        <w:t>18</w:t>
      </w:r>
      <w:r w:rsidR="00B25A1E">
        <w:t xml:space="preserve"> академических часов</w:t>
      </w:r>
      <w:r w:rsidRPr="00F43C59">
        <w:t xml:space="preserve"> по специальности </w:t>
      </w:r>
      <w:r w:rsidR="000C1720" w:rsidRPr="00F43C59">
        <w:t>«</w:t>
      </w:r>
      <w:r w:rsidR="000C1720">
        <w:t>Общая гигиена</w:t>
      </w:r>
      <w:r w:rsidR="000C1720" w:rsidRPr="00F43C59">
        <w:t>»</w:t>
      </w:r>
      <w:r w:rsidR="006E63A2">
        <w:t>, т</w:t>
      </w:r>
      <w:r w:rsidR="006E63A2" w:rsidRPr="00B25A1E">
        <w:t xml:space="preserve">ема: </w:t>
      </w:r>
      <w:r w:rsidR="000C1720">
        <w:t>«</w:t>
      </w:r>
      <w:r w:rsidR="00860D78" w:rsidRPr="00860D78">
        <w:t>Здоровье населения. Оценка и анализ меди</w:t>
      </w:r>
      <w:r w:rsidR="00860D78">
        <w:t>ко-демографичеcких  показателей</w:t>
      </w:r>
      <w:r w:rsidR="000C1720" w:rsidRPr="000C1720">
        <w:t>»</w:t>
      </w:r>
      <w:r w:rsidR="001C7AA8">
        <w:t>,</w:t>
      </w:r>
      <w:r w:rsidR="00D566AE">
        <w:t xml:space="preserve"> </w:t>
      </w:r>
      <w:r w:rsidRPr="00F43C59">
        <w:t xml:space="preserve">разработана сотрудниками кафедры профпатологии и гигиены </w:t>
      </w:r>
      <w:r w:rsidR="00775368" w:rsidRPr="00FE1E11">
        <w:t>ИГМАПО – филиал ФГБОУ ДПО РМАНПО Минздрава России</w:t>
      </w:r>
      <w:r w:rsidRPr="00F43C59">
        <w:t>.</w:t>
      </w:r>
    </w:p>
    <w:p w:rsidR="00D523FE" w:rsidRDefault="00D523FE" w:rsidP="006E63A2">
      <w:pPr>
        <w:spacing w:after="200" w:line="276" w:lineRule="auto"/>
        <w:jc w:val="both"/>
        <w:rPr>
          <w:b/>
        </w:rPr>
        <w:sectPr w:rsidR="00D523FE" w:rsidSect="00463A36">
          <w:headerReference w:type="default" r:id="rId8"/>
          <w:pgSz w:w="11906" w:h="16838" w:code="9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0C1720" w:rsidRDefault="00FB51B8" w:rsidP="00860D78">
      <w:pPr>
        <w:numPr>
          <w:ilvl w:val="0"/>
          <w:numId w:val="2"/>
        </w:numPr>
        <w:ind w:left="0" w:firstLine="360"/>
        <w:jc w:val="both"/>
      </w:pPr>
      <w:r w:rsidRPr="000C1720">
        <w:rPr>
          <w:b/>
        </w:rPr>
        <w:t>Цель и задачи</w:t>
      </w:r>
      <w:r w:rsidRPr="00F43C59">
        <w:t xml:space="preserve"> </w:t>
      </w:r>
      <w:r w:rsidR="000C1720" w:rsidRPr="00F43C59">
        <w:t>дополнительной профессиональной программы</w:t>
      </w:r>
      <w:r w:rsidR="000C1720" w:rsidRPr="000C1720">
        <w:rPr>
          <w:bCs/>
        </w:rPr>
        <w:t xml:space="preserve"> </w:t>
      </w:r>
      <w:r w:rsidR="000C1720" w:rsidRPr="00F43C59">
        <w:t xml:space="preserve">повышения квалификации врачей со сроком освоения </w:t>
      </w:r>
      <w:r w:rsidR="000C1720">
        <w:t xml:space="preserve">18 академических часов </w:t>
      </w:r>
      <w:r w:rsidR="000C1720" w:rsidRPr="00F43C59">
        <w:t>по специальности «</w:t>
      </w:r>
      <w:r w:rsidR="000C1720">
        <w:t>Общая гигиена</w:t>
      </w:r>
      <w:r w:rsidR="000C1720" w:rsidRPr="00F43C59">
        <w:t>»</w:t>
      </w:r>
      <w:r w:rsidR="000C1720">
        <w:t xml:space="preserve">, </w:t>
      </w:r>
      <w:r w:rsidR="006E63A2">
        <w:t>т</w:t>
      </w:r>
      <w:r w:rsidR="006E63A2" w:rsidRPr="00B25A1E">
        <w:t xml:space="preserve">ема: </w:t>
      </w:r>
      <w:r w:rsidR="006E63A2" w:rsidRPr="00C56999">
        <w:t>«</w:t>
      </w:r>
      <w:r w:rsidR="00860D78" w:rsidRPr="00860D78">
        <w:t>Здоровье населения. Оценка и анализ медико-демографичеcких  показателей</w:t>
      </w:r>
      <w:r w:rsidR="006E63A2" w:rsidRPr="000C1720">
        <w:t>».</w:t>
      </w:r>
    </w:p>
    <w:p w:rsidR="00FB51B8" w:rsidRPr="000C1720" w:rsidRDefault="00FB51B8" w:rsidP="006E63A2">
      <w:pPr>
        <w:jc w:val="both"/>
      </w:pPr>
    </w:p>
    <w:p w:rsidR="00B25A1E" w:rsidRPr="00F43C59" w:rsidRDefault="00B25A1E" w:rsidP="00B25A1E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>
        <w:t xml:space="preserve"> </w:t>
      </w:r>
      <w:r w:rsidRPr="00412D81">
        <w:t>совершенствование имеющихся компетенций врачей</w:t>
      </w:r>
      <w:r w:rsidR="000C1720">
        <w:t xml:space="preserve"> и специалистов Роспотребнадзора, принимающих участие в контроле </w:t>
      </w:r>
      <w:r w:rsidR="00120C7E">
        <w:t xml:space="preserve">над </w:t>
      </w:r>
      <w:r w:rsidR="000C1720">
        <w:t xml:space="preserve">обеспечением санитарно-эпидемиологического благополучия </w:t>
      </w:r>
      <w:r w:rsidR="00C56999">
        <w:t>в области питания</w:t>
      </w:r>
      <w:r w:rsidR="000C1720">
        <w:t xml:space="preserve"> населения</w:t>
      </w:r>
      <w:r w:rsidRPr="00412D81">
        <w:t>.</w:t>
      </w: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B25A1E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</w:t>
      </w:r>
      <w:r w:rsidR="000C1720">
        <w:t xml:space="preserve">вопросам </w:t>
      </w:r>
      <w:r w:rsidR="00860D78">
        <w:t xml:space="preserve">оценки и анализу состояния здоровья </w:t>
      </w:r>
      <w:r w:rsidR="00C56999">
        <w:t>населения</w:t>
      </w:r>
      <w:r w:rsidRPr="00F43C59">
        <w:t>.</w:t>
      </w:r>
    </w:p>
    <w:p w:rsidR="00FB51B8" w:rsidRPr="00860D78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860D78">
        <w:t xml:space="preserve">Повышение профессиональных компетенций </w:t>
      </w:r>
      <w:r w:rsidR="00C56999" w:rsidRPr="00860D78">
        <w:t xml:space="preserve">по </w:t>
      </w:r>
      <w:r w:rsidR="00860D78" w:rsidRPr="00860D78">
        <w:t xml:space="preserve">вопросам медико-демографического развития </w:t>
      </w:r>
      <w:r w:rsidR="00D523FE">
        <w:t>о</w:t>
      </w:r>
      <w:r w:rsidR="00860D78" w:rsidRPr="00860D78">
        <w:t>бщества</w:t>
      </w:r>
      <w:r w:rsidR="00C56999" w:rsidRPr="00860D78">
        <w:t>.</w:t>
      </w:r>
    </w:p>
    <w:p w:rsidR="00FB51B8" w:rsidRPr="00F43C59" w:rsidRDefault="00FB51B8" w:rsidP="00FB51B8">
      <w:pPr>
        <w:jc w:val="both"/>
      </w:pPr>
    </w:p>
    <w:p w:rsidR="000C1720" w:rsidRDefault="00FB51B8" w:rsidP="00463A36">
      <w:pPr>
        <w:numPr>
          <w:ilvl w:val="0"/>
          <w:numId w:val="67"/>
        </w:numPr>
        <w:tabs>
          <w:tab w:val="left" w:pos="567"/>
          <w:tab w:val="left" w:pos="709"/>
        </w:tabs>
        <w:ind w:left="0" w:firstLine="0"/>
        <w:jc w:val="both"/>
      </w:pPr>
      <w:r w:rsidRPr="003778ED">
        <w:rPr>
          <w:b/>
        </w:rPr>
        <w:t xml:space="preserve">Категории обучающихся </w:t>
      </w:r>
      <w:r w:rsidRPr="00F43C59">
        <w:t xml:space="preserve">– </w:t>
      </w:r>
      <w:r w:rsidR="000C1720">
        <w:t>врачи по общей гигиене, главные врачи ЦГ и Э, зав. отделениями ЦГ и Э, специалисты Роспотребнадзора.</w:t>
      </w:r>
    </w:p>
    <w:p w:rsidR="000C1720" w:rsidRPr="000C1720" w:rsidRDefault="00FB51B8" w:rsidP="000C1720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0C1720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0C1720" w:rsidRDefault="000C1720" w:rsidP="000C1720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Дополнитель</w:t>
      </w:r>
      <w:r w:rsidR="00463A36">
        <w:t xml:space="preserve">ная профессиональная программа </w:t>
      </w:r>
      <w:r>
        <w:t>повышения квалификация врачей по специальности «Общая гигиена» (далее программа) обоснована</w:t>
      </w:r>
      <w:r w:rsidRPr="000C1720">
        <w:rPr>
          <w:color w:val="FF0000"/>
        </w:rPr>
        <w:t xml:space="preserve"> </w:t>
      </w:r>
      <w:r w:rsidRPr="000C1720">
        <w:rPr>
          <w:color w:val="000000"/>
        </w:rPr>
        <w:t>принятием Федерального Закона (Об основах охраны здоровья граждан Российской Федерации) № 232-ФЗ и изменениями Закона «О санитарно-эпидемиологическом благополучии население РФ» № 52-ФЗ, которые существенно изменили содержание деятельности врача-специалиста по общей гигиене. В частности главной задачей врача по общей гигиене на современном этапе является оценка и прогнозирование состояния здоровья человека в связи с влиянием факторов окруж</w:t>
      </w:r>
      <w:r w:rsidR="00860D78">
        <w:rPr>
          <w:color w:val="000000"/>
        </w:rPr>
        <w:t>ающей и производственной среды</w:t>
      </w:r>
      <w:r>
        <w:t xml:space="preserve">. 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C0455B">
        <w:rPr>
          <w:b/>
        </w:rPr>
        <w:t xml:space="preserve"> Объем программы: </w:t>
      </w:r>
      <w:r w:rsidR="000C1720" w:rsidRPr="00C0455B">
        <w:rPr>
          <w:b/>
        </w:rPr>
        <w:t>18</w:t>
      </w:r>
      <w:r w:rsidR="00930485" w:rsidRPr="00C0455B">
        <w:rPr>
          <w:b/>
        </w:rPr>
        <w:t xml:space="preserve"> </w:t>
      </w:r>
      <w:r w:rsidRPr="00F43C59">
        <w:t>аудиторных</w:t>
      </w:r>
      <w:r w:rsidRPr="00C0455B">
        <w:rPr>
          <w:b/>
        </w:rPr>
        <w:t xml:space="preserve"> </w:t>
      </w:r>
      <w:r w:rsidR="00781772" w:rsidRPr="00781772">
        <w:t>час</w:t>
      </w:r>
      <w:r w:rsidR="00D968CA">
        <w:t>ов</w:t>
      </w:r>
      <w:r w:rsidR="00C0455B">
        <w:t xml:space="preserve"> трудоемкости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t xml:space="preserve"> </w:t>
      </w:r>
      <w:r w:rsidRPr="00F43C59">
        <w:rPr>
          <w:b/>
        </w:rPr>
        <w:t>Форма обучения, режим и</w:t>
      </w:r>
      <w:r w:rsidRPr="00F43C59"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B25A1E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25A1E" w:rsidRPr="00F43C59" w:rsidRDefault="00B25A1E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B25A1E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B25A1E" w:rsidRPr="00F43C59" w:rsidRDefault="007C7F58" w:rsidP="00D968CA">
            <w:pPr>
              <w:tabs>
                <w:tab w:val="left" w:pos="1276"/>
              </w:tabs>
              <w:jc w:val="both"/>
            </w:pPr>
            <w:r w:rsidRPr="00C759C7">
              <w:rPr>
                <w:rFonts w:eastAsia="Calibri"/>
                <w:lang w:eastAsia="en-US"/>
              </w:rPr>
              <w:t>заочное (дистанционное) обучение</w:t>
            </w:r>
          </w:p>
        </w:tc>
        <w:tc>
          <w:tcPr>
            <w:tcW w:w="1860" w:type="dxa"/>
            <w:shd w:val="clear" w:color="auto" w:fill="auto"/>
          </w:tcPr>
          <w:p w:rsidR="00B25A1E" w:rsidRPr="00F43C59" w:rsidRDefault="000C1720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B25A1E" w:rsidRPr="00F43C59" w:rsidRDefault="000C1720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B25A1E" w:rsidRPr="00F43C59" w:rsidRDefault="000C1720" w:rsidP="000C172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25A1E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D968CA">
        <w:rPr>
          <w:b/>
        </w:rPr>
        <w:t xml:space="preserve"> У</w:t>
      </w:r>
      <w:r w:rsidRPr="00F43C59">
        <w:rPr>
          <w:b/>
        </w:rPr>
        <w:t>достов</w:t>
      </w:r>
      <w:r w:rsidR="00B25A1E">
        <w:rPr>
          <w:b/>
        </w:rPr>
        <w:t>ерение о повышении квалификации</w:t>
      </w:r>
      <w:r w:rsidRPr="00F43C59">
        <w:rPr>
          <w:b/>
        </w:rPr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color w:val="FF0000"/>
        </w:rPr>
        <w:t xml:space="preserve"> 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  <w:r w:rsidRPr="00F43C59">
        <w:rPr>
          <w:shd w:val="clear" w:color="auto" w:fill="FFFFFF"/>
        </w:rPr>
        <w:t xml:space="preserve"> </w:t>
      </w:r>
    </w:p>
    <w:p w:rsidR="000C1720" w:rsidRDefault="000C1720" w:rsidP="000C1720">
      <w:pPr>
        <w:tabs>
          <w:tab w:val="left" w:pos="709"/>
        </w:tabs>
        <w:ind w:firstLine="426"/>
        <w:jc w:val="both"/>
      </w:pPr>
      <w: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0C1720" w:rsidRDefault="000C1720" w:rsidP="000C1720">
      <w:pPr>
        <w:ind w:firstLine="426"/>
        <w:jc w:val="both"/>
      </w:pPr>
      <w:r>
        <w:lastRenderedPageBreak/>
        <w:t xml:space="preserve">7.1.2. </w:t>
      </w:r>
      <w:r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>
        <w:t xml:space="preserve"> Зарегистрирован в Минюсте России 21.12.2012 г. N 26268.</w:t>
      </w:r>
    </w:p>
    <w:p w:rsidR="000C1720" w:rsidRDefault="000C1720" w:rsidP="000C1720">
      <w:pPr>
        <w:ind w:firstLine="426"/>
        <w:jc w:val="both"/>
      </w:pPr>
      <w:r>
        <w:t xml:space="preserve">7.1.3. 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0C1720" w:rsidRDefault="000C1720" w:rsidP="000C1720">
      <w:pPr>
        <w:ind w:firstLine="426"/>
        <w:jc w:val="both"/>
      </w:pPr>
      <w:r>
        <w:t xml:space="preserve">7.1.4. Приказ Минздрава России N 700н от 07.10.2015 "О номенклатуре специальностей специалистов, имеющих высшее медицинское и фармацевтическое образование" Зарегистрирован в Минюсте России 12.11.2015 N 39696. </w:t>
      </w:r>
    </w:p>
    <w:p w:rsidR="000C1720" w:rsidRDefault="000C1720" w:rsidP="000C1720">
      <w:pPr>
        <w:ind w:firstLine="426"/>
        <w:jc w:val="both"/>
      </w:pPr>
      <w:r>
        <w:t>7.1.5.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Зарегистрирован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>Учебно-методическая документация и материалы по рабоч</w:t>
      </w:r>
      <w:r w:rsidR="003778ED">
        <w:rPr>
          <w:i/>
        </w:rPr>
        <w:t>ей</w:t>
      </w:r>
      <w:r w:rsidRPr="00F43C59">
        <w:rPr>
          <w:i/>
        </w:rPr>
        <w:t xml:space="preserve"> программ</w:t>
      </w:r>
      <w:r w:rsidR="003778ED">
        <w:rPr>
          <w:i/>
        </w:rPr>
        <w:t>е</w:t>
      </w:r>
      <w:r w:rsidRPr="00F43C59">
        <w:rPr>
          <w:i/>
        </w:rPr>
        <w:t xml:space="preserve"> учебн</w:t>
      </w:r>
      <w:r w:rsidR="003778ED">
        <w:rPr>
          <w:i/>
        </w:rPr>
        <w:t>ого</w:t>
      </w:r>
      <w:r w:rsidRPr="00F43C59">
        <w:rPr>
          <w:i/>
        </w:rPr>
        <w:t xml:space="preserve"> модул</w:t>
      </w:r>
      <w:r w:rsidR="003778ED">
        <w:rPr>
          <w:i/>
        </w:rPr>
        <w:t>я</w:t>
      </w:r>
      <w:r w:rsidRPr="00F43C59">
        <w:rPr>
          <w:i/>
        </w:rPr>
        <w:t>:</w:t>
      </w:r>
    </w:p>
    <w:p w:rsidR="00860D78" w:rsidRDefault="00860D78" w:rsidP="00860D78">
      <w:pPr>
        <w:suppressAutoHyphens/>
        <w:ind w:firstLine="426"/>
        <w:jc w:val="both"/>
      </w:pPr>
      <w:r>
        <w:t xml:space="preserve">7.2.1.. </w:t>
      </w:r>
      <w:r>
        <w:rPr>
          <w:bCs/>
        </w:rPr>
        <w:t>Медик В.А.</w:t>
      </w:r>
      <w:r>
        <w:t xml:space="preserve"> Общественное здоровье и здравоохранение: учеб. для вузов / В.А. Медик, В.К. Юрьев. - 2-е изд., испр. и доп. </w:t>
      </w:r>
      <w:r>
        <w:rPr>
          <w:bCs/>
        </w:rPr>
        <w:t xml:space="preserve">– </w:t>
      </w:r>
      <w:r>
        <w:t>М.: ГЭОТАР-Медиа, 2013.</w:t>
      </w:r>
    </w:p>
    <w:p w:rsidR="00860D78" w:rsidRDefault="00860D78" w:rsidP="00860D78">
      <w:pPr>
        <w:suppressAutoHyphens/>
        <w:ind w:firstLine="426"/>
        <w:jc w:val="both"/>
      </w:pPr>
      <w:r>
        <w:t xml:space="preserve">7.2.2. </w:t>
      </w:r>
      <w:r>
        <w:rPr>
          <w:bCs/>
        </w:rPr>
        <w:t>Национальное руководство. Общественное</w:t>
      </w:r>
      <w:r>
        <w:t xml:space="preserve"> здоровье и здравоохранение / Ред. В.И. Стародубов, Ред. О.П. Щепин. </w:t>
      </w:r>
      <w:r>
        <w:rPr>
          <w:bCs/>
        </w:rPr>
        <w:t xml:space="preserve">– </w:t>
      </w:r>
      <w:r>
        <w:t>М.: ГЭОТАР-Медиа, 2013.</w:t>
      </w:r>
    </w:p>
    <w:p w:rsidR="00860D78" w:rsidRDefault="00860D78" w:rsidP="00860D78">
      <w:pPr>
        <w:suppressAutoHyphens/>
        <w:ind w:firstLine="426"/>
        <w:jc w:val="both"/>
        <w:rPr>
          <w:bCs/>
        </w:rPr>
      </w:pPr>
      <w:r>
        <w:rPr>
          <w:bCs/>
        </w:rPr>
        <w:t>7.2.3. Общественное здоровье и здравоохранение. Национальное руководство / под ред. В.И.Стародубова, О.П.Щепина и др.</w:t>
      </w:r>
      <w:r>
        <w:t xml:space="preserve"> </w:t>
      </w:r>
      <w:r>
        <w:rPr>
          <w:bCs/>
        </w:rPr>
        <w:t xml:space="preserve">– </w:t>
      </w:r>
      <w:r>
        <w:t>М: ГЭОТАР-Медиа, 2013.</w:t>
      </w:r>
    </w:p>
    <w:p w:rsidR="00860D78" w:rsidRDefault="00860D78" w:rsidP="00860D78">
      <w:pPr>
        <w:pStyle w:val="af"/>
        <w:suppressAutoHyphens/>
        <w:ind w:left="0" w:firstLine="426"/>
        <w:jc w:val="both"/>
        <w:rPr>
          <w:bCs/>
        </w:rPr>
      </w:pPr>
      <w:r>
        <w:rPr>
          <w:bCs/>
        </w:rPr>
        <w:t>7.2.4. Права граждан в</w:t>
      </w:r>
      <w:r>
        <w:t xml:space="preserve"> области охраны здоровья: метод. рек. / И.С. Кицул, Б.В. Таевский, Л.В. Селиверстова, П.В. Запевалин,</w:t>
      </w:r>
      <w:r>
        <w:rPr>
          <w:bCs/>
        </w:rPr>
        <w:t xml:space="preserve"> </w:t>
      </w:r>
      <w:r>
        <w:t>Иркут. гос. мед. акад. последипл. образования. - Иркутск, 2014.</w:t>
      </w:r>
    </w:p>
    <w:p w:rsidR="00860D78" w:rsidRDefault="00860D78" w:rsidP="00860D78">
      <w:pPr>
        <w:suppressAutoHyphens/>
        <w:ind w:firstLine="426"/>
        <w:jc w:val="both"/>
        <w:rPr>
          <w:bCs/>
        </w:rPr>
      </w:pPr>
      <w:r>
        <w:rPr>
          <w:bCs/>
        </w:rPr>
        <w:t>7.2.5. Применение методов статистического</w:t>
      </w:r>
      <w:r>
        <w:t xml:space="preserve"> анализа для изучения общественного здоровья и здравоохранения: учеб. пособие для мед. вузов / Ред. В.З. Кучеренко. - 4-е изд., перераб. и доп. </w:t>
      </w:r>
      <w:r>
        <w:rPr>
          <w:bCs/>
        </w:rPr>
        <w:t xml:space="preserve">– </w:t>
      </w:r>
      <w:r>
        <w:t>М.: ГЭОТАР-Медиа, 2011.</w:t>
      </w:r>
    </w:p>
    <w:p w:rsidR="00860D78" w:rsidRDefault="00860D78" w:rsidP="00860D78">
      <w:pPr>
        <w:suppressAutoHyphens/>
        <w:ind w:firstLine="426"/>
        <w:jc w:val="both"/>
      </w:pPr>
      <w:r>
        <w:rPr>
          <w:bCs/>
        </w:rPr>
        <w:t>7.2.26. Полунина Н.В.</w:t>
      </w:r>
      <w:r>
        <w:t xml:space="preserve"> Общественное здоровье и здравоохранение: учеб. для мед. вузов / Н.В. Полунина. </w:t>
      </w:r>
      <w:r>
        <w:rPr>
          <w:bCs/>
        </w:rPr>
        <w:t xml:space="preserve">– </w:t>
      </w:r>
      <w:r>
        <w:t>М.: МИА, 2010.</w:t>
      </w:r>
    </w:p>
    <w:p w:rsidR="00D523FE" w:rsidRDefault="00D523FE" w:rsidP="00860D78">
      <w:pPr>
        <w:suppressAutoHyphens/>
        <w:ind w:firstLine="426"/>
        <w:jc w:val="both"/>
        <w:rPr>
          <w:color w:val="000000"/>
        </w:rPr>
      </w:pPr>
    </w:p>
    <w:p w:rsidR="00936589" w:rsidRDefault="00936589" w:rsidP="00936589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>
        <w:rPr>
          <w:b/>
        </w:rPr>
        <w:t xml:space="preserve"> </w:t>
      </w:r>
      <w:r>
        <w:rPr>
          <w:i/>
        </w:rPr>
        <w:t>Электронно-информационные ресурсы</w:t>
      </w:r>
      <w:r>
        <w:rPr>
          <w:bCs/>
          <w:i/>
        </w:rPr>
        <w:t>:</w:t>
      </w:r>
    </w:p>
    <w:p w:rsidR="00936589" w:rsidRDefault="00936589" w:rsidP="00936589">
      <w:pPr>
        <w:ind w:left="357" w:firstLine="69"/>
      </w:pPr>
      <w:r>
        <w:t>7.3.1. База данных «Российская медицина»</w:t>
      </w:r>
    </w:p>
    <w:p w:rsidR="00936589" w:rsidRDefault="00936589" w:rsidP="00936589">
      <w:pPr>
        <w:ind w:left="357" w:firstLine="69"/>
      </w:pPr>
      <w:r>
        <w:t xml:space="preserve">7.3.2. Реферативный журнал «Медицина» ВИНИТИ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7.3.3. Кокрановская библиотека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7.3.4. «Консультант врача» электронная медицинская библиотека/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7.3.5. Научная электронная библиотека </w:t>
      </w:r>
      <w:r>
        <w:rPr>
          <w:lang w:val="en-US"/>
        </w:rPr>
        <w:t>eLIBRARY</w:t>
      </w:r>
    </w:p>
    <w:p w:rsidR="00936589" w:rsidRDefault="00936589" w:rsidP="00936589">
      <w:pPr>
        <w:ind w:left="357" w:firstLine="69"/>
      </w:pPr>
      <w:r>
        <w:t xml:space="preserve">7.3.6. Бюллетень регистрации НИР и ОКР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7.3.7. Сборник рефератов НИР и ОКР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>7.3.8. База данных «Гарант»</w:t>
      </w:r>
    </w:p>
    <w:p w:rsidR="00936589" w:rsidRDefault="00936589" w:rsidP="00936589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  <w:r>
        <w:t>7.3.9. Серия приложений к Национальным руководствам</w:t>
      </w: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Pr="002549A6">
        <w:rPr>
          <w:i/>
        </w:rPr>
        <w:t>Материально-техни</w:t>
      </w:r>
      <w:r w:rsidR="001C7AA8">
        <w:rPr>
          <w:i/>
        </w:rPr>
        <w:t>ческая</w:t>
      </w:r>
      <w:r w:rsidRPr="002549A6">
        <w:rPr>
          <w:i/>
        </w:rPr>
        <w:t xml:space="preserve"> баз</w:t>
      </w:r>
      <w:r w:rsidR="003710FC">
        <w:rPr>
          <w:i/>
        </w:rPr>
        <w:t>а</w:t>
      </w:r>
      <w:r w:rsidRPr="002549A6">
        <w:rPr>
          <w:i/>
        </w:rPr>
        <w:t>, обеспечивающ</w:t>
      </w:r>
      <w:r w:rsidR="003710FC">
        <w:rPr>
          <w:i/>
        </w:rPr>
        <w:t>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2549A6">
      <w:pPr>
        <w:tabs>
          <w:tab w:val="left" w:pos="1276"/>
        </w:tabs>
        <w:jc w:val="both"/>
      </w:pPr>
      <w:r>
        <w:t xml:space="preserve">7.4.1. </w:t>
      </w:r>
      <w:r w:rsidR="00936589">
        <w:t xml:space="preserve">Институт </w:t>
      </w:r>
      <w:r w:rsidRPr="002549A6">
        <w:t>ФГБНУ «Восточно-Сибирский институт медико-экологических исследований».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463A36" w:rsidRDefault="00463A36" w:rsidP="00FB51B8">
      <w:pPr>
        <w:tabs>
          <w:tab w:val="left" w:pos="709"/>
        </w:tabs>
        <w:jc w:val="center"/>
        <w:rPr>
          <w:b/>
        </w:rPr>
      </w:pPr>
    </w:p>
    <w:p w:rsidR="00463A36" w:rsidRDefault="00463A36" w:rsidP="00FB51B8">
      <w:pPr>
        <w:tabs>
          <w:tab w:val="left" w:pos="709"/>
        </w:tabs>
        <w:jc w:val="center"/>
        <w:rPr>
          <w:b/>
        </w:rPr>
      </w:pPr>
    </w:p>
    <w:p w:rsidR="00120C7E" w:rsidRDefault="00120C7E" w:rsidP="00FB51B8">
      <w:pPr>
        <w:tabs>
          <w:tab w:val="left" w:pos="709"/>
        </w:tabs>
        <w:jc w:val="center"/>
        <w:rPr>
          <w:b/>
        </w:rPr>
      </w:pPr>
    </w:p>
    <w:p w:rsidR="00120C7E" w:rsidRDefault="00120C7E" w:rsidP="00FB51B8">
      <w:pPr>
        <w:tabs>
          <w:tab w:val="left" w:pos="709"/>
        </w:tabs>
        <w:jc w:val="center"/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lastRenderedPageBreak/>
        <w:t>4.</w:t>
      </w:r>
      <w:r w:rsidRPr="00F43C59">
        <w:t xml:space="preserve"> </w:t>
      </w:r>
      <w:r w:rsidRPr="00F43C59">
        <w:rPr>
          <w:b/>
        </w:rPr>
        <w:t>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936589" w:rsidRDefault="00936589" w:rsidP="00936589">
      <w:pPr>
        <w:tabs>
          <w:tab w:val="left" w:pos="709"/>
        </w:tabs>
        <w:jc w:val="center"/>
      </w:pPr>
    </w:p>
    <w:p w:rsidR="00936589" w:rsidRDefault="00936589" w:rsidP="00936589">
      <w:pPr>
        <w:keepNext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Квалификационная характеристика по должности «</w:t>
      </w:r>
      <w:r>
        <w:rPr>
          <w:b/>
          <w:bCs/>
          <w:color w:val="373737"/>
          <w:shd w:val="clear" w:color="auto" w:fill="FFFFFF"/>
        </w:rPr>
        <w:t>Врач по общей гигиене</w:t>
      </w:r>
      <w:r>
        <w:rPr>
          <w:b/>
          <w:bCs/>
          <w:kern w:val="32"/>
        </w:rPr>
        <w:t xml:space="preserve">» </w:t>
      </w:r>
      <w:r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936589" w:rsidRDefault="00936589" w:rsidP="00936589">
      <w:pPr>
        <w:autoSpaceDE w:val="0"/>
        <w:autoSpaceDN w:val="0"/>
        <w:adjustRightInd w:val="0"/>
        <w:jc w:val="both"/>
        <w:rPr>
          <w:b/>
        </w:rPr>
      </w:pP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Должностные обязанности.</w:t>
      </w:r>
      <w:r>
        <w:t xml:space="preserve"> Должностные обязанности. 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 законодательством видов товаров, выполнения работ, оказания услуг. Организует санитарно-эпидемические экспертизы, расследования, обследования, исследования, испытания, а также токсикологическую, гигиеническую и иные виды оценок. Организует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 Участвует в подготовке предложений по проектам программ социально-экономического развития территории в области обеспечения санитарно-эпидемиологического благополучия; проведении социально-гигиенического мониторинга. Оказывает консультативную помощь специалистам других подразделений по своей специальности. Руководит работой подчиненного ему персонала (при его наличии), содействует выполнению им своих должностных обязанностей. Систематически повышает свою квалификацию.</w:t>
      </w: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Должен знать:</w:t>
      </w:r>
      <w:r>
        <w:t xml:space="preserve"> Конституцию Российской Федерации; законы и иные нормативные правовые акты Российской Федерации в сфере здравоохранения; международные договоры Российской Федерации; основы организации труда и трудового законодательства; правила делового поведения и психологию профессионального общения; формы и методы гигиенического воспитания и формирования здорового образа жизни; медицинскую этику и деонтологию; правила внутреннего трудового распорядка по охране труда и пожарной безопасности.</w:t>
      </w: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Требования к квалификации.</w:t>
      </w:r>
      <w:r>
        <w:t xml:space="preserve"> Высшее профессиональное образование по специальности "Медико-профилактическое дело", и послевузовское профессиональное образование (интернатура и (или) ординатура) по специальности "Общая гигиена", сертификат специалист по специальности "Общая гигиена"; без предъявления требований к стажу работы.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936589" w:rsidRDefault="00936589" w:rsidP="00936589">
      <w:pPr>
        <w:tabs>
          <w:tab w:val="left" w:pos="1276"/>
        </w:tabs>
        <w:jc w:val="both"/>
        <w:rPr>
          <w:lang w:eastAsia="ar-SA"/>
        </w:rPr>
      </w:pPr>
      <w:r>
        <w:rPr>
          <w:b/>
          <w:lang w:eastAsia="ar-SA"/>
        </w:rPr>
        <w:t>Характеристика профессиональных компетенций врача по обще гигиене, усовершенствующихся в результате освоения дополнительной профессиональной программы</w:t>
      </w:r>
      <w:r>
        <w:rPr>
          <w:lang w:eastAsia="ar-SA"/>
        </w:rPr>
        <w:t xml:space="preserve"> </w:t>
      </w:r>
      <w:r w:rsidRPr="00D523FE">
        <w:rPr>
          <w:b/>
          <w:lang w:eastAsia="ar-SA"/>
        </w:rPr>
        <w:t xml:space="preserve">повышения квалификации врачей по специальности «Общая гигиена» по теме </w:t>
      </w:r>
      <w:r w:rsidRPr="00D523FE">
        <w:rPr>
          <w:b/>
        </w:rPr>
        <w:t>«</w:t>
      </w:r>
      <w:r w:rsidR="00AF2B7B" w:rsidRPr="00D523FE">
        <w:rPr>
          <w:b/>
        </w:rPr>
        <w:t>Здоровье населения. Оценка и анализ медико-демографичеcких  показателей</w:t>
      </w:r>
      <w:r w:rsidRPr="00D523FE">
        <w:rPr>
          <w:b/>
        </w:rPr>
        <w:t>»</w:t>
      </w:r>
      <w:r w:rsidR="00463A36">
        <w:rPr>
          <w:b/>
          <w:lang w:eastAsia="ar-SA"/>
        </w:rPr>
        <w:t>.</w:t>
      </w:r>
    </w:p>
    <w:p w:rsidR="00936589" w:rsidRDefault="00936589" w:rsidP="00936589">
      <w:pPr>
        <w:tabs>
          <w:tab w:val="left" w:pos="1276"/>
        </w:tabs>
        <w:jc w:val="both"/>
        <w:rPr>
          <w:highlight w:val="green"/>
        </w:rPr>
      </w:pPr>
    </w:p>
    <w:p w:rsidR="00936589" w:rsidRDefault="00936589" w:rsidP="00936589">
      <w:pPr>
        <w:tabs>
          <w:tab w:val="left" w:pos="1276"/>
        </w:tabs>
        <w:jc w:val="both"/>
        <w:rPr>
          <w:b/>
        </w:rPr>
      </w:pPr>
      <w:r>
        <w:t>Слушатель, успешно освоивший программу, будет обладать усовершенствованными  профессиональными компетенциями, включающими в себя способность/готовность:</w:t>
      </w:r>
    </w:p>
    <w:p w:rsidR="00F868D2" w:rsidRDefault="00F868D2" w:rsidP="00463A36">
      <w:pPr>
        <w:pStyle w:val="af"/>
        <w:widowControl w:val="0"/>
        <w:numPr>
          <w:ilvl w:val="0"/>
          <w:numId w:val="69"/>
        </w:numPr>
        <w:tabs>
          <w:tab w:val="left" w:pos="0"/>
          <w:tab w:val="left" w:pos="851"/>
        </w:tabs>
        <w:ind w:left="0" w:firstLine="568"/>
        <w:jc w:val="both"/>
        <w:rPr>
          <w:u w:val="single"/>
        </w:rPr>
      </w:pPr>
      <w:r>
        <w:lastRenderedPageBreak/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D523FE" w:rsidRPr="00F43C59" w:rsidRDefault="00D523FE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D968CA" w:rsidRDefault="00FB51B8" w:rsidP="00D968CA">
      <w:pPr>
        <w:pStyle w:val="af"/>
        <w:numPr>
          <w:ilvl w:val="0"/>
          <w:numId w:val="70"/>
        </w:numPr>
        <w:ind w:left="0" w:firstLine="426"/>
        <w:jc w:val="both"/>
        <w:rPr>
          <w:rFonts w:eastAsia="Calibri"/>
          <w:b/>
          <w:lang w:eastAsia="en-US"/>
        </w:rPr>
      </w:pPr>
      <w:r w:rsidRPr="00D968CA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="00936589">
        <w:rPr>
          <w:lang w:eastAsia="ar-SA"/>
        </w:rPr>
        <w:t xml:space="preserve">«Общая гигиена» по теме </w:t>
      </w:r>
      <w:r w:rsidR="00941BAA">
        <w:t>«</w:t>
      </w:r>
      <w:r w:rsidR="00860D78" w:rsidRPr="00860D78">
        <w:t>Здоровье населения. Оценка и анализ меди</w:t>
      </w:r>
      <w:r w:rsidR="00860D78">
        <w:t>ко-демографичеcких  показателей</w:t>
      </w:r>
      <w:r w:rsidR="00941BAA" w:rsidRPr="000C1720">
        <w:t>»</w:t>
      </w:r>
      <w:r w:rsidR="003778ED" w:rsidRPr="00262355">
        <w:t xml:space="preserve"> </w:t>
      </w:r>
      <w:r w:rsidRPr="00D968CA">
        <w:rPr>
          <w:rFonts w:eastAsia="Calibri"/>
          <w:lang w:eastAsia="en-US"/>
        </w:rPr>
        <w:t xml:space="preserve">проводится в форме </w:t>
      </w:r>
      <w:r w:rsidR="00860D78" w:rsidRPr="00D968CA">
        <w:rPr>
          <w:rFonts w:eastAsia="Calibri"/>
          <w:lang w:eastAsia="en-US"/>
        </w:rPr>
        <w:t>контрольной работы</w:t>
      </w:r>
      <w:r w:rsidRPr="00D968CA">
        <w:rPr>
          <w:rFonts w:eastAsia="Calibri"/>
          <w:lang w:eastAsia="en-US"/>
        </w:rPr>
        <w:t>.</w:t>
      </w:r>
    </w:p>
    <w:p w:rsidR="00FB51B8" w:rsidRPr="00D968CA" w:rsidRDefault="00FB51B8" w:rsidP="00D968CA">
      <w:pPr>
        <w:pStyle w:val="af"/>
        <w:numPr>
          <w:ilvl w:val="0"/>
          <w:numId w:val="70"/>
        </w:numPr>
        <w:ind w:left="0" w:firstLine="426"/>
        <w:jc w:val="both"/>
        <w:rPr>
          <w:rFonts w:eastAsia="Calibri"/>
          <w:lang w:eastAsia="en-US"/>
        </w:rPr>
      </w:pPr>
      <w:r w:rsidRPr="00D968CA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</w:t>
      </w:r>
      <w:r w:rsidR="00936589" w:rsidRPr="00D968CA">
        <w:rPr>
          <w:rFonts w:eastAsia="Calibri"/>
          <w:lang w:eastAsia="en-US"/>
        </w:rPr>
        <w:t xml:space="preserve">осваиваемой </w:t>
      </w:r>
      <w:r w:rsidRPr="00D968CA">
        <w:rPr>
          <w:rFonts w:eastAsia="Calibri"/>
          <w:lang w:eastAsia="en-US"/>
        </w:rPr>
        <w:t>дополнительной профессиональной программы повышения квалификации</w:t>
      </w:r>
      <w:r w:rsidR="00463A36" w:rsidRPr="00463A36">
        <w:rPr>
          <w:rFonts w:eastAsia="Calibri"/>
          <w:lang w:eastAsia="en-US"/>
        </w:rPr>
        <w:t xml:space="preserve"> </w:t>
      </w:r>
      <w:r w:rsidR="00463A36" w:rsidRPr="00D968CA">
        <w:rPr>
          <w:rFonts w:eastAsia="Calibri"/>
          <w:lang w:eastAsia="en-US"/>
        </w:rPr>
        <w:t xml:space="preserve">врачей по специальности </w:t>
      </w:r>
      <w:r w:rsidR="00463A36">
        <w:rPr>
          <w:lang w:eastAsia="ar-SA"/>
        </w:rPr>
        <w:t xml:space="preserve">«Общая гигиена» по теме </w:t>
      </w:r>
      <w:r w:rsidR="00463A36">
        <w:t>«</w:t>
      </w:r>
      <w:r w:rsidR="00463A36" w:rsidRPr="00860D78">
        <w:t>Здоровье населения. Оценка и анализ меди</w:t>
      </w:r>
      <w:r w:rsidR="00463A36">
        <w:t>ко-демографичеcких  показателей</w:t>
      </w:r>
      <w:r w:rsidR="00463A36" w:rsidRPr="000C1720">
        <w:t>»</w:t>
      </w:r>
      <w:r w:rsidR="003778ED" w:rsidRPr="00262355">
        <w:t>.</w:t>
      </w:r>
    </w:p>
    <w:p w:rsidR="00FB51B8" w:rsidRPr="00262355" w:rsidRDefault="00FB51B8" w:rsidP="00D968CA">
      <w:pPr>
        <w:pStyle w:val="af"/>
        <w:numPr>
          <w:ilvl w:val="0"/>
          <w:numId w:val="70"/>
        </w:numPr>
        <w:ind w:left="0" w:firstLine="426"/>
        <w:jc w:val="both"/>
      </w:pPr>
      <w:r w:rsidRPr="00D968CA">
        <w:rPr>
          <w:rFonts w:eastAsia="Calibri"/>
          <w:lang w:eastAsia="en-US"/>
        </w:rPr>
        <w:t>Лица, освоившие дополнительную профессионал</w:t>
      </w:r>
      <w:r w:rsidR="003778ED" w:rsidRPr="00D968CA">
        <w:rPr>
          <w:rFonts w:eastAsia="Calibri"/>
          <w:lang w:eastAsia="en-US"/>
        </w:rPr>
        <w:t xml:space="preserve">ьную программу повышения  </w:t>
      </w:r>
      <w:r w:rsidRPr="00D968CA">
        <w:rPr>
          <w:rFonts w:eastAsia="Calibri"/>
          <w:lang w:eastAsia="en-US"/>
        </w:rPr>
        <w:t xml:space="preserve">квалификации врачей по специальности </w:t>
      </w:r>
      <w:r w:rsidR="00936589">
        <w:rPr>
          <w:lang w:eastAsia="ar-SA"/>
        </w:rPr>
        <w:t xml:space="preserve">«Общая гигиена» по теме </w:t>
      </w:r>
      <w:r w:rsidR="00F868D2" w:rsidRPr="00C56999">
        <w:t>«Основы рационального питания. Факторы риска и профилактика алиментарно-зависимой патологии</w:t>
      </w:r>
      <w:r w:rsidR="00F868D2" w:rsidRPr="000C1720">
        <w:t>»</w:t>
      </w:r>
      <w:r w:rsidR="00936589" w:rsidRPr="00262355">
        <w:t xml:space="preserve"> </w:t>
      </w:r>
      <w:r w:rsidR="003778ED" w:rsidRPr="00D968CA">
        <w:rPr>
          <w:rFonts w:eastAsia="Calibri"/>
          <w:lang w:eastAsia="en-US"/>
        </w:rPr>
        <w:t xml:space="preserve">и успешно прошедшие </w:t>
      </w:r>
      <w:r w:rsidRPr="00D968CA">
        <w:rPr>
          <w:rFonts w:eastAsia="Calibri"/>
          <w:lang w:eastAsia="en-US"/>
        </w:rPr>
        <w:t xml:space="preserve">итоговую аттестацию, получают документ установленного образца: </w:t>
      </w:r>
      <w:r w:rsidR="00262355" w:rsidRPr="00262355">
        <w:t>у</w:t>
      </w:r>
      <w:r w:rsidRPr="00262355">
        <w:t>достоверение о повышении квалификации.</w:t>
      </w:r>
    </w:p>
    <w:p w:rsidR="00860D78" w:rsidRPr="00F43C59" w:rsidRDefault="00860D78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936589">
        <w:rPr>
          <w:rFonts w:eastAsia="Calibri"/>
          <w:b/>
          <w:lang w:eastAsia="en-US"/>
        </w:rPr>
        <w:t>18</w:t>
      </w:r>
      <w:r w:rsidR="00B25A1E">
        <w:rPr>
          <w:rFonts w:eastAsia="Calibri"/>
          <w:b/>
          <w:lang w:eastAsia="en-US"/>
        </w:rPr>
        <w:t xml:space="preserve"> академических часов</w:t>
      </w:r>
    </w:p>
    <w:p w:rsidR="00FB51B8" w:rsidRPr="0093658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по специальности </w:t>
      </w:r>
      <w:r w:rsidR="00936589" w:rsidRPr="00936589">
        <w:rPr>
          <w:b/>
          <w:lang w:eastAsia="ar-SA"/>
        </w:rPr>
        <w:t>«Общая гигиена»</w:t>
      </w:r>
      <w:r w:rsidR="00936589" w:rsidRPr="00936589">
        <w:rPr>
          <w:rFonts w:eastAsia="Calibri"/>
          <w:b/>
          <w:lang w:eastAsia="en-US"/>
        </w:rPr>
        <w:t>,</w:t>
      </w:r>
    </w:p>
    <w:p w:rsidR="00B25A1E" w:rsidRPr="00F868D2" w:rsidRDefault="00262355" w:rsidP="00FB51B8">
      <w:pPr>
        <w:jc w:val="center"/>
        <w:rPr>
          <w:rFonts w:eastAsia="Calibri"/>
          <w:b/>
          <w:lang w:eastAsia="en-US"/>
        </w:rPr>
      </w:pPr>
      <w:r>
        <w:rPr>
          <w:b/>
        </w:rPr>
        <w:t>т</w:t>
      </w:r>
      <w:r w:rsidR="00B25A1E" w:rsidRPr="00B25A1E">
        <w:rPr>
          <w:b/>
        </w:rPr>
        <w:t>ема</w:t>
      </w:r>
      <w:r w:rsidR="00B25A1E" w:rsidRPr="00F868D2">
        <w:rPr>
          <w:b/>
        </w:rPr>
        <w:t xml:space="preserve">: </w:t>
      </w:r>
      <w:r w:rsidRPr="00F868D2">
        <w:rPr>
          <w:b/>
        </w:rPr>
        <w:t>«</w:t>
      </w:r>
      <w:r w:rsidR="00860D78" w:rsidRPr="00860D78">
        <w:rPr>
          <w:b/>
        </w:rPr>
        <w:t>Здоровье населения. Оценка и анализ медико-де</w:t>
      </w:r>
      <w:r w:rsidR="00860D78">
        <w:rPr>
          <w:b/>
        </w:rPr>
        <w:t>мографичеcких  показателей</w:t>
      </w:r>
      <w:r w:rsidRPr="00F868D2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262355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Категория обучающихся:</w:t>
      </w:r>
      <w:r w:rsidRPr="00F43C59">
        <w:rPr>
          <w:rFonts w:eastAsia="Calibri"/>
          <w:lang w:eastAsia="en-US"/>
        </w:rPr>
        <w:t xml:space="preserve"> </w:t>
      </w:r>
      <w:r w:rsidR="005C454D">
        <w:t>врачи по общей гигиене, главные врачи ЦГиЭ, зав. отделениями ЦГиЭ, специалисты Роспотребнадзора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="007C7F58" w:rsidRPr="00C759C7">
        <w:rPr>
          <w:rFonts w:eastAsia="Calibri"/>
          <w:lang w:eastAsia="en-US"/>
        </w:rPr>
        <w:t>заочное (дистанционное) обучение</w:t>
      </w:r>
    </w:p>
    <w:p w:rsidR="005C454D" w:rsidRPr="00F43C59" w:rsidRDefault="005C454D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F43C59" w:rsidTr="00FA1414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FA1414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зач. ед.</w:t>
            </w:r>
          </w:p>
        </w:tc>
        <w:tc>
          <w:tcPr>
            <w:tcW w:w="850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F43C59" w:rsidRDefault="000974B8" w:rsidP="00860D78">
            <w:pPr>
              <w:rPr>
                <w:lang w:eastAsia="en-US"/>
              </w:rPr>
            </w:pPr>
            <w:r w:rsidRPr="00F43C59">
              <w:rPr>
                <w:lang w:eastAsia="en-US"/>
              </w:rPr>
              <w:t>УМ</w:t>
            </w:r>
            <w:r w:rsidR="00262355">
              <w:rPr>
                <w:lang w:eastAsia="en-US"/>
              </w:rPr>
              <w:t>-1:</w:t>
            </w:r>
            <w:r w:rsidR="00262355" w:rsidRPr="00B25A1E">
              <w:rPr>
                <w:b/>
              </w:rPr>
              <w:t xml:space="preserve"> </w:t>
            </w:r>
            <w:r w:rsidR="00860D78">
              <w:rPr>
                <w:b/>
                <w:sz w:val="20"/>
                <w:szCs w:val="20"/>
                <w:lang w:eastAsia="en-US"/>
              </w:rPr>
              <w:t>Здоровье населения и анализ показателей его характеризующих</w:t>
            </w:r>
            <w:r w:rsidR="00936589" w:rsidRPr="00F43C59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0974B8" w:rsidRPr="00F43C59" w:rsidRDefault="00941BAA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</w:tcPr>
          <w:p w:rsidR="000974B8" w:rsidRPr="00DA2CA6" w:rsidRDefault="00C0455B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</w:tcPr>
          <w:p w:rsidR="000974B8" w:rsidRPr="00F43C59" w:rsidRDefault="0058016B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0974B8" w:rsidRPr="00F43C59" w:rsidRDefault="00F868D2" w:rsidP="005F6D65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0974B8" w:rsidRPr="00F43C59" w:rsidRDefault="000974B8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F43C59" w:rsidRDefault="00262355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F43C59" w:rsidRDefault="004D01AF" w:rsidP="00860D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УМ-2. </w:t>
            </w:r>
            <w:r w:rsidR="00860D78">
              <w:rPr>
                <w:b/>
                <w:sz w:val="20"/>
                <w:szCs w:val="20"/>
                <w:lang w:eastAsia="en-US"/>
              </w:rPr>
              <w:t>Демографический и репродуктивный потенциал населения</w:t>
            </w:r>
          </w:p>
        </w:tc>
        <w:tc>
          <w:tcPr>
            <w:tcW w:w="993" w:type="dxa"/>
          </w:tcPr>
          <w:p w:rsidR="000974B8" w:rsidRPr="00F43C59" w:rsidRDefault="00941BAA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0974B8" w:rsidRPr="00F43C59" w:rsidRDefault="00C0455B" w:rsidP="00D968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</w:tcPr>
          <w:p w:rsidR="000974B8" w:rsidRPr="00F43C59" w:rsidRDefault="0058016B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0974B8" w:rsidRPr="00F43C59" w:rsidRDefault="005C454D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0974B8" w:rsidRPr="00F43C59" w:rsidRDefault="000974B8" w:rsidP="005F6D65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F43C59" w:rsidRDefault="000974B8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5C454D" w:rsidRPr="00F43C59" w:rsidTr="00FA1414">
        <w:tc>
          <w:tcPr>
            <w:tcW w:w="531" w:type="dxa"/>
          </w:tcPr>
          <w:p w:rsidR="005C454D" w:rsidRPr="00F43C59" w:rsidRDefault="005C454D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5C454D" w:rsidRPr="005C454D" w:rsidRDefault="005C454D" w:rsidP="005C454D">
            <w:pPr>
              <w:rPr>
                <w:b/>
                <w:sz w:val="20"/>
                <w:szCs w:val="20"/>
                <w:lang w:eastAsia="en-US"/>
              </w:rPr>
            </w:pPr>
            <w:r w:rsidRPr="005C454D">
              <w:rPr>
                <w:b/>
                <w:sz w:val="20"/>
                <w:szCs w:val="20"/>
                <w:lang w:eastAsia="en-US"/>
              </w:rPr>
              <w:t>Итоговая аттестация</w:t>
            </w:r>
          </w:p>
        </w:tc>
        <w:tc>
          <w:tcPr>
            <w:tcW w:w="993" w:type="dxa"/>
          </w:tcPr>
          <w:p w:rsidR="005C454D" w:rsidRDefault="00F868D2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</w:tcPr>
          <w:p w:rsidR="005C454D" w:rsidRPr="00F43C59" w:rsidRDefault="00C0455B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850" w:type="dxa"/>
          </w:tcPr>
          <w:p w:rsidR="005C454D" w:rsidRPr="00F43C59" w:rsidRDefault="0058016B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</w:tcPr>
          <w:p w:rsidR="005C454D" w:rsidRDefault="005C454D" w:rsidP="005F6D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5C454D" w:rsidRPr="00F43C59" w:rsidRDefault="005C454D" w:rsidP="005F6D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5C454D" w:rsidRDefault="005C454D" w:rsidP="005F6D65">
            <w:pPr>
              <w:jc w:val="center"/>
              <w:rPr>
                <w:b/>
                <w:lang w:eastAsia="en-US"/>
              </w:rPr>
            </w:pPr>
          </w:p>
        </w:tc>
      </w:tr>
    </w:tbl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262355" w:rsidRDefault="0026235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62355" w:rsidRDefault="00262355" w:rsidP="00262355">
      <w:pPr>
        <w:jc w:val="both"/>
        <w:rPr>
          <w:b/>
        </w:rPr>
        <w:sectPr w:rsidR="00262355" w:rsidSect="0026235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5C454D" w:rsidRPr="00936589" w:rsidRDefault="00D523FE" w:rsidP="005C454D">
      <w:pPr>
        <w:jc w:val="center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262355">
        <w:rPr>
          <w:b/>
        </w:rPr>
        <w:t>УЧЕБНЫЙ ПЛАН</w:t>
      </w:r>
      <w:r w:rsidR="00262355">
        <w:rPr>
          <w:b/>
          <w:sz w:val="28"/>
          <w:szCs w:val="28"/>
        </w:rPr>
        <w:t xml:space="preserve"> </w:t>
      </w:r>
      <w:r w:rsidR="00262355" w:rsidRPr="00F43C59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0C1720">
        <w:rPr>
          <w:rFonts w:eastAsia="Calibri"/>
          <w:b/>
          <w:lang w:eastAsia="en-US"/>
        </w:rPr>
        <w:t>18</w:t>
      </w:r>
      <w:r w:rsidR="00262355">
        <w:rPr>
          <w:rFonts w:eastAsia="Calibri"/>
          <w:b/>
          <w:lang w:eastAsia="en-US"/>
        </w:rPr>
        <w:t xml:space="preserve"> академических часов </w:t>
      </w:r>
      <w:r w:rsidR="005C454D" w:rsidRPr="00F43C59">
        <w:rPr>
          <w:rFonts w:eastAsia="Calibri"/>
          <w:b/>
          <w:lang w:eastAsia="en-US"/>
        </w:rPr>
        <w:t xml:space="preserve">по специальности </w:t>
      </w:r>
      <w:r w:rsidR="005C454D" w:rsidRPr="00936589">
        <w:rPr>
          <w:b/>
          <w:lang w:eastAsia="ar-SA"/>
        </w:rPr>
        <w:t>«Общая гигиена»</w:t>
      </w:r>
      <w:r w:rsidR="005C454D" w:rsidRPr="00936589">
        <w:rPr>
          <w:rFonts w:eastAsia="Calibri"/>
          <w:b/>
          <w:lang w:eastAsia="en-US"/>
        </w:rPr>
        <w:t>,</w:t>
      </w:r>
    </w:p>
    <w:p w:rsidR="005C454D" w:rsidRPr="00AF2B7B" w:rsidRDefault="005C454D" w:rsidP="005C454D">
      <w:pPr>
        <w:jc w:val="center"/>
        <w:rPr>
          <w:rFonts w:eastAsia="Calibri"/>
          <w:b/>
          <w:lang w:eastAsia="en-US"/>
        </w:rPr>
      </w:pPr>
      <w:r w:rsidRPr="00AF2B7B">
        <w:rPr>
          <w:b/>
        </w:rPr>
        <w:t>тема: «</w:t>
      </w:r>
      <w:r w:rsidR="00AF2B7B" w:rsidRPr="00AF2B7B">
        <w:rPr>
          <w:b/>
        </w:rPr>
        <w:t>Здоровье населения. Оценка и анализ медико-демографичеcких  показателей</w:t>
      </w:r>
      <w:r w:rsidRPr="00AF2B7B">
        <w:rPr>
          <w:b/>
        </w:rPr>
        <w:t>»</w:t>
      </w:r>
    </w:p>
    <w:p w:rsidR="00262355" w:rsidRDefault="00262355" w:rsidP="005C454D">
      <w:pPr>
        <w:jc w:val="center"/>
        <w:rPr>
          <w:rFonts w:eastAsia="Calibri"/>
          <w:lang w:eastAsia="en-US"/>
        </w:rPr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5394"/>
        <w:gridCol w:w="1046"/>
        <w:gridCol w:w="1275"/>
        <w:gridCol w:w="1594"/>
        <w:gridCol w:w="1225"/>
        <w:gridCol w:w="870"/>
        <w:gridCol w:w="1655"/>
        <w:gridCol w:w="1378"/>
      </w:tblGrid>
      <w:tr w:rsidR="00262355" w:rsidTr="007C7F58">
        <w:trPr>
          <w:trHeight w:val="254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№</w:t>
            </w:r>
          </w:p>
          <w:p w:rsidR="00262355" w:rsidRPr="007C7F58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C7F58"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262355" w:rsidRPr="00945045" w:rsidRDefault="00945045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(ак.час.</w:t>
            </w:r>
            <w:r w:rsidR="00262355" w:rsidRPr="007C7F58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262355" w:rsidTr="007C7F58">
        <w:trPr>
          <w:trHeight w:val="144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C7F58"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262355" w:rsidTr="007C7F58">
        <w:trPr>
          <w:trHeight w:val="144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Pr="007C7F58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C7F58">
              <w:rPr>
                <w:color w:val="000000"/>
                <w:sz w:val="20"/>
                <w:szCs w:val="20"/>
                <w:lang w:eastAsia="en-US"/>
              </w:rPr>
              <w:t>Веб*/Слайд** -лекции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C7F58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262355" w:rsidRPr="007C7F58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C7F58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7F58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941BAA" w:rsidTr="00945045">
        <w:trPr>
          <w:trHeight w:val="38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AF2B7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 xml:space="preserve">Модуль 1. </w:t>
            </w:r>
            <w:r w:rsidR="00AF2B7B" w:rsidRPr="007C7F58">
              <w:rPr>
                <w:b/>
                <w:sz w:val="20"/>
                <w:szCs w:val="20"/>
                <w:lang w:eastAsia="en-US"/>
              </w:rPr>
              <w:t>Здоровье населения и анализ показателей его характеризующих</w:t>
            </w:r>
            <w:r w:rsidR="00AF2B7B" w:rsidRPr="007C7F5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7C7F58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7C7F58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C452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4263AB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941BAA" w:rsidTr="00120C7E">
        <w:trPr>
          <w:trHeight w:val="4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AF2B7B">
            <w:pPr>
              <w:jc w:val="both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Тема 1. </w:t>
            </w:r>
            <w:r w:rsidR="00AF2B7B" w:rsidRPr="007C7F58">
              <w:rPr>
                <w:sz w:val="20"/>
                <w:szCs w:val="20"/>
                <w:lang w:eastAsia="en-US"/>
              </w:rPr>
              <w:t>Данные медицинского обследования как характеристика здоровья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jc w:val="center"/>
              <w:rPr>
                <w:sz w:val="20"/>
                <w:szCs w:val="20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jc w:val="center"/>
              <w:rPr>
                <w:sz w:val="20"/>
                <w:szCs w:val="20"/>
              </w:rPr>
            </w:pPr>
            <w:r w:rsidRPr="00945045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C4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120C7E">
        <w:trPr>
          <w:trHeight w:val="44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4D006B">
            <w:pPr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Тема 2. </w:t>
            </w:r>
            <w:r w:rsidR="004D006B" w:rsidRPr="007C7F58">
              <w:rPr>
                <w:sz w:val="20"/>
                <w:szCs w:val="20"/>
                <w:lang w:eastAsia="en-US"/>
              </w:rPr>
              <w:t>Динамический а</w:t>
            </w:r>
            <w:r w:rsidR="00AF2B7B" w:rsidRPr="007C7F58">
              <w:rPr>
                <w:sz w:val="20"/>
                <w:szCs w:val="20"/>
                <w:lang w:eastAsia="en-US"/>
              </w:rPr>
              <w:t>нализ показателей заболеваемости</w:t>
            </w:r>
            <w:r w:rsidR="004D006B" w:rsidRPr="007C7F58">
              <w:rPr>
                <w:sz w:val="20"/>
                <w:szCs w:val="20"/>
                <w:lang w:eastAsia="en-US"/>
              </w:rPr>
              <w:t xml:space="preserve"> 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jc w:val="center"/>
              <w:rPr>
                <w:sz w:val="20"/>
                <w:szCs w:val="20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jc w:val="center"/>
              <w:rPr>
                <w:sz w:val="20"/>
                <w:szCs w:val="20"/>
              </w:rPr>
            </w:pPr>
            <w:r w:rsidRPr="00945045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C4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120C7E">
        <w:trPr>
          <w:trHeight w:val="4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7C7F58" w:rsidRDefault="00941BAA" w:rsidP="004D006B">
            <w:pPr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Тема 3. </w:t>
            </w:r>
            <w:r w:rsidR="004D006B" w:rsidRPr="007C7F58">
              <w:rPr>
                <w:sz w:val="20"/>
                <w:szCs w:val="20"/>
                <w:lang w:eastAsia="en-US"/>
              </w:rPr>
              <w:t>Анализ заболеваемости, влияющей на репродуктивный потенциал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C452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945045">
        <w:trPr>
          <w:trHeight w:val="77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7228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58016B" w:rsidP="00F868D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Модуль 2</w:t>
            </w:r>
            <w:r w:rsidR="00941BAA" w:rsidRPr="007C7F5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F2B7B" w:rsidRPr="007C7F58">
              <w:rPr>
                <w:b/>
                <w:sz w:val="20"/>
                <w:szCs w:val="20"/>
                <w:lang w:eastAsia="en-US"/>
              </w:rPr>
              <w:t>Демографический и репродуктивный потенциал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7C7F58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7C7F58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941BAA" w:rsidTr="00945045">
        <w:trPr>
          <w:trHeight w:val="46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D523FE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D523FE" w:rsidP="00AF2B7B">
            <w:pPr>
              <w:jc w:val="both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Тема 1. </w:t>
            </w:r>
            <w:r w:rsidR="00AF2B7B" w:rsidRPr="007C7F58">
              <w:rPr>
                <w:sz w:val="20"/>
                <w:szCs w:val="20"/>
                <w:lang w:eastAsia="en-US"/>
              </w:rPr>
              <w:t>Показатели демографического статуса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945045">
        <w:trPr>
          <w:trHeight w:val="52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D523FE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AF2B7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Тема 2. </w:t>
            </w:r>
            <w:r w:rsidR="00AF2B7B" w:rsidRPr="007C7F58">
              <w:rPr>
                <w:sz w:val="20"/>
                <w:szCs w:val="20"/>
                <w:lang w:eastAsia="en-US"/>
              </w:rPr>
              <w:t>Современные особенности демографического развития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945045">
        <w:trPr>
          <w:trHeight w:val="52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D523FE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AF2B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Тема 3. </w:t>
            </w:r>
            <w:r w:rsidR="00AF2B7B" w:rsidRPr="007C7F58">
              <w:rPr>
                <w:sz w:val="20"/>
                <w:szCs w:val="20"/>
                <w:lang w:eastAsia="en-US"/>
              </w:rPr>
              <w:t>Влияние образа жизни на демографический и репродуктивный потенциал населения</w:t>
            </w:r>
            <w:r w:rsidRPr="007C7F5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945045">
        <w:trPr>
          <w:trHeight w:val="77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D523FE" w:rsidP="007350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73503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  <w:p w:rsidR="0058016B" w:rsidRPr="007C7F58" w:rsidRDefault="0058016B" w:rsidP="007350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58016B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sz w:val="20"/>
                <w:szCs w:val="20"/>
                <w:lang w:eastAsia="en-US"/>
              </w:rPr>
              <w:t>Защита творческого проекта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73503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735036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735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7F58" w:rsidTr="00945045">
        <w:trPr>
          <w:trHeight w:val="2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C7F5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 xml:space="preserve">Тестирование.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7F58" w:rsidTr="00945045">
        <w:trPr>
          <w:trHeight w:val="32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7F58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Default="007C7F58" w:rsidP="0073503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Защита творческого проекта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58" w:rsidRPr="00945045" w:rsidRDefault="007C7F58" w:rsidP="00945045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58" w:rsidRPr="007C7F58" w:rsidRDefault="007C7F58" w:rsidP="00735036">
            <w:pPr>
              <w:jc w:val="center"/>
              <w:rPr>
                <w:b/>
              </w:rPr>
            </w:pPr>
          </w:p>
        </w:tc>
      </w:tr>
      <w:tr w:rsidR="00941BAA" w:rsidTr="00945045">
        <w:trPr>
          <w:trHeight w:val="22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C7F58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DA2CA6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945045" w:rsidRDefault="00941BAA" w:rsidP="00945045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45045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7C7F58" w:rsidRDefault="00941BAA" w:rsidP="0089328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62355" w:rsidRDefault="00262355" w:rsidP="00262355">
      <w:pPr>
        <w:jc w:val="center"/>
        <w:rPr>
          <w:rFonts w:eastAsia="Calibri"/>
          <w:b/>
          <w:lang w:eastAsia="en-US"/>
        </w:rPr>
        <w:sectPr w:rsidR="00262355" w:rsidSect="0026235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Всего:</w:t>
      </w:r>
      <w:r w:rsidRPr="00F43C59">
        <w:rPr>
          <w:rFonts w:eastAsia="Calibri"/>
          <w:lang w:eastAsia="en-US"/>
        </w:rPr>
        <w:t xml:space="preserve"> </w:t>
      </w:r>
      <w:r w:rsidR="00B0705A">
        <w:rPr>
          <w:rFonts w:eastAsia="Calibri"/>
          <w:lang w:eastAsia="en-US"/>
        </w:rPr>
        <w:t>18</w:t>
      </w:r>
      <w:r w:rsidR="00B25A1E">
        <w:rPr>
          <w:rFonts w:eastAsia="Calibri"/>
          <w:lang w:eastAsia="en-US"/>
        </w:rPr>
        <w:t xml:space="preserve"> академических часов</w:t>
      </w:r>
      <w:r w:rsidR="000974B8">
        <w:rPr>
          <w:rFonts w:eastAsia="Calibri"/>
          <w:lang w:eastAsia="en-US"/>
        </w:rPr>
        <w:t xml:space="preserve"> </w:t>
      </w:r>
      <w:r w:rsidRPr="00F43C59">
        <w:rPr>
          <w:rFonts w:eastAsia="Calibri"/>
          <w:lang w:eastAsia="en-US"/>
        </w:rPr>
        <w:t xml:space="preserve">(включают: </w:t>
      </w:r>
      <w:r w:rsidR="005C454D">
        <w:rPr>
          <w:rFonts w:eastAsia="Calibri"/>
          <w:lang w:eastAsia="en-US"/>
        </w:rPr>
        <w:t>заочное</w:t>
      </w:r>
      <w:r w:rsidRPr="00F43C59">
        <w:rPr>
          <w:rFonts w:eastAsia="Calibri"/>
          <w:lang w:eastAsia="en-US"/>
        </w:rPr>
        <w:t xml:space="preserve"> обучение</w:t>
      </w:r>
      <w:r w:rsidR="00262355">
        <w:rPr>
          <w:rFonts w:eastAsia="Calibri"/>
          <w:lang w:eastAsia="en-US"/>
        </w:rPr>
        <w:t xml:space="preserve"> и итоговую аттестацию</w:t>
      </w:r>
      <w:r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0974B8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0974B8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701"/>
        <w:gridCol w:w="1843"/>
        <w:gridCol w:w="1701"/>
        <w:gridCol w:w="1843"/>
        <w:gridCol w:w="2273"/>
      </w:tblGrid>
      <w:tr w:rsidR="00B0705A" w:rsidRPr="00B0705A" w:rsidTr="00B0705A">
        <w:trPr>
          <w:trHeight w:val="21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rStyle w:val="ab"/>
                <w:color w:val="FF0000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Фамилия</w:t>
            </w:r>
          </w:p>
          <w:p w:rsidR="00B0705A" w:rsidRPr="00B0705A" w:rsidRDefault="00B0705A">
            <w:pPr>
              <w:spacing w:line="276" w:lineRule="auto"/>
              <w:jc w:val="center"/>
              <w:rPr>
                <w:b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 xml:space="preserve"> имя, отчество,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Ученая степень, ученое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Основное место работы, должность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Место работы и должность по совместительству</w:t>
            </w:r>
          </w:p>
        </w:tc>
      </w:tr>
      <w:tr w:rsidR="00B0705A" w:rsidRPr="00B0705A" w:rsidTr="00B0705A">
        <w:trPr>
          <w:trHeight w:val="1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333E6F">
            <w:pPr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333E6F">
              <w:rPr>
                <w:sz w:val="22"/>
                <w:szCs w:val="22"/>
                <w:lang w:eastAsia="en-US"/>
              </w:rPr>
              <w:t>2</w:t>
            </w:r>
            <w:r w:rsidR="00D523F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Шаяхметов Салим Файзыевич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д.м.н., профессор, высшая</w:t>
            </w:r>
          </w:p>
          <w:p w:rsidR="00B0705A" w:rsidRPr="00B0705A" w:rsidRDefault="00120C7E">
            <w:pPr>
              <w:spacing w:line="276" w:lineRule="auto"/>
              <w:rPr>
                <w:lang w:eastAsia="en-US"/>
              </w:rPr>
            </w:pPr>
            <w:r w:rsidRPr="00120C7E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заместитель директора по научной работе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775368" w:rsidRDefault="00775368">
            <w:pPr>
              <w:spacing w:line="276" w:lineRule="auto"/>
              <w:rPr>
                <w:lang w:eastAsia="en-US"/>
              </w:rPr>
            </w:pPr>
            <w:r w:rsidRPr="00775368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B0705A" w:rsidRPr="00775368">
              <w:rPr>
                <w:sz w:val="22"/>
                <w:szCs w:val="22"/>
                <w:lang w:eastAsia="en-US"/>
              </w:rPr>
              <w:t>,</w:t>
            </w:r>
          </w:p>
          <w:p w:rsidR="00B0705A" w:rsidRPr="00775368" w:rsidRDefault="00B0705A">
            <w:pPr>
              <w:spacing w:line="276" w:lineRule="auto"/>
              <w:rPr>
                <w:lang w:eastAsia="en-US"/>
              </w:rPr>
            </w:pPr>
            <w:r w:rsidRPr="00775368">
              <w:rPr>
                <w:sz w:val="22"/>
                <w:szCs w:val="22"/>
                <w:lang w:eastAsia="en-US"/>
              </w:rPr>
              <w:t>профессор кафедры профпатологии и гигиены</w:t>
            </w:r>
          </w:p>
        </w:tc>
      </w:tr>
      <w:tr w:rsidR="00B0705A" w:rsidRPr="00B0705A" w:rsidTr="00B0705A">
        <w:trPr>
          <w:trHeight w:val="13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333E6F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333E6F">
              <w:rPr>
                <w:sz w:val="22"/>
                <w:szCs w:val="22"/>
                <w:lang w:eastAsia="en-US"/>
              </w:rPr>
              <w:t>2</w:t>
            </w:r>
            <w:r w:rsidR="00D523F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Панков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д.м.н., высшая</w:t>
            </w:r>
          </w:p>
          <w:p w:rsidR="00120C7E" w:rsidRPr="00120C7E" w:rsidRDefault="00120C7E">
            <w:pPr>
              <w:spacing w:line="276" w:lineRule="auto"/>
              <w:rPr>
                <w:lang w:eastAsia="en-US"/>
              </w:rPr>
            </w:pPr>
            <w:r w:rsidRPr="00120C7E">
              <w:rPr>
                <w:sz w:val="22"/>
                <w:szCs w:val="22"/>
                <w:lang w:eastAsia="en-US"/>
              </w:rPr>
              <w:t>категория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заведующий лабораторией эколого-гигиенических исследований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775368" w:rsidRDefault="00775368">
            <w:pPr>
              <w:spacing w:line="276" w:lineRule="auto"/>
              <w:rPr>
                <w:lang w:eastAsia="en-US"/>
              </w:rPr>
            </w:pPr>
            <w:r w:rsidRPr="00775368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B0705A" w:rsidRPr="00775368">
              <w:rPr>
                <w:sz w:val="22"/>
                <w:szCs w:val="22"/>
                <w:lang w:eastAsia="en-US"/>
              </w:rPr>
              <w:t>,</w:t>
            </w:r>
          </w:p>
          <w:p w:rsidR="00B0705A" w:rsidRPr="00775368" w:rsidRDefault="00B0705A">
            <w:pPr>
              <w:spacing w:line="276" w:lineRule="auto"/>
              <w:rPr>
                <w:lang w:eastAsia="en-US"/>
              </w:rPr>
            </w:pPr>
            <w:r w:rsidRPr="00775368">
              <w:rPr>
                <w:sz w:val="22"/>
                <w:szCs w:val="22"/>
                <w:lang w:eastAsia="en-US"/>
              </w:rPr>
              <w:t>старший преподаватель кафедры профпатологии и гигиены</w:t>
            </w:r>
          </w:p>
        </w:tc>
      </w:tr>
      <w:tr w:rsidR="00B0705A" w:rsidRPr="00B0705A" w:rsidTr="00B0705A">
        <w:trPr>
          <w:trHeight w:val="16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333E6F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333E6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Боева Алла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к.м.н., высшая</w:t>
            </w:r>
          </w:p>
          <w:p w:rsidR="00120C7E" w:rsidRPr="00120C7E" w:rsidRDefault="00120C7E">
            <w:pPr>
              <w:spacing w:line="276" w:lineRule="auto"/>
              <w:rPr>
                <w:lang w:eastAsia="en-US"/>
              </w:rPr>
            </w:pPr>
            <w:r w:rsidRPr="00120C7E"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старший научный сотрудник лаборатории эколого-гигиенических исследований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775368" w:rsidRDefault="00775368">
            <w:pPr>
              <w:spacing w:line="276" w:lineRule="auto"/>
              <w:rPr>
                <w:lang w:eastAsia="en-US"/>
              </w:rPr>
            </w:pPr>
            <w:r w:rsidRPr="00775368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B0705A" w:rsidRPr="00775368">
              <w:rPr>
                <w:sz w:val="22"/>
                <w:szCs w:val="22"/>
                <w:lang w:eastAsia="en-US"/>
              </w:rPr>
              <w:t>,</w:t>
            </w:r>
          </w:p>
          <w:p w:rsidR="00B0705A" w:rsidRPr="00775368" w:rsidRDefault="00B0705A">
            <w:pPr>
              <w:spacing w:line="276" w:lineRule="auto"/>
              <w:rPr>
                <w:lang w:eastAsia="en-US"/>
              </w:rPr>
            </w:pPr>
            <w:r w:rsidRPr="00775368">
              <w:rPr>
                <w:sz w:val="22"/>
                <w:szCs w:val="22"/>
                <w:lang w:eastAsia="en-US"/>
              </w:rPr>
              <w:t>ассистент кафедры профпатологии и гигиены</w:t>
            </w:r>
          </w:p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51" w:rsidRDefault="000A3151" w:rsidP="00FB51B8">
      <w:r>
        <w:separator/>
      </w:r>
    </w:p>
  </w:endnote>
  <w:endnote w:type="continuationSeparator" w:id="0">
    <w:p w:rsidR="000A3151" w:rsidRDefault="000A3151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51" w:rsidRDefault="000A3151" w:rsidP="00FB51B8">
      <w:r>
        <w:separator/>
      </w:r>
    </w:p>
  </w:footnote>
  <w:footnote w:type="continuationSeparator" w:id="0">
    <w:p w:rsidR="000A3151" w:rsidRDefault="000A3151" w:rsidP="00FB5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7876"/>
      <w:docPartObj>
        <w:docPartGallery w:val="Page Numbers (Top of Page)"/>
        <w:docPartUnique/>
      </w:docPartObj>
    </w:sdtPr>
    <w:sdtContent>
      <w:p w:rsidR="00463A36" w:rsidRDefault="00465659">
        <w:pPr>
          <w:pStyle w:val="af0"/>
          <w:jc w:val="center"/>
        </w:pPr>
        <w:r>
          <w:fldChar w:fldCharType="begin"/>
        </w:r>
        <w:r w:rsidR="005B78F3">
          <w:instrText xml:space="preserve"> PAGE   \* MERGEFORMAT </w:instrText>
        </w:r>
        <w:r>
          <w:fldChar w:fldCharType="separate"/>
        </w:r>
        <w:r w:rsidR="00D441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A36" w:rsidRDefault="00463A3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F3CD1"/>
    <w:multiLevelType w:val="hybridMultilevel"/>
    <w:tmpl w:val="5B1CCBE4"/>
    <w:lvl w:ilvl="0" w:tplc="7B2A576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2E025F"/>
    <w:multiLevelType w:val="hybridMultilevel"/>
    <w:tmpl w:val="B57AAC7E"/>
    <w:lvl w:ilvl="0" w:tplc="EBD6F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3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694A12"/>
    <w:multiLevelType w:val="hybridMultilevel"/>
    <w:tmpl w:val="E3D2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7"/>
  </w:num>
  <w:num w:numId="3">
    <w:abstractNumId w:val="35"/>
  </w:num>
  <w:num w:numId="4">
    <w:abstractNumId w:val="61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7"/>
  </w:num>
  <w:num w:numId="8">
    <w:abstractNumId w:val="53"/>
  </w:num>
  <w:num w:numId="9">
    <w:abstractNumId w:val="39"/>
  </w:num>
  <w:num w:numId="10">
    <w:abstractNumId w:val="21"/>
  </w:num>
  <w:num w:numId="11">
    <w:abstractNumId w:val="41"/>
  </w:num>
  <w:num w:numId="12">
    <w:abstractNumId w:val="11"/>
  </w:num>
  <w:num w:numId="13">
    <w:abstractNumId w:val="22"/>
  </w:num>
  <w:num w:numId="14">
    <w:abstractNumId w:val="44"/>
  </w:num>
  <w:num w:numId="15">
    <w:abstractNumId w:val="14"/>
  </w:num>
  <w:num w:numId="16">
    <w:abstractNumId w:val="25"/>
  </w:num>
  <w:num w:numId="17">
    <w:abstractNumId w:val="68"/>
  </w:num>
  <w:num w:numId="18">
    <w:abstractNumId w:val="2"/>
  </w:num>
  <w:num w:numId="19">
    <w:abstractNumId w:val="42"/>
  </w:num>
  <w:num w:numId="20">
    <w:abstractNumId w:val="18"/>
  </w:num>
  <w:num w:numId="21">
    <w:abstractNumId w:val="63"/>
  </w:num>
  <w:num w:numId="22">
    <w:abstractNumId w:val="58"/>
  </w:num>
  <w:num w:numId="23">
    <w:abstractNumId w:val="49"/>
  </w:num>
  <w:num w:numId="24">
    <w:abstractNumId w:val="9"/>
  </w:num>
  <w:num w:numId="25">
    <w:abstractNumId w:val="57"/>
  </w:num>
  <w:num w:numId="26">
    <w:abstractNumId w:val="48"/>
  </w:num>
  <w:num w:numId="27">
    <w:abstractNumId w:val="56"/>
  </w:num>
  <w:num w:numId="28">
    <w:abstractNumId w:val="66"/>
  </w:num>
  <w:num w:numId="29">
    <w:abstractNumId w:val="19"/>
  </w:num>
  <w:num w:numId="30">
    <w:abstractNumId w:val="0"/>
  </w:num>
  <w:num w:numId="31">
    <w:abstractNumId w:val="20"/>
  </w:num>
  <w:num w:numId="32">
    <w:abstractNumId w:val="30"/>
  </w:num>
  <w:num w:numId="33">
    <w:abstractNumId w:val="50"/>
  </w:num>
  <w:num w:numId="34">
    <w:abstractNumId w:val="65"/>
  </w:num>
  <w:num w:numId="35">
    <w:abstractNumId w:val="24"/>
  </w:num>
  <w:num w:numId="36">
    <w:abstractNumId w:val="59"/>
  </w:num>
  <w:num w:numId="37">
    <w:abstractNumId w:val="28"/>
  </w:num>
  <w:num w:numId="38">
    <w:abstractNumId w:val="12"/>
  </w:num>
  <w:num w:numId="39">
    <w:abstractNumId w:val="33"/>
  </w:num>
  <w:num w:numId="40">
    <w:abstractNumId w:val="40"/>
  </w:num>
  <w:num w:numId="41">
    <w:abstractNumId w:val="27"/>
  </w:num>
  <w:num w:numId="42">
    <w:abstractNumId w:val="17"/>
  </w:num>
  <w:num w:numId="43">
    <w:abstractNumId w:val="52"/>
  </w:num>
  <w:num w:numId="44">
    <w:abstractNumId w:val="46"/>
  </w:num>
  <w:num w:numId="45">
    <w:abstractNumId w:val="43"/>
  </w:num>
  <w:num w:numId="46">
    <w:abstractNumId w:val="15"/>
  </w:num>
  <w:num w:numId="47">
    <w:abstractNumId w:val="60"/>
  </w:num>
  <w:num w:numId="48">
    <w:abstractNumId w:val="55"/>
  </w:num>
  <w:num w:numId="49">
    <w:abstractNumId w:val="32"/>
  </w:num>
  <w:num w:numId="50">
    <w:abstractNumId w:val="31"/>
  </w:num>
  <w:num w:numId="51">
    <w:abstractNumId w:val="26"/>
  </w:num>
  <w:num w:numId="52">
    <w:abstractNumId w:val="1"/>
  </w:num>
  <w:num w:numId="53">
    <w:abstractNumId w:val="4"/>
  </w:num>
  <w:num w:numId="54">
    <w:abstractNumId w:val="8"/>
  </w:num>
  <w:num w:numId="55">
    <w:abstractNumId w:val="51"/>
  </w:num>
  <w:num w:numId="56">
    <w:abstractNumId w:val="10"/>
  </w:num>
  <w:num w:numId="57">
    <w:abstractNumId w:val="47"/>
  </w:num>
  <w:num w:numId="58">
    <w:abstractNumId w:val="16"/>
  </w:num>
  <w:num w:numId="59">
    <w:abstractNumId w:val="29"/>
  </w:num>
  <w:num w:numId="60">
    <w:abstractNumId w:val="62"/>
  </w:num>
  <w:num w:numId="61">
    <w:abstractNumId w:val="38"/>
  </w:num>
  <w:num w:numId="62">
    <w:abstractNumId w:val="36"/>
  </w:num>
  <w:num w:numId="63">
    <w:abstractNumId w:val="6"/>
  </w:num>
  <w:num w:numId="64">
    <w:abstractNumId w:val="64"/>
  </w:num>
  <w:num w:numId="65">
    <w:abstractNumId w:val="45"/>
  </w:num>
  <w:num w:numId="66">
    <w:abstractNumId w:val="54"/>
  </w:num>
  <w:num w:numId="6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"/>
  </w:num>
  <w:num w:numId="70">
    <w:abstractNumId w:val="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B51B8"/>
    <w:rsid w:val="000025CE"/>
    <w:rsid w:val="00022C58"/>
    <w:rsid w:val="00026CD0"/>
    <w:rsid w:val="00041D53"/>
    <w:rsid w:val="00043E88"/>
    <w:rsid w:val="0007501F"/>
    <w:rsid w:val="0009328D"/>
    <w:rsid w:val="000974B8"/>
    <w:rsid w:val="000A3151"/>
    <w:rsid w:val="000B447A"/>
    <w:rsid w:val="000C1720"/>
    <w:rsid w:val="00120C7E"/>
    <w:rsid w:val="00132584"/>
    <w:rsid w:val="00163B0B"/>
    <w:rsid w:val="00165821"/>
    <w:rsid w:val="001751D6"/>
    <w:rsid w:val="00190EB5"/>
    <w:rsid w:val="001C7AA8"/>
    <w:rsid w:val="00202D73"/>
    <w:rsid w:val="00222DA9"/>
    <w:rsid w:val="002549A6"/>
    <w:rsid w:val="00262355"/>
    <w:rsid w:val="00285EA5"/>
    <w:rsid w:val="00287EA3"/>
    <w:rsid w:val="002A5C0A"/>
    <w:rsid w:val="002B4CB1"/>
    <w:rsid w:val="00333E6F"/>
    <w:rsid w:val="00343A8D"/>
    <w:rsid w:val="003710FC"/>
    <w:rsid w:val="003778ED"/>
    <w:rsid w:val="003844FA"/>
    <w:rsid w:val="003B3DC0"/>
    <w:rsid w:val="003C5D23"/>
    <w:rsid w:val="003C64FB"/>
    <w:rsid w:val="004263AB"/>
    <w:rsid w:val="0043068B"/>
    <w:rsid w:val="004436D8"/>
    <w:rsid w:val="0045764B"/>
    <w:rsid w:val="00463A36"/>
    <w:rsid w:val="00465659"/>
    <w:rsid w:val="004A261F"/>
    <w:rsid w:val="004A7F6E"/>
    <w:rsid w:val="004C2088"/>
    <w:rsid w:val="004D006B"/>
    <w:rsid w:val="004D01AF"/>
    <w:rsid w:val="004E1367"/>
    <w:rsid w:val="004E3569"/>
    <w:rsid w:val="00532179"/>
    <w:rsid w:val="005367F4"/>
    <w:rsid w:val="00536AE3"/>
    <w:rsid w:val="0054020E"/>
    <w:rsid w:val="005779D4"/>
    <w:rsid w:val="0058016B"/>
    <w:rsid w:val="005B78F3"/>
    <w:rsid w:val="005C3C0A"/>
    <w:rsid w:val="005C454D"/>
    <w:rsid w:val="005D2023"/>
    <w:rsid w:val="0060336B"/>
    <w:rsid w:val="00626B5F"/>
    <w:rsid w:val="00655F3A"/>
    <w:rsid w:val="006A556E"/>
    <w:rsid w:val="006C1E28"/>
    <w:rsid w:val="006E63A2"/>
    <w:rsid w:val="006F7469"/>
    <w:rsid w:val="00775368"/>
    <w:rsid w:val="00781772"/>
    <w:rsid w:val="007C1E13"/>
    <w:rsid w:val="007C7F58"/>
    <w:rsid w:val="007D1B45"/>
    <w:rsid w:val="00826704"/>
    <w:rsid w:val="00835D2E"/>
    <w:rsid w:val="008475DA"/>
    <w:rsid w:val="00860D78"/>
    <w:rsid w:val="008C45C6"/>
    <w:rsid w:val="008D54CE"/>
    <w:rsid w:val="008E0487"/>
    <w:rsid w:val="00930485"/>
    <w:rsid w:val="00936589"/>
    <w:rsid w:val="00941BAA"/>
    <w:rsid w:val="00945045"/>
    <w:rsid w:val="00950BE6"/>
    <w:rsid w:val="00987A7A"/>
    <w:rsid w:val="009F0EC4"/>
    <w:rsid w:val="00A4595B"/>
    <w:rsid w:val="00A63372"/>
    <w:rsid w:val="00AF1B95"/>
    <w:rsid w:val="00AF2B7B"/>
    <w:rsid w:val="00AF552A"/>
    <w:rsid w:val="00B0705A"/>
    <w:rsid w:val="00B25A1E"/>
    <w:rsid w:val="00B33BD9"/>
    <w:rsid w:val="00B353F6"/>
    <w:rsid w:val="00B36241"/>
    <w:rsid w:val="00B5192C"/>
    <w:rsid w:val="00B65B77"/>
    <w:rsid w:val="00B67857"/>
    <w:rsid w:val="00B76313"/>
    <w:rsid w:val="00B97490"/>
    <w:rsid w:val="00BB263C"/>
    <w:rsid w:val="00C0455B"/>
    <w:rsid w:val="00C140C9"/>
    <w:rsid w:val="00C168F0"/>
    <w:rsid w:val="00C24F60"/>
    <w:rsid w:val="00C3748D"/>
    <w:rsid w:val="00C525BE"/>
    <w:rsid w:val="00C56999"/>
    <w:rsid w:val="00C86E10"/>
    <w:rsid w:val="00CB16CC"/>
    <w:rsid w:val="00CD28ED"/>
    <w:rsid w:val="00CE1E61"/>
    <w:rsid w:val="00D045C6"/>
    <w:rsid w:val="00D44195"/>
    <w:rsid w:val="00D52118"/>
    <w:rsid w:val="00D523FE"/>
    <w:rsid w:val="00D5384A"/>
    <w:rsid w:val="00D566AE"/>
    <w:rsid w:val="00D63535"/>
    <w:rsid w:val="00D83B30"/>
    <w:rsid w:val="00D968CA"/>
    <w:rsid w:val="00DA2CA6"/>
    <w:rsid w:val="00DA3500"/>
    <w:rsid w:val="00DC3337"/>
    <w:rsid w:val="00DE7CAC"/>
    <w:rsid w:val="00DF4CEB"/>
    <w:rsid w:val="00E04326"/>
    <w:rsid w:val="00E04FB7"/>
    <w:rsid w:val="00E12D56"/>
    <w:rsid w:val="00E364C2"/>
    <w:rsid w:val="00E55BE7"/>
    <w:rsid w:val="00E83038"/>
    <w:rsid w:val="00E85C8E"/>
    <w:rsid w:val="00E86B89"/>
    <w:rsid w:val="00EA2686"/>
    <w:rsid w:val="00EB2033"/>
    <w:rsid w:val="00F03DA3"/>
    <w:rsid w:val="00F20FEA"/>
    <w:rsid w:val="00F44C15"/>
    <w:rsid w:val="00F565A5"/>
    <w:rsid w:val="00F64206"/>
    <w:rsid w:val="00F868D2"/>
    <w:rsid w:val="00FA1414"/>
    <w:rsid w:val="00FB51B8"/>
    <w:rsid w:val="00FC1A77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2C97-0816-4AD9-B1A7-C0714F71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Protasov</cp:lastModifiedBy>
  <cp:revision>30</cp:revision>
  <dcterms:created xsi:type="dcterms:W3CDTF">2016-06-09T03:16:00Z</dcterms:created>
  <dcterms:modified xsi:type="dcterms:W3CDTF">2017-01-20T07:06:00Z</dcterms:modified>
</cp:coreProperties>
</file>