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Министерство здравоохранения Российской Федерации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Государственное бюджетное образовательное учреждение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дополнительного профессионального образования</w:t>
      </w:r>
    </w:p>
    <w:p w:rsid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«ИРКУТСКАЯ ГОСУДАРСТВЕННАЯ МЕДИЦИНСКАЯ АКАДЕМИЯ 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5303BE">
        <w:rPr>
          <w:rFonts w:ascii="Times New Roman" w:eastAsia="Times New Roman" w:hAnsi="Times New Roman"/>
          <w:bCs/>
          <w:sz w:val="24"/>
          <w:szCs w:val="28"/>
          <w:lang w:eastAsia="ru-RU"/>
        </w:rPr>
        <w:t>ПОСЛЕДИПЛОМНОГО ОБРАЗОВАНИЯ»</w:t>
      </w:r>
      <w:r w:rsidR="0038421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>(ГБОУ ДПО ИГМАПО Минздрава России)</w:t>
      </w:r>
    </w:p>
    <w:p w:rsidR="00C54E16" w:rsidRPr="005303BE" w:rsidRDefault="00C54E16" w:rsidP="00C54E1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5303BE">
        <w:rPr>
          <w:rFonts w:ascii="Times New Roman" w:eastAsia="Times New Roman" w:hAnsi="Times New Roman"/>
          <w:sz w:val="24"/>
          <w:szCs w:val="28"/>
          <w:lang w:eastAsia="ru-RU"/>
        </w:rPr>
        <w:t xml:space="preserve">Кафедра </w:t>
      </w:r>
      <w:r w:rsidR="00502478">
        <w:rPr>
          <w:rFonts w:ascii="Times New Roman" w:eastAsia="Times New Roman" w:hAnsi="Times New Roman"/>
          <w:sz w:val="24"/>
          <w:szCs w:val="28"/>
          <w:lang w:eastAsia="ru-RU"/>
        </w:rPr>
        <w:t>акушерства и гинекологии</w:t>
      </w:r>
    </w:p>
    <w:p w:rsidR="00C54E16" w:rsidRPr="00C54E16" w:rsidRDefault="00C54E16" w:rsidP="000213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CE389A" w:rsidRPr="00384212" w:rsidRDefault="00CE389A" w:rsidP="00021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4212">
        <w:rPr>
          <w:rFonts w:ascii="Times New Roman" w:hAnsi="Times New Roman"/>
          <w:b/>
          <w:sz w:val="24"/>
          <w:szCs w:val="24"/>
        </w:rPr>
        <w:t>«</w:t>
      </w:r>
      <w:r w:rsidR="00502478">
        <w:rPr>
          <w:rFonts w:ascii="Times New Roman" w:hAnsi="Times New Roman"/>
          <w:b/>
          <w:sz w:val="24"/>
          <w:szCs w:val="24"/>
        </w:rPr>
        <w:t>Акушерство и гинекология</w:t>
      </w:r>
      <w:r w:rsidRPr="00384212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Look w:val="04A0"/>
      </w:tblPr>
      <w:tblGrid>
        <w:gridCol w:w="5070"/>
        <w:gridCol w:w="5528"/>
      </w:tblGrid>
      <w:tr w:rsidR="00092FF9" w:rsidRPr="00092FF9" w:rsidTr="00502478">
        <w:tc>
          <w:tcPr>
            <w:tcW w:w="5070" w:type="dxa"/>
          </w:tcPr>
          <w:p w:rsidR="00092FF9" w:rsidRPr="00502478" w:rsidRDefault="00092FF9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5528" w:type="dxa"/>
          </w:tcPr>
          <w:p w:rsidR="00092FF9" w:rsidRPr="00502478" w:rsidRDefault="00092FF9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образовательная программа подготовки научно-педагогических кадров</w:t>
            </w:r>
            <w:r w:rsidRPr="0050247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502478">
              <w:rPr>
                <w:rFonts w:ascii="Times New Roman" w:hAnsi="Times New Roman"/>
                <w:sz w:val="24"/>
                <w:szCs w:val="24"/>
              </w:rPr>
              <w:t>в аспирантуре</w:t>
            </w:r>
          </w:p>
        </w:tc>
      </w:tr>
      <w:tr w:rsidR="00092FF9" w:rsidRPr="00092FF9" w:rsidTr="00502478">
        <w:tc>
          <w:tcPr>
            <w:tcW w:w="5070" w:type="dxa"/>
          </w:tcPr>
          <w:p w:rsidR="00092FF9" w:rsidRPr="00502478" w:rsidRDefault="00092FF9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Код и наименование укрупненной группы направления подготовки</w:t>
            </w:r>
          </w:p>
        </w:tc>
        <w:tc>
          <w:tcPr>
            <w:tcW w:w="5528" w:type="dxa"/>
          </w:tcPr>
          <w:p w:rsidR="00092FF9" w:rsidRPr="00502478" w:rsidRDefault="00092FF9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31.00.00 – клиническая медицина</w:t>
            </w:r>
          </w:p>
        </w:tc>
      </w:tr>
      <w:tr w:rsidR="00092FF9" w:rsidRPr="00092FF9" w:rsidTr="00502478">
        <w:tc>
          <w:tcPr>
            <w:tcW w:w="5070" w:type="dxa"/>
          </w:tcPr>
          <w:p w:rsidR="00092FF9" w:rsidRPr="00502478" w:rsidRDefault="00092FF9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Код и наименование направления подготовки</w:t>
            </w:r>
          </w:p>
        </w:tc>
        <w:tc>
          <w:tcPr>
            <w:tcW w:w="5528" w:type="dxa"/>
          </w:tcPr>
          <w:p w:rsidR="00092FF9" w:rsidRPr="00502478" w:rsidRDefault="00092FF9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31.06.01 - клиническая медицина</w:t>
            </w:r>
          </w:p>
        </w:tc>
      </w:tr>
      <w:tr w:rsidR="00092FF9" w:rsidRPr="00092FF9" w:rsidTr="00502478">
        <w:tc>
          <w:tcPr>
            <w:tcW w:w="5070" w:type="dxa"/>
          </w:tcPr>
          <w:p w:rsidR="00092FF9" w:rsidRPr="00502478" w:rsidRDefault="0018297A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Шифр и наименование н</w:t>
            </w:r>
            <w:r w:rsidR="00092FF9" w:rsidRPr="00502478">
              <w:rPr>
                <w:rFonts w:ascii="Times New Roman" w:hAnsi="Times New Roman"/>
                <w:sz w:val="24"/>
                <w:szCs w:val="24"/>
              </w:rPr>
              <w:t>аучн</w:t>
            </w:r>
            <w:r w:rsidRPr="00502478">
              <w:rPr>
                <w:rFonts w:ascii="Times New Roman" w:hAnsi="Times New Roman"/>
                <w:sz w:val="24"/>
                <w:szCs w:val="24"/>
              </w:rPr>
              <w:t>ой</w:t>
            </w:r>
            <w:r w:rsidR="00092FF9" w:rsidRPr="00502478">
              <w:rPr>
                <w:rFonts w:ascii="Times New Roman" w:hAnsi="Times New Roman"/>
                <w:sz w:val="24"/>
                <w:szCs w:val="24"/>
              </w:rPr>
              <w:t xml:space="preserve"> специальност</w:t>
            </w:r>
            <w:r w:rsidRPr="0050247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528" w:type="dxa"/>
          </w:tcPr>
          <w:p w:rsidR="00092FF9" w:rsidRPr="00502478" w:rsidRDefault="00502478" w:rsidP="00384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14.01.01</w:t>
            </w:r>
            <w:r w:rsidR="00092FF9" w:rsidRPr="0050247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8423E">
              <w:rPr>
                <w:rFonts w:ascii="Times New Roman" w:hAnsi="Times New Roman"/>
                <w:sz w:val="24"/>
                <w:szCs w:val="24"/>
              </w:rPr>
              <w:t>акушерство и гинекология</w:t>
            </w:r>
          </w:p>
        </w:tc>
      </w:tr>
      <w:tr w:rsidR="00092FF9" w:rsidRPr="00092FF9" w:rsidTr="00502478">
        <w:tc>
          <w:tcPr>
            <w:tcW w:w="5070" w:type="dxa"/>
          </w:tcPr>
          <w:p w:rsidR="00092FF9" w:rsidRPr="00502478" w:rsidRDefault="00092FF9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528" w:type="dxa"/>
          </w:tcPr>
          <w:p w:rsidR="00092FF9" w:rsidRPr="00502478" w:rsidRDefault="00171F56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за</w:t>
            </w:r>
            <w:r w:rsidR="00092FF9" w:rsidRPr="00502478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092FF9" w:rsidRPr="00092FF9" w:rsidTr="00502478">
        <w:tc>
          <w:tcPr>
            <w:tcW w:w="5070" w:type="dxa"/>
          </w:tcPr>
          <w:p w:rsidR="00092FF9" w:rsidRPr="00502478" w:rsidRDefault="00092FF9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Квалификация выпускника</w:t>
            </w:r>
            <w:r w:rsidR="00171F56" w:rsidRPr="00502478">
              <w:rPr>
                <w:rFonts w:ascii="Times New Roman" w:hAnsi="Times New Roman"/>
                <w:sz w:val="24"/>
                <w:szCs w:val="24"/>
              </w:rPr>
              <w:t xml:space="preserve"> (степень)</w:t>
            </w:r>
          </w:p>
        </w:tc>
        <w:tc>
          <w:tcPr>
            <w:tcW w:w="5528" w:type="dxa"/>
          </w:tcPr>
          <w:p w:rsidR="00092FF9" w:rsidRPr="00502478" w:rsidRDefault="00092FF9" w:rsidP="003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Исследователь. Преподаватель-исследователь</w:t>
            </w:r>
            <w:r w:rsidR="003842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71F56" w:rsidRPr="00502478">
              <w:rPr>
                <w:rFonts w:ascii="Times New Roman" w:hAnsi="Times New Roman"/>
                <w:sz w:val="24"/>
                <w:szCs w:val="24"/>
              </w:rPr>
              <w:t>(кандидат медицинских наук)</w:t>
            </w:r>
            <w:r w:rsidR="0038423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92FF9" w:rsidRPr="00092FF9" w:rsidTr="00502478">
        <w:tc>
          <w:tcPr>
            <w:tcW w:w="5070" w:type="dxa"/>
          </w:tcPr>
          <w:p w:rsidR="00092FF9" w:rsidRPr="00502478" w:rsidRDefault="00092FF9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Индекс дисциплины</w:t>
            </w:r>
          </w:p>
        </w:tc>
        <w:tc>
          <w:tcPr>
            <w:tcW w:w="5528" w:type="dxa"/>
          </w:tcPr>
          <w:p w:rsidR="00092FF9" w:rsidRPr="00502478" w:rsidRDefault="00646BD6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092FF9" w:rsidRPr="00092FF9" w:rsidTr="00502478">
        <w:tc>
          <w:tcPr>
            <w:tcW w:w="5070" w:type="dxa"/>
          </w:tcPr>
          <w:p w:rsidR="00092FF9" w:rsidRPr="00502478" w:rsidRDefault="00092FF9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5528" w:type="dxa"/>
          </w:tcPr>
          <w:p w:rsidR="00092FF9" w:rsidRPr="00502478" w:rsidRDefault="00171F56" w:rsidP="00320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color w:val="002B00"/>
                <w:sz w:val="24"/>
                <w:szCs w:val="24"/>
              </w:rPr>
              <w:t>1 (1,</w:t>
            </w:r>
            <w:r w:rsidR="00320DA3">
              <w:rPr>
                <w:rFonts w:ascii="Times New Roman" w:hAnsi="Times New Roman"/>
                <w:color w:val="002B00"/>
                <w:sz w:val="24"/>
                <w:szCs w:val="24"/>
              </w:rPr>
              <w:t>5</w:t>
            </w:r>
            <w:r w:rsidRPr="00502478">
              <w:rPr>
                <w:rFonts w:ascii="Times New Roman" w:hAnsi="Times New Roman"/>
                <w:color w:val="002B00"/>
                <w:sz w:val="24"/>
                <w:szCs w:val="24"/>
              </w:rPr>
              <w:t xml:space="preserve"> ЗЕТ), 2 (1,25 ЗЕТ), 3 (0,75 ЗЕТ), 4 (0,</w:t>
            </w:r>
            <w:r w:rsidR="00320DA3" w:rsidRPr="00502478">
              <w:rPr>
                <w:rFonts w:ascii="Times New Roman" w:hAnsi="Times New Roman"/>
                <w:color w:val="002B00"/>
                <w:sz w:val="24"/>
                <w:szCs w:val="24"/>
              </w:rPr>
              <w:t xml:space="preserve"> </w:t>
            </w:r>
            <w:r w:rsidRPr="00502478">
              <w:rPr>
                <w:rFonts w:ascii="Times New Roman" w:hAnsi="Times New Roman"/>
                <w:color w:val="002B00"/>
                <w:sz w:val="24"/>
                <w:szCs w:val="24"/>
              </w:rPr>
              <w:t>5 ЗЕТ)</w:t>
            </w:r>
          </w:p>
        </w:tc>
      </w:tr>
      <w:tr w:rsidR="00092FF9" w:rsidRPr="00092FF9" w:rsidTr="00502478">
        <w:tc>
          <w:tcPr>
            <w:tcW w:w="5070" w:type="dxa"/>
          </w:tcPr>
          <w:p w:rsidR="00092FF9" w:rsidRPr="00502478" w:rsidRDefault="00092FF9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  <w:tc>
          <w:tcPr>
            <w:tcW w:w="5528" w:type="dxa"/>
          </w:tcPr>
          <w:p w:rsidR="00092FF9" w:rsidRPr="00502478" w:rsidRDefault="00092FF9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44299E" w:rsidRPr="00092FF9" w:rsidTr="00502478">
        <w:tc>
          <w:tcPr>
            <w:tcW w:w="5070" w:type="dxa"/>
          </w:tcPr>
          <w:p w:rsidR="0044299E" w:rsidRPr="00502478" w:rsidRDefault="0044299E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 xml:space="preserve">   в т.ч. аудиторных занятий, часов</w:t>
            </w:r>
          </w:p>
        </w:tc>
        <w:tc>
          <w:tcPr>
            <w:tcW w:w="5528" w:type="dxa"/>
          </w:tcPr>
          <w:p w:rsidR="0044299E" w:rsidRPr="00502478" w:rsidRDefault="0044299E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4299E" w:rsidRPr="00092FF9" w:rsidTr="00502478">
        <w:tc>
          <w:tcPr>
            <w:tcW w:w="5070" w:type="dxa"/>
          </w:tcPr>
          <w:p w:rsidR="0044299E" w:rsidRPr="00502478" w:rsidRDefault="0044299E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 xml:space="preserve">            самостоятельная работа, часов</w:t>
            </w:r>
          </w:p>
        </w:tc>
        <w:tc>
          <w:tcPr>
            <w:tcW w:w="5528" w:type="dxa"/>
          </w:tcPr>
          <w:p w:rsidR="0044299E" w:rsidRPr="00502478" w:rsidRDefault="0044299E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92FF9" w:rsidRPr="00092FF9" w:rsidTr="00502478">
        <w:tc>
          <w:tcPr>
            <w:tcW w:w="5070" w:type="dxa"/>
          </w:tcPr>
          <w:p w:rsidR="00092FF9" w:rsidRPr="00502478" w:rsidRDefault="00092FF9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Общая трудоемкость дисциплины</w:t>
            </w:r>
          </w:p>
        </w:tc>
        <w:tc>
          <w:tcPr>
            <w:tcW w:w="5528" w:type="dxa"/>
          </w:tcPr>
          <w:p w:rsidR="00092FF9" w:rsidRPr="00502478" w:rsidRDefault="00092FF9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4 зачетные единицы</w:t>
            </w:r>
          </w:p>
        </w:tc>
      </w:tr>
      <w:tr w:rsidR="0092573A" w:rsidRPr="00092FF9" w:rsidTr="00502478">
        <w:tc>
          <w:tcPr>
            <w:tcW w:w="5070" w:type="dxa"/>
          </w:tcPr>
          <w:p w:rsidR="0092573A" w:rsidRPr="00502478" w:rsidRDefault="0092573A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2478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5528" w:type="dxa"/>
          </w:tcPr>
          <w:p w:rsidR="0092573A" w:rsidRPr="00502478" w:rsidRDefault="00320DA3" w:rsidP="0050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092FF9" w:rsidRPr="00092FF9" w:rsidRDefault="00092FF9" w:rsidP="00092FF9">
      <w:pPr>
        <w:spacing w:after="0" w:line="240" w:lineRule="auto"/>
        <w:ind w:left="1069"/>
        <w:rPr>
          <w:rFonts w:ascii="Times New Roman" w:hAnsi="Times New Roman"/>
          <w:szCs w:val="24"/>
        </w:rPr>
      </w:pPr>
    </w:p>
    <w:p w:rsidR="00360388" w:rsidRPr="00C54E16" w:rsidRDefault="00360388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 xml:space="preserve">Место дисциплины в структуре </w:t>
      </w:r>
      <w:r w:rsidRPr="00C54E16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Pr="000213D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рабочая дисциплина «</w:t>
      </w:r>
      <w:r w:rsidR="0038423E">
        <w:rPr>
          <w:rFonts w:ascii="Times New Roman" w:hAnsi="Times New Roman"/>
          <w:sz w:val="24"/>
          <w:szCs w:val="24"/>
        </w:rPr>
        <w:t>Акушерство и гинекология</w:t>
      </w:r>
      <w:r>
        <w:rPr>
          <w:rFonts w:ascii="Times New Roman" w:hAnsi="Times New Roman"/>
          <w:sz w:val="24"/>
          <w:szCs w:val="24"/>
        </w:rPr>
        <w:t xml:space="preserve">» относится к специальным дисциплинам </w:t>
      </w:r>
      <w:r w:rsidRPr="00C54E16">
        <w:rPr>
          <w:rFonts w:ascii="Times New Roman" w:hAnsi="Times New Roman"/>
          <w:sz w:val="24"/>
          <w:szCs w:val="24"/>
        </w:rPr>
        <w:t>образовательной программы подготовки научно-педагогических кадров в аспир</w:t>
      </w:r>
      <w:r w:rsidR="0038423E">
        <w:rPr>
          <w:rFonts w:ascii="Times New Roman" w:hAnsi="Times New Roman"/>
          <w:sz w:val="24"/>
          <w:szCs w:val="24"/>
        </w:rPr>
        <w:t>антуре по специальности 14.01.01</w:t>
      </w:r>
      <w:r w:rsidRPr="00C54E16">
        <w:rPr>
          <w:rFonts w:ascii="Times New Roman" w:hAnsi="Times New Roman"/>
          <w:sz w:val="24"/>
          <w:szCs w:val="24"/>
        </w:rPr>
        <w:t xml:space="preserve"> – «</w:t>
      </w:r>
      <w:r w:rsidR="0038423E">
        <w:rPr>
          <w:rFonts w:ascii="Times New Roman" w:hAnsi="Times New Roman"/>
          <w:sz w:val="24"/>
          <w:szCs w:val="24"/>
        </w:rPr>
        <w:t>акушерство и гинекология</w:t>
      </w:r>
      <w:r w:rsidRPr="00C54E16">
        <w:rPr>
          <w:rFonts w:ascii="Times New Roman" w:hAnsi="Times New Roman"/>
          <w:sz w:val="24"/>
          <w:szCs w:val="24"/>
        </w:rPr>
        <w:t>» (</w:t>
      </w:r>
      <w:r w:rsidR="00320DA3">
        <w:rPr>
          <w:rFonts w:ascii="Times New Roman" w:hAnsi="Times New Roman"/>
          <w:sz w:val="24"/>
          <w:szCs w:val="24"/>
        </w:rPr>
        <w:t>за</w:t>
      </w:r>
      <w:r w:rsidRPr="00C54E16">
        <w:rPr>
          <w:rFonts w:ascii="Times New Roman" w:hAnsi="Times New Roman"/>
          <w:sz w:val="24"/>
          <w:szCs w:val="24"/>
        </w:rPr>
        <w:t>очное обучение)</w:t>
      </w:r>
    </w:p>
    <w:p w:rsidR="003B0415" w:rsidRDefault="00CE389A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proofErr w:type="gramStart"/>
      <w:r w:rsidRPr="000213D4">
        <w:rPr>
          <w:rFonts w:ascii="Times New Roman" w:hAnsi="Times New Roman"/>
          <w:b/>
          <w:sz w:val="24"/>
          <w:szCs w:val="24"/>
        </w:rPr>
        <w:t>Цель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  <w:r w:rsidR="003B0415" w:rsidRPr="003B0415">
        <w:rPr>
          <w:rFonts w:ascii="Times New Roman" w:hAnsi="Times New Roman"/>
          <w:color w:val="000000"/>
          <w:sz w:val="24"/>
          <w:szCs w:val="24"/>
        </w:rPr>
        <w:t>углубленное изучение теоретических</w:t>
      </w:r>
      <w:r w:rsidR="00D95021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E928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0415" w:rsidRPr="003B0415">
        <w:rPr>
          <w:rFonts w:ascii="Times New Roman" w:hAnsi="Times New Roman"/>
          <w:color w:val="000000"/>
          <w:sz w:val="24"/>
          <w:szCs w:val="24"/>
        </w:rPr>
        <w:t>методологических</w:t>
      </w:r>
      <w:r w:rsidR="00D95021" w:rsidRPr="00D950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основ</w:t>
      </w:r>
      <w:r w:rsidR="00D95021" w:rsidRPr="00CE389A">
        <w:rPr>
          <w:rFonts w:ascii="Times New Roman" w:hAnsi="Times New Roman"/>
          <w:color w:val="002B00"/>
          <w:sz w:val="24"/>
          <w:szCs w:val="24"/>
        </w:rPr>
        <w:t xml:space="preserve"> 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специальности «</w:t>
      </w:r>
      <w:r w:rsidR="0038423E">
        <w:rPr>
          <w:rFonts w:ascii="Times New Roman" w:hAnsi="Times New Roman"/>
          <w:color w:val="000000"/>
          <w:sz w:val="24"/>
          <w:szCs w:val="24"/>
        </w:rPr>
        <w:t>акушерство и гинекология</w:t>
      </w:r>
      <w:r w:rsidR="00D95021" w:rsidRPr="003B0415">
        <w:rPr>
          <w:rFonts w:ascii="Times New Roman" w:hAnsi="Times New Roman"/>
          <w:color w:val="000000"/>
          <w:sz w:val="24"/>
          <w:szCs w:val="24"/>
        </w:rPr>
        <w:t>»</w:t>
      </w:r>
      <w:r w:rsidR="00D95021">
        <w:rPr>
          <w:rFonts w:ascii="Times New Roman" w:hAnsi="Times New Roman"/>
          <w:color w:val="000000"/>
          <w:sz w:val="24"/>
          <w:szCs w:val="24"/>
        </w:rPr>
        <w:t xml:space="preserve">, совершенствование практической подготовки на базе знаний и умений 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38423E">
        <w:rPr>
          <w:rFonts w:ascii="Times New Roman" w:hAnsi="Times New Roman"/>
          <w:color w:val="000000"/>
          <w:sz w:val="24"/>
          <w:szCs w:val="24"/>
        </w:rPr>
        <w:t xml:space="preserve">лечению акушерских и гинекологических 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 болезней, приобретенных в процессе обучения по программам подготовки специалистов в медицинских ВУЗах, </w:t>
      </w:r>
      <w:r w:rsidR="00D95021">
        <w:rPr>
          <w:rFonts w:ascii="Times New Roman" w:hAnsi="Times New Roman"/>
          <w:color w:val="000000"/>
          <w:sz w:val="24"/>
          <w:szCs w:val="24"/>
        </w:rPr>
        <w:t>по программам ординатуры и интернатуры</w:t>
      </w:r>
      <w:r w:rsidR="00D12D57">
        <w:rPr>
          <w:rFonts w:ascii="Times New Roman" w:hAnsi="Times New Roman"/>
          <w:color w:val="000000"/>
          <w:sz w:val="24"/>
          <w:szCs w:val="24"/>
        </w:rPr>
        <w:t xml:space="preserve">, необходимой для оказания высококвалифицированной медицинской помощи и </w:t>
      </w:r>
      <w:r w:rsidR="00C54E16">
        <w:rPr>
          <w:rFonts w:ascii="Times New Roman" w:hAnsi="Times New Roman"/>
          <w:color w:val="000000"/>
          <w:sz w:val="24"/>
          <w:szCs w:val="24"/>
        </w:rPr>
        <w:t>научно-педагогической работы</w:t>
      </w:r>
      <w:r w:rsidR="00E9285C">
        <w:rPr>
          <w:rFonts w:ascii="Times New Roman" w:hAnsi="Times New Roman"/>
          <w:color w:val="002B00"/>
          <w:sz w:val="24"/>
          <w:szCs w:val="24"/>
        </w:rPr>
        <w:t>.</w:t>
      </w:r>
      <w:proofErr w:type="gramEnd"/>
    </w:p>
    <w:p w:rsidR="00E9285C" w:rsidRDefault="00CE389A" w:rsidP="00092FF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13D4">
        <w:rPr>
          <w:rFonts w:ascii="Times New Roman" w:hAnsi="Times New Roman"/>
          <w:b/>
          <w:sz w:val="24"/>
          <w:szCs w:val="24"/>
        </w:rPr>
        <w:t>Задачи дисциплины: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285C" w:rsidRPr="00E9285C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9A">
        <w:rPr>
          <w:rFonts w:ascii="Times New Roman" w:hAnsi="Times New Roman"/>
          <w:color w:val="002B00"/>
          <w:sz w:val="24"/>
          <w:szCs w:val="24"/>
        </w:rPr>
        <w:t>расшир</w:t>
      </w:r>
      <w:r>
        <w:rPr>
          <w:rFonts w:ascii="Times New Roman" w:hAnsi="Times New Roman"/>
          <w:color w:val="002B00"/>
          <w:sz w:val="24"/>
          <w:szCs w:val="24"/>
        </w:rPr>
        <w:t>ить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 объем </w:t>
      </w:r>
      <w:r>
        <w:rPr>
          <w:rFonts w:ascii="Times New Roman" w:hAnsi="Times New Roman"/>
          <w:color w:val="002B00"/>
          <w:sz w:val="24"/>
          <w:szCs w:val="24"/>
        </w:rPr>
        <w:t xml:space="preserve">знаний об </w:t>
      </w:r>
      <w:r w:rsidRPr="00CE389A">
        <w:rPr>
          <w:rFonts w:ascii="Times New Roman" w:hAnsi="Times New Roman"/>
          <w:color w:val="002B00"/>
          <w:sz w:val="24"/>
          <w:szCs w:val="24"/>
        </w:rPr>
        <w:t>этиологии, патогенез</w:t>
      </w:r>
      <w:r>
        <w:rPr>
          <w:rFonts w:ascii="Times New Roman" w:hAnsi="Times New Roman"/>
          <w:color w:val="002B00"/>
          <w:sz w:val="24"/>
          <w:szCs w:val="24"/>
        </w:rPr>
        <w:t>е</w:t>
      </w:r>
      <w:r w:rsidRPr="00CE389A">
        <w:rPr>
          <w:rFonts w:ascii="Times New Roman" w:hAnsi="Times New Roman"/>
          <w:color w:val="002B00"/>
          <w:sz w:val="24"/>
          <w:szCs w:val="24"/>
        </w:rPr>
        <w:t>, клинических проявлени</w:t>
      </w:r>
      <w:r>
        <w:rPr>
          <w:rFonts w:ascii="Times New Roman" w:hAnsi="Times New Roman"/>
          <w:color w:val="002B00"/>
          <w:sz w:val="24"/>
          <w:szCs w:val="24"/>
        </w:rPr>
        <w:t>ях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 основных </w:t>
      </w:r>
      <w:r w:rsidR="0038423E">
        <w:rPr>
          <w:rFonts w:ascii="Times New Roman" w:hAnsi="Times New Roman"/>
          <w:color w:val="002B00"/>
          <w:sz w:val="24"/>
          <w:szCs w:val="24"/>
        </w:rPr>
        <w:t>осложнений беременности и родов и гинекологических болезней</w:t>
      </w:r>
    </w:p>
    <w:p w:rsidR="00E9285C" w:rsidRPr="00D95021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усовершенствовать навыки 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распознавания </w:t>
      </w:r>
      <w:r w:rsidR="0038423E">
        <w:rPr>
          <w:rFonts w:ascii="Times New Roman" w:hAnsi="Times New Roman"/>
          <w:color w:val="002B00"/>
          <w:sz w:val="24"/>
          <w:szCs w:val="24"/>
        </w:rPr>
        <w:t>патологического акушерства и гинекологических болезней</w:t>
      </w:r>
      <w:r>
        <w:rPr>
          <w:rFonts w:ascii="Times New Roman" w:hAnsi="Times New Roman"/>
          <w:color w:val="002B00"/>
          <w:sz w:val="24"/>
          <w:szCs w:val="24"/>
        </w:rPr>
        <w:t xml:space="preserve">, </w:t>
      </w:r>
      <w:r w:rsidRPr="00CE389A">
        <w:rPr>
          <w:rFonts w:ascii="Times New Roman" w:hAnsi="Times New Roman"/>
          <w:color w:val="002B00"/>
          <w:sz w:val="24"/>
          <w:szCs w:val="24"/>
        </w:rPr>
        <w:t xml:space="preserve">трактовки инструментально-лабораторных методов исследования </w:t>
      </w:r>
      <w:r w:rsidR="0038423E">
        <w:rPr>
          <w:rFonts w:ascii="Times New Roman" w:hAnsi="Times New Roman"/>
          <w:color w:val="002B00"/>
          <w:sz w:val="24"/>
          <w:szCs w:val="24"/>
        </w:rPr>
        <w:t>беременных и гинекологических больных</w:t>
      </w:r>
    </w:p>
    <w:p w:rsidR="00D95021" w:rsidRPr="00360388" w:rsidRDefault="00D95021" w:rsidP="00092FF9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сформировать </w:t>
      </w:r>
      <w:r w:rsidR="00F03392">
        <w:rPr>
          <w:rFonts w:ascii="Times New Roman" w:hAnsi="Times New Roman"/>
          <w:color w:val="002B00"/>
          <w:sz w:val="24"/>
          <w:szCs w:val="24"/>
        </w:rPr>
        <w:t xml:space="preserve">навыки </w:t>
      </w:r>
      <w:r>
        <w:rPr>
          <w:rFonts w:ascii="Times New Roman" w:hAnsi="Times New Roman"/>
          <w:color w:val="002B00"/>
          <w:sz w:val="24"/>
          <w:szCs w:val="24"/>
        </w:rPr>
        <w:t xml:space="preserve">по оказанию высококвалифицированной помощи </w:t>
      </w:r>
      <w:r w:rsidR="00F03392">
        <w:rPr>
          <w:rFonts w:ascii="Times New Roman" w:hAnsi="Times New Roman"/>
          <w:color w:val="002B00"/>
          <w:sz w:val="24"/>
          <w:szCs w:val="24"/>
        </w:rPr>
        <w:t xml:space="preserve">беременным и гинекологическим больным </w:t>
      </w:r>
      <w:r>
        <w:rPr>
          <w:rFonts w:ascii="Times New Roman" w:hAnsi="Times New Roman"/>
          <w:color w:val="002B00"/>
          <w:sz w:val="24"/>
          <w:szCs w:val="24"/>
        </w:rPr>
        <w:t>на основе принципов доказательной медицины</w:t>
      </w:r>
    </w:p>
    <w:p w:rsidR="006475DD" w:rsidRDefault="00F24781" w:rsidP="00F71355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Разделы </w:t>
      </w:r>
      <w:r w:rsidR="00502CBB">
        <w:rPr>
          <w:rFonts w:ascii="Times New Roman" w:hAnsi="Times New Roman"/>
          <w:b/>
          <w:sz w:val="24"/>
          <w:szCs w:val="24"/>
        </w:rPr>
        <w:t xml:space="preserve">рабочей программы </w:t>
      </w:r>
      <w:r w:rsidR="00CE389A" w:rsidRPr="001B240E">
        <w:rPr>
          <w:rFonts w:ascii="Times New Roman" w:hAnsi="Times New Roman"/>
          <w:b/>
          <w:sz w:val="24"/>
          <w:szCs w:val="24"/>
        </w:rPr>
        <w:t>дисциплины:</w:t>
      </w:r>
      <w:r w:rsidR="000213D4">
        <w:rPr>
          <w:rFonts w:ascii="Times New Roman" w:hAnsi="Times New Roman"/>
          <w:sz w:val="24"/>
          <w:szCs w:val="24"/>
        </w:rPr>
        <w:t xml:space="preserve"> 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 xml:space="preserve">Формула специальности </w:t>
      </w:r>
      <w:r w:rsidR="00CE4840">
        <w:rPr>
          <w:rFonts w:ascii="Times New Roman" w:hAnsi="Times New Roman"/>
          <w:color w:val="002B00"/>
          <w:sz w:val="24"/>
          <w:szCs w:val="24"/>
        </w:rPr>
        <w:t>в</w:t>
      </w:r>
      <w:r w:rsidRPr="0018297A">
        <w:rPr>
          <w:rFonts w:ascii="Times New Roman" w:hAnsi="Times New Roman"/>
          <w:color w:val="002B00"/>
          <w:sz w:val="24"/>
          <w:szCs w:val="24"/>
        </w:rPr>
        <w:t xml:space="preserve"> области исследований согласно паспорту научной </w:t>
      </w:r>
      <w:proofErr w:type="spellStart"/>
      <w:r w:rsidR="00CE4840">
        <w:rPr>
          <w:rFonts w:ascii="Times New Roman" w:hAnsi="Times New Roman"/>
          <w:color w:val="002B00"/>
          <w:sz w:val="24"/>
          <w:szCs w:val="24"/>
        </w:rPr>
        <w:t>дисс</w:t>
      </w:r>
      <w:proofErr w:type="spellEnd"/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Требования к уровню освоения содержания дисциплины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proofErr w:type="gramStart"/>
      <w:r w:rsidRPr="0018297A">
        <w:rPr>
          <w:rFonts w:ascii="Times New Roman" w:hAnsi="Times New Roman"/>
          <w:color w:val="002B00"/>
          <w:sz w:val="24"/>
          <w:szCs w:val="24"/>
        </w:rPr>
        <w:t>Компетенции обучающегося, формируемые в результате освоения дисциплины</w:t>
      </w:r>
      <w:proofErr w:type="gramEnd"/>
    </w:p>
    <w:p w:rsidR="006475DD" w:rsidRDefault="009800C5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Учебный и учебно-тематический план дисциплины</w:t>
      </w:r>
    </w:p>
    <w:p w:rsidR="0018297A" w:rsidRPr="0018297A" w:rsidRDefault="0018297A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>
        <w:rPr>
          <w:rFonts w:ascii="Times New Roman" w:hAnsi="Times New Roman"/>
          <w:color w:val="002B00"/>
          <w:sz w:val="24"/>
          <w:szCs w:val="24"/>
        </w:rPr>
        <w:t xml:space="preserve">Перечень теоретических разделов </w:t>
      </w:r>
      <w:r w:rsidR="00AD34C1">
        <w:rPr>
          <w:rFonts w:ascii="Times New Roman" w:hAnsi="Times New Roman"/>
          <w:color w:val="002B00"/>
          <w:sz w:val="24"/>
          <w:szCs w:val="24"/>
        </w:rPr>
        <w:t>дисциплины</w:t>
      </w:r>
    </w:p>
    <w:p w:rsidR="006475DD" w:rsidRPr="0018297A" w:rsidRDefault="00F71355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Перечень тем самостоятельной работы аспиранта</w:t>
      </w:r>
    </w:p>
    <w:p w:rsidR="006475DD" w:rsidRPr="0018297A" w:rsidRDefault="00502CBB" w:rsidP="0018297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18297A">
        <w:rPr>
          <w:rFonts w:ascii="Times New Roman" w:hAnsi="Times New Roman"/>
          <w:color w:val="002B00"/>
          <w:sz w:val="24"/>
          <w:szCs w:val="24"/>
        </w:rPr>
        <w:t>Примерные темы рефератов</w:t>
      </w:r>
    </w:p>
    <w:p w:rsidR="00384212" w:rsidRDefault="00607B75" w:rsidP="0092573A">
      <w:pPr>
        <w:numPr>
          <w:ilvl w:val="0"/>
          <w:numId w:val="1"/>
        </w:numPr>
        <w:tabs>
          <w:tab w:val="clear" w:pos="1084"/>
          <w:tab w:val="left" w:pos="1134"/>
          <w:tab w:val="left" w:pos="1191"/>
          <w:tab w:val="num" w:pos="143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384212">
        <w:rPr>
          <w:rFonts w:ascii="Times New Roman" w:hAnsi="Times New Roman"/>
          <w:color w:val="002B00"/>
          <w:sz w:val="24"/>
          <w:szCs w:val="24"/>
        </w:rPr>
        <w:t>Рекомендуемая литература</w:t>
      </w:r>
      <w:r w:rsidR="00502CBB" w:rsidRPr="00384212">
        <w:rPr>
          <w:rFonts w:ascii="Times New Roman" w:hAnsi="Times New Roman"/>
          <w:color w:val="002B00"/>
          <w:sz w:val="24"/>
          <w:szCs w:val="24"/>
        </w:rPr>
        <w:t xml:space="preserve"> </w:t>
      </w:r>
    </w:p>
    <w:p w:rsidR="00384212" w:rsidRDefault="00384212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b/>
          <w:color w:val="002B00"/>
          <w:sz w:val="24"/>
          <w:szCs w:val="24"/>
        </w:rPr>
      </w:pPr>
    </w:p>
    <w:p w:rsidR="0092573A" w:rsidRPr="00384212" w:rsidRDefault="0092573A" w:rsidP="00384212">
      <w:pPr>
        <w:tabs>
          <w:tab w:val="left" w:pos="1134"/>
          <w:tab w:val="left" w:pos="1191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/>
          <w:color w:val="002B00"/>
          <w:sz w:val="24"/>
          <w:szCs w:val="24"/>
        </w:rPr>
      </w:pPr>
      <w:r w:rsidRPr="00384212">
        <w:rPr>
          <w:rFonts w:ascii="Times New Roman" w:hAnsi="Times New Roman"/>
          <w:b/>
          <w:color w:val="002B00"/>
          <w:sz w:val="24"/>
          <w:szCs w:val="24"/>
        </w:rPr>
        <w:t>Составитель:</w:t>
      </w:r>
      <w:r w:rsidRPr="00384212">
        <w:rPr>
          <w:rFonts w:ascii="Times New Roman" w:hAnsi="Times New Roman"/>
          <w:color w:val="002B00"/>
          <w:sz w:val="24"/>
          <w:szCs w:val="24"/>
        </w:rPr>
        <w:t xml:space="preserve"> зав. каф</w:t>
      </w:r>
      <w:proofErr w:type="gramStart"/>
      <w:r w:rsidRPr="00384212">
        <w:rPr>
          <w:rFonts w:ascii="Times New Roman" w:hAnsi="Times New Roman"/>
          <w:color w:val="002B00"/>
          <w:sz w:val="24"/>
          <w:szCs w:val="24"/>
        </w:rPr>
        <w:t>.</w:t>
      </w:r>
      <w:proofErr w:type="gramEnd"/>
      <w:r w:rsidRPr="00384212">
        <w:rPr>
          <w:rFonts w:ascii="Times New Roman" w:hAnsi="Times New Roman"/>
          <w:color w:val="002B00"/>
          <w:sz w:val="24"/>
          <w:szCs w:val="24"/>
        </w:rPr>
        <w:t xml:space="preserve"> </w:t>
      </w:r>
      <w:proofErr w:type="gramStart"/>
      <w:r w:rsidR="00CE4840">
        <w:rPr>
          <w:rFonts w:ascii="Times New Roman" w:hAnsi="Times New Roman"/>
          <w:color w:val="002B00"/>
          <w:sz w:val="24"/>
          <w:szCs w:val="24"/>
        </w:rPr>
        <w:t>а</w:t>
      </w:r>
      <w:proofErr w:type="gramEnd"/>
      <w:r w:rsidR="00CE4840">
        <w:rPr>
          <w:rFonts w:ascii="Times New Roman" w:hAnsi="Times New Roman"/>
          <w:color w:val="002B00"/>
          <w:sz w:val="24"/>
          <w:szCs w:val="24"/>
        </w:rPr>
        <w:t>кушерства и гинекологии</w:t>
      </w:r>
      <w:r w:rsidRPr="00384212">
        <w:rPr>
          <w:rFonts w:ascii="Times New Roman" w:hAnsi="Times New Roman"/>
          <w:color w:val="002B00"/>
          <w:sz w:val="24"/>
          <w:szCs w:val="24"/>
        </w:rPr>
        <w:t xml:space="preserve"> проф. </w:t>
      </w:r>
      <w:r w:rsidR="00CE4840">
        <w:rPr>
          <w:rFonts w:ascii="Times New Roman" w:hAnsi="Times New Roman"/>
          <w:color w:val="002B00"/>
          <w:sz w:val="24"/>
          <w:szCs w:val="24"/>
        </w:rPr>
        <w:t>С.И.Кулинич</w:t>
      </w:r>
    </w:p>
    <w:sectPr w:rsidR="0092573A" w:rsidRPr="00384212" w:rsidSect="0038421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38E01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33515737"/>
    <w:multiLevelType w:val="hybridMultilevel"/>
    <w:tmpl w:val="30D4A334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2E4"/>
    <w:multiLevelType w:val="hybridMultilevel"/>
    <w:tmpl w:val="F768DCC8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CB2F68"/>
    <w:multiLevelType w:val="hybridMultilevel"/>
    <w:tmpl w:val="C454796E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A38E010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A7E38"/>
    <w:multiLevelType w:val="hybridMultilevel"/>
    <w:tmpl w:val="E0223CD0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AB066A"/>
    <w:multiLevelType w:val="hybridMultilevel"/>
    <w:tmpl w:val="A4D28180"/>
    <w:lvl w:ilvl="0" w:tplc="3A38E01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55DDF"/>
    <w:multiLevelType w:val="hybridMultilevel"/>
    <w:tmpl w:val="332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115B03"/>
    <w:multiLevelType w:val="hybridMultilevel"/>
    <w:tmpl w:val="D152D4D4"/>
    <w:lvl w:ilvl="0" w:tplc="65D40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–"/>
        <w:lvlJc w:val="left"/>
        <w:pPr>
          <w:tabs>
            <w:tab w:val="num" w:pos="1084"/>
          </w:tabs>
          <w:ind w:left="1084" w:hanging="375"/>
        </w:pPr>
        <w:rPr>
          <w:rFonts w:ascii="Times New Roman" w:hAnsi="Times New Roman" w:cs="Times New Roman" w:hint="default"/>
        </w:rPr>
      </w:lvl>
    </w:lvlOverride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389A"/>
    <w:rsid w:val="000213D4"/>
    <w:rsid w:val="00092FF9"/>
    <w:rsid w:val="000C00AB"/>
    <w:rsid w:val="00171F56"/>
    <w:rsid w:val="0018297A"/>
    <w:rsid w:val="001B240E"/>
    <w:rsid w:val="002110B0"/>
    <w:rsid w:val="002D1F2A"/>
    <w:rsid w:val="00320DA3"/>
    <w:rsid w:val="00330898"/>
    <w:rsid w:val="00360388"/>
    <w:rsid w:val="00384212"/>
    <w:rsid w:val="0038423E"/>
    <w:rsid w:val="003B0415"/>
    <w:rsid w:val="0044299E"/>
    <w:rsid w:val="00443695"/>
    <w:rsid w:val="004563C3"/>
    <w:rsid w:val="004711BA"/>
    <w:rsid w:val="00502478"/>
    <w:rsid w:val="00502CBB"/>
    <w:rsid w:val="005303BE"/>
    <w:rsid w:val="00607B75"/>
    <w:rsid w:val="00646BD6"/>
    <w:rsid w:val="006475DD"/>
    <w:rsid w:val="00804378"/>
    <w:rsid w:val="008A7A7F"/>
    <w:rsid w:val="0091127A"/>
    <w:rsid w:val="0092573A"/>
    <w:rsid w:val="009800C5"/>
    <w:rsid w:val="009D21E2"/>
    <w:rsid w:val="00A1530D"/>
    <w:rsid w:val="00A66D9A"/>
    <w:rsid w:val="00AD34C1"/>
    <w:rsid w:val="00BD1C45"/>
    <w:rsid w:val="00C54E16"/>
    <w:rsid w:val="00CE389A"/>
    <w:rsid w:val="00CE4840"/>
    <w:rsid w:val="00D12D57"/>
    <w:rsid w:val="00D95021"/>
    <w:rsid w:val="00DB06DB"/>
    <w:rsid w:val="00DC121C"/>
    <w:rsid w:val="00DC5A40"/>
    <w:rsid w:val="00DD1986"/>
    <w:rsid w:val="00E26320"/>
    <w:rsid w:val="00E9285C"/>
    <w:rsid w:val="00F03392"/>
    <w:rsid w:val="00F24781"/>
    <w:rsid w:val="00F32678"/>
    <w:rsid w:val="00F71355"/>
    <w:rsid w:val="00F8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E38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E389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E389A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E3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8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38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CE389A"/>
    <w:pPr>
      <w:ind w:left="720"/>
      <w:contextualSpacing/>
    </w:pPr>
  </w:style>
  <w:style w:type="paragraph" w:customStyle="1" w:styleId="1">
    <w:name w:val="Обычный1"/>
    <w:rsid w:val="000213D4"/>
    <w:pPr>
      <w:widowControl w:val="0"/>
      <w:spacing w:line="320" w:lineRule="auto"/>
      <w:ind w:firstLine="400"/>
      <w:jc w:val="both"/>
    </w:pPr>
    <w:rPr>
      <w:rFonts w:ascii="Times New Roman" w:eastAsia="Times New Roman" w:hAnsi="Times New Roman"/>
      <w:snapToGrid w:val="0"/>
      <w:sz w:val="18"/>
    </w:rPr>
  </w:style>
  <w:style w:type="table" w:styleId="a9">
    <w:name w:val="Table Grid"/>
    <w:basedOn w:val="a1"/>
    <w:uiPriority w:val="59"/>
    <w:rsid w:val="00092F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cp:lastModifiedBy>Savilov_ED</cp:lastModifiedBy>
  <cp:revision>3</cp:revision>
  <cp:lastPrinted>2013-12-30T07:51:00Z</cp:lastPrinted>
  <dcterms:created xsi:type="dcterms:W3CDTF">2014-01-17T03:24:00Z</dcterms:created>
  <dcterms:modified xsi:type="dcterms:W3CDTF">2014-01-23T02:25:00Z</dcterms:modified>
</cp:coreProperties>
</file>