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9013EA">
        <w:rPr>
          <w:rFonts w:ascii="Times New Roman" w:eastAsia="Times New Roman" w:hAnsi="Times New Roman"/>
          <w:sz w:val="24"/>
          <w:szCs w:val="28"/>
          <w:lang w:eastAsia="ru-RU"/>
        </w:rPr>
        <w:t>хирургии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9013EA">
        <w:rPr>
          <w:rFonts w:ascii="Times New Roman" w:hAnsi="Times New Roman"/>
          <w:b/>
          <w:sz w:val="24"/>
          <w:szCs w:val="24"/>
        </w:rPr>
        <w:t>Хирургия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p w:rsidR="00DB06DB" w:rsidRDefault="00DB06DB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210"/>
        <w:gridCol w:w="5210"/>
      </w:tblGrid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9013E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013EA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EF2B30" w:rsidRPr="00092FF9" w:rsidTr="009D2981">
        <w:tc>
          <w:tcPr>
            <w:tcW w:w="5210" w:type="dxa"/>
          </w:tcPr>
          <w:p w:rsidR="00EF2B30" w:rsidRPr="009013EA" w:rsidRDefault="00EF2B30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210" w:type="dxa"/>
            <w:vAlign w:val="center"/>
          </w:tcPr>
          <w:p w:rsidR="00EF2B30" w:rsidRDefault="00EF2B30" w:rsidP="00FC1CB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EF2B30" w:rsidRPr="00092FF9" w:rsidTr="009D2981">
        <w:tc>
          <w:tcPr>
            <w:tcW w:w="5210" w:type="dxa"/>
          </w:tcPr>
          <w:p w:rsidR="00EF2B30" w:rsidRPr="009013EA" w:rsidRDefault="00EF2B30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210" w:type="dxa"/>
            <w:vAlign w:val="center"/>
          </w:tcPr>
          <w:p w:rsidR="00EF2B30" w:rsidRDefault="00EF2B30" w:rsidP="00FC1CB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18297A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9013EA">
              <w:rPr>
                <w:rFonts w:ascii="Times New Roman" w:hAnsi="Times New Roman"/>
                <w:sz w:val="24"/>
                <w:szCs w:val="24"/>
              </w:rPr>
              <w:t>аучн</w:t>
            </w:r>
            <w:r w:rsidRPr="009013EA"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9013EA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 w:rsidRPr="009013EA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14.01.</w:t>
            </w:r>
            <w:r w:rsidR="009013EA" w:rsidRPr="009013EA">
              <w:rPr>
                <w:rFonts w:ascii="Times New Roman" w:hAnsi="Times New Roman"/>
                <w:sz w:val="24"/>
                <w:szCs w:val="24"/>
              </w:rPr>
              <w:t>17 - хирургия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EF2B30">
              <w:rPr>
                <w:rFonts w:ascii="Times New Roman" w:hAnsi="Times New Roman"/>
                <w:sz w:val="24"/>
                <w:szCs w:val="24"/>
              </w:rPr>
              <w:t xml:space="preserve"> (ученая степень)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  <w:r w:rsidR="00EF2B30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10" w:type="dxa"/>
          </w:tcPr>
          <w:p w:rsidR="00092FF9" w:rsidRPr="009013EA" w:rsidRDefault="009013EA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01.01.17 - хирургия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color w:val="002B00"/>
                <w:sz w:val="24"/>
                <w:szCs w:val="24"/>
              </w:rPr>
              <w:t>первый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9013EA">
        <w:tc>
          <w:tcPr>
            <w:tcW w:w="5210" w:type="dxa"/>
          </w:tcPr>
          <w:p w:rsidR="0044299E" w:rsidRPr="009013EA" w:rsidRDefault="0044299E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10" w:type="dxa"/>
          </w:tcPr>
          <w:p w:rsidR="0044299E" w:rsidRPr="009013EA" w:rsidRDefault="0044299E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9013EA">
        <w:tc>
          <w:tcPr>
            <w:tcW w:w="5210" w:type="dxa"/>
          </w:tcPr>
          <w:p w:rsidR="0044299E" w:rsidRPr="009013EA" w:rsidRDefault="0044299E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10" w:type="dxa"/>
          </w:tcPr>
          <w:p w:rsidR="0044299E" w:rsidRPr="009013EA" w:rsidRDefault="0044299E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9013EA"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10" w:type="dxa"/>
          </w:tcPr>
          <w:p w:rsidR="00092FF9" w:rsidRPr="009013EA" w:rsidRDefault="00092FF9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9013EA">
        <w:tc>
          <w:tcPr>
            <w:tcW w:w="5210" w:type="dxa"/>
          </w:tcPr>
          <w:p w:rsidR="0092573A" w:rsidRPr="009013EA" w:rsidRDefault="0092573A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3EA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10" w:type="dxa"/>
          </w:tcPr>
          <w:p w:rsidR="0092573A" w:rsidRPr="009013EA" w:rsidRDefault="00EF2B30" w:rsidP="0090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9013EA">
        <w:rPr>
          <w:rFonts w:ascii="Times New Roman" w:hAnsi="Times New Roman"/>
          <w:sz w:val="24"/>
          <w:szCs w:val="24"/>
        </w:rPr>
        <w:t>Хирургия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14.01.</w:t>
      </w:r>
      <w:r w:rsidR="009013EA">
        <w:rPr>
          <w:rFonts w:ascii="Times New Roman" w:hAnsi="Times New Roman"/>
          <w:sz w:val="24"/>
          <w:szCs w:val="24"/>
        </w:rPr>
        <w:t>17 «хирургия</w:t>
      </w:r>
      <w:r w:rsidRPr="00C54E16">
        <w:rPr>
          <w:rFonts w:ascii="Times New Roman" w:hAnsi="Times New Roman"/>
          <w:sz w:val="24"/>
          <w:szCs w:val="24"/>
        </w:rPr>
        <w:t>» (очное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9013EA">
        <w:rPr>
          <w:rFonts w:ascii="Times New Roman" w:hAnsi="Times New Roman"/>
          <w:color w:val="000000"/>
          <w:sz w:val="24"/>
          <w:szCs w:val="24"/>
        </w:rPr>
        <w:t>Хирургия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»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, совершенствование практической подготовки на базе знаний и умений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2A2A46">
        <w:rPr>
          <w:rFonts w:ascii="Times New Roman" w:hAnsi="Times New Roman"/>
          <w:color w:val="000000"/>
          <w:sz w:val="24"/>
          <w:szCs w:val="24"/>
        </w:rPr>
        <w:t>хирургии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 w:rsidR="00D12D57"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 w:rsidR="00D12D57"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 и интернатуры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E9285C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9A">
        <w:rPr>
          <w:rFonts w:ascii="Times New Roman" w:hAnsi="Times New Roman"/>
          <w:color w:val="002B00"/>
          <w:sz w:val="24"/>
          <w:szCs w:val="24"/>
        </w:rPr>
        <w:t>расшир</w:t>
      </w:r>
      <w:r>
        <w:rPr>
          <w:rFonts w:ascii="Times New Roman" w:hAnsi="Times New Roman"/>
          <w:color w:val="002B00"/>
          <w:sz w:val="24"/>
          <w:szCs w:val="24"/>
        </w:rPr>
        <w:t>ить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объем </w:t>
      </w:r>
      <w:r>
        <w:rPr>
          <w:rFonts w:ascii="Times New Roman" w:hAnsi="Times New Roman"/>
          <w:color w:val="002B00"/>
          <w:sz w:val="24"/>
          <w:szCs w:val="24"/>
        </w:rPr>
        <w:t xml:space="preserve">знаний об </w:t>
      </w:r>
      <w:r w:rsidRPr="00CE389A">
        <w:rPr>
          <w:rFonts w:ascii="Times New Roman" w:hAnsi="Times New Roman"/>
          <w:color w:val="002B00"/>
          <w:sz w:val="24"/>
          <w:szCs w:val="24"/>
        </w:rPr>
        <w:t>этиологии, патогенез</w:t>
      </w:r>
      <w:r>
        <w:rPr>
          <w:rFonts w:ascii="Times New Roman" w:hAnsi="Times New Roman"/>
          <w:color w:val="002B00"/>
          <w:sz w:val="24"/>
          <w:szCs w:val="24"/>
        </w:rPr>
        <w:t>е</w:t>
      </w:r>
      <w:r w:rsidRPr="00CE389A">
        <w:rPr>
          <w:rFonts w:ascii="Times New Roman" w:hAnsi="Times New Roman"/>
          <w:color w:val="002B00"/>
          <w:sz w:val="24"/>
          <w:szCs w:val="24"/>
        </w:rPr>
        <w:t>, клинических проявлени</w:t>
      </w:r>
      <w:r>
        <w:rPr>
          <w:rFonts w:ascii="Times New Roman" w:hAnsi="Times New Roman"/>
          <w:color w:val="002B00"/>
          <w:sz w:val="24"/>
          <w:szCs w:val="24"/>
        </w:rPr>
        <w:t>ях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основных заболеваний внутренних органов</w:t>
      </w:r>
    </w:p>
    <w:p w:rsidR="00E9285C" w:rsidRPr="00D95021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усовершенствовать навыки 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распознавания </w:t>
      </w:r>
      <w:r w:rsidR="009013EA">
        <w:rPr>
          <w:rFonts w:ascii="Times New Roman" w:hAnsi="Times New Roman"/>
          <w:color w:val="002B00"/>
          <w:sz w:val="24"/>
          <w:szCs w:val="24"/>
        </w:rPr>
        <w:t>хирургических</w:t>
      </w:r>
      <w:r>
        <w:rPr>
          <w:rFonts w:ascii="Times New Roman" w:hAnsi="Times New Roman"/>
          <w:color w:val="002B00"/>
          <w:sz w:val="24"/>
          <w:szCs w:val="24"/>
        </w:rPr>
        <w:t xml:space="preserve"> болезней, 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трактовки инструментально-лабораторных методов исследования больных </w:t>
      </w:r>
      <w:r w:rsidR="009013EA">
        <w:rPr>
          <w:rFonts w:ascii="Times New Roman" w:hAnsi="Times New Roman"/>
          <w:color w:val="002B00"/>
          <w:sz w:val="24"/>
          <w:szCs w:val="24"/>
        </w:rPr>
        <w:t>хирургичес</w:t>
      </w:r>
      <w:r w:rsidRPr="00CE389A">
        <w:rPr>
          <w:rFonts w:ascii="Times New Roman" w:hAnsi="Times New Roman"/>
          <w:color w:val="002B00"/>
          <w:sz w:val="24"/>
          <w:szCs w:val="24"/>
        </w:rPr>
        <w:t>кого профиля</w:t>
      </w:r>
    </w:p>
    <w:p w:rsidR="00D95021" w:rsidRPr="00360388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>сформировать умения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2B00"/>
          <w:sz w:val="24"/>
          <w:szCs w:val="24"/>
        </w:rPr>
        <w:t xml:space="preserve">по оказанию высококвалифицированной помощи </w:t>
      </w:r>
      <w:r w:rsidR="009013EA">
        <w:rPr>
          <w:rFonts w:ascii="Times New Roman" w:hAnsi="Times New Roman"/>
          <w:color w:val="002B00"/>
          <w:sz w:val="24"/>
          <w:szCs w:val="24"/>
        </w:rPr>
        <w:t>хирургическим</w:t>
      </w:r>
      <w:r>
        <w:rPr>
          <w:rFonts w:ascii="Times New Roman" w:hAnsi="Times New Roman"/>
          <w:color w:val="002B00"/>
          <w:sz w:val="24"/>
          <w:szCs w:val="24"/>
        </w:rPr>
        <w:t xml:space="preserve"> больным на основе принципов доказательной медицины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Pr="0018297A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384212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384212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92573A" w:rsidRPr="00384212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зав. каф. </w:t>
      </w:r>
      <w:r w:rsidR="009013EA">
        <w:rPr>
          <w:rFonts w:ascii="Times New Roman" w:hAnsi="Times New Roman"/>
          <w:color w:val="002B00"/>
          <w:sz w:val="24"/>
          <w:szCs w:val="24"/>
        </w:rPr>
        <w:t xml:space="preserve"> хирургии</w:t>
      </w:r>
      <w:proofErr w:type="gramStart"/>
      <w:r w:rsidR="009013EA">
        <w:rPr>
          <w:rFonts w:ascii="Times New Roman" w:hAnsi="Times New Roman"/>
          <w:color w:val="002B00"/>
          <w:sz w:val="24"/>
          <w:szCs w:val="24"/>
        </w:rPr>
        <w:t xml:space="preserve"> ,</w:t>
      </w:r>
      <w:proofErr w:type="gramEnd"/>
      <w:r w:rsidR="009013EA">
        <w:rPr>
          <w:rFonts w:ascii="Times New Roman" w:hAnsi="Times New Roman"/>
          <w:color w:val="002B00"/>
          <w:sz w:val="24"/>
          <w:szCs w:val="24"/>
        </w:rPr>
        <w:t xml:space="preserve"> доктор мед. наук, профессор Куликов Л.К.</w:t>
      </w:r>
    </w:p>
    <w:sectPr w:rsidR="0092573A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C00AB"/>
    <w:rsid w:val="000D32A4"/>
    <w:rsid w:val="0018297A"/>
    <w:rsid w:val="001B240E"/>
    <w:rsid w:val="002110B0"/>
    <w:rsid w:val="00250578"/>
    <w:rsid w:val="002A2A46"/>
    <w:rsid w:val="002C51A9"/>
    <w:rsid w:val="002D1F2A"/>
    <w:rsid w:val="00330898"/>
    <w:rsid w:val="00360388"/>
    <w:rsid w:val="00384212"/>
    <w:rsid w:val="003B0415"/>
    <w:rsid w:val="0044299E"/>
    <w:rsid w:val="00443695"/>
    <w:rsid w:val="004711BA"/>
    <w:rsid w:val="00502CBB"/>
    <w:rsid w:val="005303BE"/>
    <w:rsid w:val="00607B75"/>
    <w:rsid w:val="006475DD"/>
    <w:rsid w:val="00804378"/>
    <w:rsid w:val="00847D01"/>
    <w:rsid w:val="008A7A7F"/>
    <w:rsid w:val="009013EA"/>
    <w:rsid w:val="0092573A"/>
    <w:rsid w:val="009800C5"/>
    <w:rsid w:val="009D21E2"/>
    <w:rsid w:val="00A144F4"/>
    <w:rsid w:val="00A66D9A"/>
    <w:rsid w:val="00AD34C1"/>
    <w:rsid w:val="00BD1C45"/>
    <w:rsid w:val="00C54E16"/>
    <w:rsid w:val="00CE389A"/>
    <w:rsid w:val="00D12D57"/>
    <w:rsid w:val="00D95021"/>
    <w:rsid w:val="00DB06DB"/>
    <w:rsid w:val="00DC121C"/>
    <w:rsid w:val="00E26320"/>
    <w:rsid w:val="00E9285C"/>
    <w:rsid w:val="00EF2B30"/>
    <w:rsid w:val="00F24781"/>
    <w:rsid w:val="00F32678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2013-12-30T07:45:00Z</cp:lastPrinted>
  <dcterms:created xsi:type="dcterms:W3CDTF">2014-01-24T07:13:00Z</dcterms:created>
  <dcterms:modified xsi:type="dcterms:W3CDTF">2014-01-24T07:13:00Z</dcterms:modified>
</cp:coreProperties>
</file>