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337" w:rsidRPr="009E4BC0" w:rsidRDefault="007A7337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B5360" w:rsidRPr="009E4BC0" w:rsidTr="00DC1424">
        <w:tc>
          <w:tcPr>
            <w:tcW w:w="4678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9E4BC0" w:rsidRDefault="001826F8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8F2105" w:rsidRPr="009E4BC0" w:rsidRDefault="008F2105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ИГМАПО - </w:t>
            </w:r>
          </w:p>
          <w:p w:rsidR="008F2105" w:rsidRPr="009E4BC0" w:rsidRDefault="008F2105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  <w:r w:rsidR="000A3D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ФГБОУ ДПО РМАНПО</w:t>
            </w:r>
          </w:p>
          <w:p w:rsidR="008F2105" w:rsidRPr="009E4BC0" w:rsidRDefault="008F2105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Минздрава России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Профессор                В.В. </w:t>
            </w:r>
            <w:proofErr w:type="spellStart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Шпрах</w:t>
            </w:r>
            <w:proofErr w:type="spellEnd"/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  <w:tr w:rsidR="00BB22B0" w:rsidRPr="009E4BC0" w:rsidTr="00DC1424">
        <w:tc>
          <w:tcPr>
            <w:tcW w:w="4678" w:type="dxa"/>
            <w:shd w:val="clear" w:color="auto" w:fill="auto"/>
          </w:tcPr>
          <w:p w:rsidR="00BB22B0" w:rsidRPr="009E4BC0" w:rsidRDefault="00BB22B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B22B0" w:rsidRPr="009E4BC0" w:rsidRDefault="00BB22B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B66" w:rsidRPr="009E4BC0" w:rsidRDefault="00FB5360" w:rsidP="000A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ПРОФЕССИОНАЛЬНАЯ ОБРАЗОВАТЕЛЬНАЯ</w:t>
      </w:r>
      <w:r w:rsidR="000A3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F56A4F" w:rsidRPr="009E4BC0" w:rsidRDefault="00F56A4F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71B66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Диагностика, дифференциальная диагностика и лечение 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острого деструктивного па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креатита (</w:t>
      </w:r>
      <w:proofErr w:type="spellStart"/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9E4BC0" w:rsidRDefault="000A3D39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</w:t>
      </w:r>
      <w:r w:rsidRPr="009E4BC0">
        <w:rPr>
          <w:rFonts w:ascii="Times New Roman" w:hAnsi="Times New Roman" w:cs="Times New Roman"/>
          <w:b/>
          <w:sz w:val="24"/>
          <w:szCs w:val="24"/>
        </w:rPr>
        <w:t>«ХИРУРГИЯ»</w:t>
      </w: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0A3D39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(срок обучения - </w:t>
      </w:r>
      <w:r w:rsidR="00464C5F"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464C5F"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______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0A3D39" w:rsidRDefault="00FB5360" w:rsidP="000A3D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  <w:r w:rsidR="000A3D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</w:t>
      </w:r>
    </w:p>
    <w:p w:rsidR="00FB5360" w:rsidRPr="009E4BC0" w:rsidRDefault="000A3D39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</w:t>
      </w:r>
      <w:r w:rsidR="009E4828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A659E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Диагностика, дифференциальная диагностика и лечение 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острого деструктивн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панкреатита (</w:t>
      </w:r>
      <w:proofErr w:type="spellStart"/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9E4828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освоения 18 академических часов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E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E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9E4BC0" w:rsidRDefault="00DF7C1A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  <w:r w:rsidR="00C67E77"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 врача-</w:t>
            </w:r>
            <w:r w:rsidR="00C67E77"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хирурга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9E4BC0" w:rsidRDefault="00DF7C1A" w:rsidP="009E4B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BD36C1"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</w:t>
            </w: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ванию</w:t>
            </w:r>
            <w:r w:rsidR="000458B9"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  <w:r w:rsidR="00C67E77"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«Диагностика, дифференциальная диагностика и лечение острого дестру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тивного панкреатита (</w:t>
            </w:r>
            <w:proofErr w:type="spellStart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панкреонекроза</w:t>
            </w:r>
            <w:proofErr w:type="spellEnd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)»</w:t>
            </w:r>
          </w:p>
        </w:tc>
      </w:tr>
      <w:tr w:rsidR="00DF7C1A" w:rsidRPr="009E4BC0" w:rsidTr="00DC1424">
        <w:trPr>
          <w:jc w:val="center"/>
        </w:trPr>
        <w:tc>
          <w:tcPr>
            <w:tcW w:w="817" w:type="dxa"/>
            <w:vAlign w:val="center"/>
          </w:tcPr>
          <w:p w:rsidR="00DF7C1A" w:rsidRPr="009E4BC0" w:rsidRDefault="00DF7C1A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505" w:type="dxa"/>
          </w:tcPr>
          <w:p w:rsidR="00DF7C1A" w:rsidRPr="009E4BC0" w:rsidRDefault="00DF7C1A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новых профессиональных компетенций врача</w:t>
            </w:r>
            <w:r w:rsidR="004C3A7F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67E77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хирурга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форм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рующихся в результате освоения дополнительной профессиональной програ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повышения квалификации</w:t>
            </w:r>
            <w:r w:rsidR="000A3D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врачей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«Диагностика, дифференциальная д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агностика и лечение острого деструктивного панкреатита (</w:t>
            </w:r>
            <w:proofErr w:type="spellStart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панкреонекр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proofErr w:type="spellEnd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)»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1826F8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</w:t>
            </w:r>
            <w:proofErr w:type="gramStart"/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врачей 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«Диагностика, дифференциал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диагностика и лечение острого деструктивного панкреатита (</w:t>
            </w:r>
            <w:proofErr w:type="spellStart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панкре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роза</w:t>
            </w:r>
            <w:proofErr w:type="spellEnd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)»</w:t>
            </w:r>
            <w:r w:rsidR="00182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освоения </w:t>
            </w:r>
            <w:r w:rsidR="002E5A0F" w:rsidRPr="000A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00141" w:rsidRPr="000A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</w:t>
            </w:r>
          </w:p>
        </w:tc>
      </w:tr>
      <w:tr w:rsidR="00FB5360" w:rsidRPr="009E4BC0" w:rsidTr="00DC1424">
        <w:trPr>
          <w:jc w:val="center"/>
        </w:trPr>
        <w:tc>
          <w:tcPr>
            <w:tcW w:w="817" w:type="dxa"/>
            <w:vAlign w:val="center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FB5360" w:rsidRPr="009E4BC0" w:rsidRDefault="005612F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лификации </w:t>
            </w:r>
            <w:r w:rsidR="000A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врачей </w:t>
            </w:r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«Диагностика, дифференциальная диагностика и лечение острого деструктивного панкреатита (</w:t>
            </w:r>
            <w:proofErr w:type="spellStart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панкреонекроза</w:t>
            </w:r>
            <w:proofErr w:type="spellEnd"/>
            <w:r w:rsidR="00C67E77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)»</w:t>
            </w:r>
          </w:p>
        </w:tc>
      </w:tr>
      <w:tr w:rsidR="00A60251" w:rsidRPr="009E4BC0" w:rsidTr="00DC1424">
        <w:trPr>
          <w:jc w:val="center"/>
        </w:trPr>
        <w:tc>
          <w:tcPr>
            <w:tcW w:w="817" w:type="dxa"/>
            <w:vAlign w:val="center"/>
          </w:tcPr>
          <w:p w:rsidR="00A60251" w:rsidRPr="009E4BC0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A60251" w:rsidRPr="009E4BC0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Модуль 1 </w:t>
            </w:r>
          </w:p>
          <w:p w:rsidR="00A60251" w:rsidRPr="001826F8" w:rsidRDefault="002E5A0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Диагностика и дифференциальная диагностика </w:t>
            </w:r>
            <w:r w:rsidR="00C67E77"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острого деструктивного панкреатита (</w:t>
            </w:r>
            <w:proofErr w:type="spellStart"/>
            <w:r w:rsidR="00C67E77"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панкреонекроза</w:t>
            </w:r>
            <w:proofErr w:type="spellEnd"/>
            <w:r w:rsidR="00C67E77"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60251" w:rsidRPr="009E4BC0" w:rsidTr="00DC1424">
        <w:trPr>
          <w:jc w:val="center"/>
        </w:trPr>
        <w:tc>
          <w:tcPr>
            <w:tcW w:w="817" w:type="dxa"/>
            <w:vAlign w:val="center"/>
          </w:tcPr>
          <w:p w:rsidR="00A60251" w:rsidRPr="009E4BC0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A60251" w:rsidRPr="001826F8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Модуль 2 </w:t>
            </w:r>
          </w:p>
          <w:p w:rsidR="00A60251" w:rsidRPr="009E4BC0" w:rsidRDefault="00C67E77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Определение тактики лечения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251" w:rsidRPr="009E4BC0" w:rsidTr="00DC1424">
        <w:trPr>
          <w:jc w:val="center"/>
        </w:trPr>
        <w:tc>
          <w:tcPr>
            <w:tcW w:w="817" w:type="dxa"/>
            <w:vAlign w:val="center"/>
          </w:tcPr>
          <w:p w:rsidR="00A60251" w:rsidRPr="009E4BC0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A60251" w:rsidRPr="001826F8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3</w:t>
            </w:r>
          </w:p>
          <w:p w:rsidR="00A60251" w:rsidRPr="009E4BC0" w:rsidRDefault="00C67E77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Современные хирургические технологии в лечении </w:t>
            </w:r>
            <w:proofErr w:type="spellStart"/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панкреонекроза</w:t>
            </w:r>
            <w:proofErr w:type="spellEnd"/>
          </w:p>
        </w:tc>
      </w:tr>
      <w:tr w:rsidR="00DF7C1A" w:rsidRPr="009E4BC0" w:rsidTr="00DC1424">
        <w:trPr>
          <w:jc w:val="center"/>
        </w:trPr>
        <w:tc>
          <w:tcPr>
            <w:tcW w:w="817" w:type="dxa"/>
            <w:vAlign w:val="center"/>
          </w:tcPr>
          <w:p w:rsidR="00DF7C1A" w:rsidRPr="009E4BC0" w:rsidRDefault="005612F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505" w:type="dxa"/>
          </w:tcPr>
          <w:p w:rsidR="00DF7C1A" w:rsidRPr="009E4BC0" w:rsidRDefault="00DF7C1A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A60251" w:rsidRPr="009E4BC0" w:rsidTr="00DC1424">
        <w:trPr>
          <w:jc w:val="center"/>
        </w:trPr>
        <w:tc>
          <w:tcPr>
            <w:tcW w:w="817" w:type="dxa"/>
            <w:vAlign w:val="center"/>
          </w:tcPr>
          <w:p w:rsidR="00A60251" w:rsidRPr="009E4BC0" w:rsidRDefault="005612F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0251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A60251" w:rsidRPr="009E4BC0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60251" w:rsidRPr="009E4BC0" w:rsidTr="00DC1424">
        <w:trPr>
          <w:jc w:val="center"/>
        </w:trPr>
        <w:tc>
          <w:tcPr>
            <w:tcW w:w="817" w:type="dxa"/>
            <w:vAlign w:val="center"/>
          </w:tcPr>
          <w:p w:rsidR="00A60251" w:rsidRPr="009E4BC0" w:rsidRDefault="005612F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0251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505" w:type="dxa"/>
            <w:vAlign w:val="center"/>
          </w:tcPr>
          <w:p w:rsidR="00A60251" w:rsidRPr="009E4BC0" w:rsidRDefault="00A6025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9E4BC0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C0" w:rsidRDefault="009E4B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FB5360" w:rsidRPr="000A3D39" w:rsidRDefault="00FB5360" w:rsidP="000A3D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  <w:r w:rsidR="000A3D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</w:t>
      </w:r>
    </w:p>
    <w:p w:rsidR="00C67E77" w:rsidRPr="009E4BC0" w:rsidRDefault="00C67E77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«Диагностика, дифференциальная диагностика и лечение острого деструктивного па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креатита (</w:t>
      </w:r>
      <w:proofErr w:type="spellStart"/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="000A3D39"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D39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освоения 18 академических часов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FB5360" w:rsidRPr="009E4BC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5360" w:rsidRPr="009E4BC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9E4BC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9E4BC0" w:rsidRDefault="009E4BC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Горбачё</w:t>
            </w:r>
            <w:r w:rsidR="00FB5360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</w:tr>
      <w:tr w:rsidR="00FB5360" w:rsidRPr="009E4BC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9E4BC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  <w:r w:rsidR="00C67E77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хирургического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="00C67E77"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 Антипина</w:t>
            </w:r>
          </w:p>
        </w:tc>
      </w:tr>
    </w:tbl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Default="00FB5360" w:rsidP="00BD05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</w:t>
      </w:r>
      <w:r w:rsid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повышения квалификации врачей</w:t>
      </w:r>
      <w:r w:rsidR="009E4828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агностика, дифференциальная диагностика и лечение острого деструктивного па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креатита (</w:t>
      </w:r>
      <w:proofErr w:type="spellStart"/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C67E77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="000A3D39"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D39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освоения 18 академических часов</w:t>
      </w:r>
      <w:r w:rsid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с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трудниками кафедры </w:t>
      </w:r>
      <w:r w:rsidR="00C67E7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хирургии</w:t>
      </w:r>
      <w:r w:rsidR="00871B66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E7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хирургического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факультета </w:t>
      </w:r>
      <w:r w:rsidR="00BD05D7" w:rsidRPr="00BD05D7">
        <w:rPr>
          <w:rFonts w:ascii="Times New Roman" w:hAnsi="Times New Roman" w:cs="Times New Roman"/>
          <w:b/>
        </w:rPr>
        <w:t xml:space="preserve">ИГМАПО – </w:t>
      </w:r>
      <w:r w:rsidR="00BD05D7">
        <w:rPr>
          <w:rFonts w:ascii="Times New Roman" w:hAnsi="Times New Roman" w:cs="Times New Roman"/>
          <w:b/>
        </w:rPr>
        <w:t xml:space="preserve">филиала </w:t>
      </w:r>
      <w:r w:rsidR="00BD05D7" w:rsidRPr="00BD05D7">
        <w:rPr>
          <w:rFonts w:ascii="Times New Roman" w:hAnsi="Times New Roman" w:cs="Times New Roman"/>
          <w:b/>
        </w:rPr>
        <w:t>ФГБОУ ДПО РМАНПО РФ</w:t>
      </w:r>
      <w:r w:rsidR="00BD05D7">
        <w:rPr>
          <w:rFonts w:ascii="Times New Roman" w:hAnsi="Times New Roman" w:cs="Times New Roman"/>
          <w:b/>
        </w:rPr>
        <w:t>.</w:t>
      </w:r>
    </w:p>
    <w:p w:rsidR="000C3AA3" w:rsidRPr="00BD05D7" w:rsidRDefault="000C3AA3" w:rsidP="00BD0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1731D1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82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0C3AA3" w:rsidRDefault="00FB5360" w:rsidP="009E4BC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C67E7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 врачей</w:t>
      </w:r>
      <w:r w:rsid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«Диагностика, дифференциальная диагностика и лечение острого дес</w:t>
      </w:r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руктивного па</w:t>
      </w:r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креатита (</w:t>
      </w:r>
      <w:proofErr w:type="spellStart"/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0A3D39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="000A3D39" w:rsidRP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</w:t>
      </w:r>
      <w:r w:rsidR="009923E4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871B66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923E4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FB5360" w:rsidRPr="000C3AA3" w:rsidRDefault="00FB5360" w:rsidP="000C3AA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71B66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диагностики и лечения </w:t>
      </w:r>
      <w:proofErr w:type="spellStart"/>
      <w:r w:rsidR="00C67E7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панкреонекроза</w:t>
      </w:r>
      <w:proofErr w:type="spellEnd"/>
    </w:p>
    <w:p w:rsidR="00FB5360" w:rsidRPr="009E4BC0" w:rsidRDefault="00FB5360" w:rsidP="000C3AA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23E4" w:rsidRPr="009E4BC0" w:rsidRDefault="00454B39" w:rsidP="009E4BC0">
      <w:pPr>
        <w:numPr>
          <w:ilvl w:val="0"/>
          <w:numId w:val="7"/>
        </w:numPr>
        <w:tabs>
          <w:tab w:val="clear" w:pos="1353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r w:rsidR="00550BE5" w:rsidRPr="009E4BC0">
        <w:rPr>
          <w:rFonts w:ascii="Times New Roman" w:hAnsi="Times New Roman" w:cs="Times New Roman"/>
          <w:sz w:val="24"/>
          <w:szCs w:val="24"/>
        </w:rPr>
        <w:t>теоретическ</w:t>
      </w:r>
      <w:r w:rsidRPr="009E4BC0">
        <w:rPr>
          <w:rFonts w:ascii="Times New Roman" w:hAnsi="Times New Roman" w:cs="Times New Roman"/>
          <w:sz w:val="24"/>
          <w:szCs w:val="24"/>
        </w:rPr>
        <w:t xml:space="preserve">ой подготовки хирургов по проблеме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панкреонекроза</w:t>
      </w:r>
      <w:proofErr w:type="spellEnd"/>
    </w:p>
    <w:p w:rsidR="009E4828" w:rsidRPr="009E4BC0" w:rsidRDefault="00454B39" w:rsidP="009E4BC0">
      <w:pPr>
        <w:numPr>
          <w:ilvl w:val="0"/>
          <w:numId w:val="7"/>
        </w:numPr>
        <w:tabs>
          <w:tab w:val="clear" w:pos="1353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96156D" w:rsidRPr="009E4BC0">
        <w:rPr>
          <w:rFonts w:ascii="Times New Roman" w:hAnsi="Times New Roman" w:cs="Times New Roman"/>
          <w:sz w:val="24"/>
          <w:szCs w:val="24"/>
        </w:rPr>
        <w:t xml:space="preserve">российских </w:t>
      </w:r>
      <w:r w:rsidRPr="009E4BC0">
        <w:rPr>
          <w:rFonts w:ascii="Times New Roman" w:hAnsi="Times New Roman" w:cs="Times New Roman"/>
          <w:sz w:val="24"/>
          <w:szCs w:val="24"/>
        </w:rPr>
        <w:t xml:space="preserve">национальных клинических рекомендаций (2014 г.) </w:t>
      </w:r>
    </w:p>
    <w:p w:rsidR="00454B39" w:rsidRPr="009E4BC0" w:rsidRDefault="00454B39" w:rsidP="009E4BC0">
      <w:pPr>
        <w:numPr>
          <w:ilvl w:val="0"/>
          <w:numId w:val="7"/>
        </w:numPr>
        <w:tabs>
          <w:tab w:val="clear" w:pos="1353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Знакомство слушателей с руководством по острому панкреатиту Американской Асс</w:t>
      </w:r>
      <w:r w:rsidRPr="009E4BC0">
        <w:rPr>
          <w:rFonts w:ascii="Times New Roman" w:hAnsi="Times New Roman" w:cs="Times New Roman"/>
          <w:sz w:val="24"/>
          <w:szCs w:val="24"/>
        </w:rPr>
        <w:t>о</w:t>
      </w:r>
      <w:r w:rsidRPr="009E4BC0">
        <w:rPr>
          <w:rFonts w:ascii="Times New Roman" w:hAnsi="Times New Roman" w:cs="Times New Roman"/>
          <w:sz w:val="24"/>
          <w:szCs w:val="24"/>
        </w:rPr>
        <w:t>циации гастроэнтерологов (США, 2013</w:t>
      </w:r>
      <w:r w:rsidR="000458B9" w:rsidRPr="009E4BC0">
        <w:rPr>
          <w:rFonts w:ascii="Times New Roman" w:hAnsi="Times New Roman" w:cs="Times New Roman"/>
          <w:sz w:val="24"/>
          <w:szCs w:val="24"/>
        </w:rPr>
        <w:t>г.)</w:t>
      </w:r>
    </w:p>
    <w:p w:rsidR="00FB5360" w:rsidRPr="009E4BC0" w:rsidRDefault="00FB5360" w:rsidP="009E4BC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833A3E" w:rsidP="009E4BC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</w:t>
      </w:r>
      <w:proofErr w:type="gramStart"/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B39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хирурги,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общей практики</w:t>
      </w:r>
      <w:r w:rsidR="00454B39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интерны, ординаторы</w:t>
      </w:r>
    </w:p>
    <w:p w:rsidR="009E4828" w:rsidRPr="009E4BC0" w:rsidRDefault="009E4828" w:rsidP="009E4B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FB5360" w:rsidP="009E4BC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тенций (профессиональных компетенций)</w:t>
      </w:r>
    </w:p>
    <w:p w:rsidR="00FB5360" w:rsidRPr="009E4BC0" w:rsidRDefault="000458B9" w:rsidP="009E4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от </w:t>
      </w:r>
      <w:r w:rsidR="00A12BEA"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врача-специалиста 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требуются знания </w:t>
      </w:r>
      <w:r w:rsidR="009E4828" w:rsidRPr="009E4BC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>овременных тенде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ций в </w:t>
      </w:r>
      <w:r w:rsidR="00A12BEA" w:rsidRPr="009E4BC0">
        <w:rPr>
          <w:rFonts w:ascii="Times New Roman" w:hAnsi="Times New Roman" w:cs="Times New Roman"/>
          <w:color w:val="000000"/>
          <w:sz w:val="24"/>
          <w:szCs w:val="24"/>
        </w:rPr>
        <w:t>диагностик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е и </w:t>
      </w:r>
      <w:r w:rsidR="00A12BEA" w:rsidRPr="009E4BC0">
        <w:rPr>
          <w:rFonts w:ascii="Times New Roman" w:hAnsi="Times New Roman" w:cs="Times New Roman"/>
          <w:color w:val="000000"/>
          <w:sz w:val="24"/>
          <w:szCs w:val="24"/>
        </w:rPr>
        <w:t>лечени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12BEA"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48A" w:rsidRPr="009E4BC0">
        <w:rPr>
          <w:rFonts w:ascii="Times New Roman" w:hAnsi="Times New Roman" w:cs="Times New Roman"/>
          <w:color w:val="000000"/>
          <w:sz w:val="24"/>
          <w:szCs w:val="24"/>
        </w:rPr>
        <w:t>панкреонекроза</w:t>
      </w:r>
      <w:proofErr w:type="spellEnd"/>
      <w:r w:rsidR="00A12BEA" w:rsidRPr="009E4B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Полученные знания должны быть применены в практической работе врачей общей практики, врачей – хирургов и обучающихся по </w:t>
      </w:r>
      <w:r w:rsidR="0096156D" w:rsidRPr="009E4BC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="0096156D" w:rsidRPr="009E4BC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6156D" w:rsidRPr="009E4BC0">
        <w:rPr>
          <w:rFonts w:ascii="Times New Roman" w:hAnsi="Times New Roman" w:cs="Times New Roman"/>
          <w:color w:val="000000"/>
          <w:sz w:val="24"/>
          <w:szCs w:val="24"/>
        </w:rPr>
        <w:t>альности «Х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>ирурги</w:t>
      </w:r>
      <w:r w:rsidR="0096156D" w:rsidRPr="009E4BC0">
        <w:rPr>
          <w:rFonts w:ascii="Times New Roman" w:hAnsi="Times New Roman" w:cs="Times New Roman"/>
          <w:color w:val="000000"/>
          <w:sz w:val="24"/>
          <w:szCs w:val="24"/>
        </w:rPr>
        <w:t>я»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непрерывного медицинского образования</w:t>
      </w:r>
      <w:r w:rsidR="0096156D" w:rsidRPr="009E4B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E4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4828" w:rsidRPr="009E4BC0" w:rsidRDefault="009E4828" w:rsidP="009E4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28" w:rsidRPr="009E4BC0" w:rsidRDefault="009E4828" w:rsidP="009E4BC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программы: </w:t>
      </w:r>
      <w:r w:rsidR="00871B66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FF648A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FF648A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9E4828" w:rsidRPr="009E4BC0" w:rsidRDefault="009E4828" w:rsidP="009E4BC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BC0" w:rsidRDefault="00FB5360" w:rsidP="009E4BC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9E4BC0" w:rsidRDefault="00FB5360" w:rsidP="009E4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360" w:rsidRPr="009E4BC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9E4BC0" w:rsidRDefault="00FB5360" w:rsidP="000A3D39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обучения</w:t>
            </w:r>
          </w:p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Ауд. часов </w:t>
            </w:r>
          </w:p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Дней </w:t>
            </w:r>
          </w:p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продолжител</w:t>
            </w: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ность программы, м</w:t>
            </w: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9E4BC0">
              <w:rPr>
                <w:rFonts w:ascii="Times New Roman" w:eastAsia="Times New Roman" w:hAnsi="Times New Roman" w:cs="Times New Roman"/>
                <w:b/>
                <w:lang w:eastAsia="ru-RU"/>
              </w:rPr>
              <w:t>сяцев (дней, недель)</w:t>
            </w:r>
          </w:p>
        </w:tc>
      </w:tr>
      <w:tr w:rsidR="00FB5360" w:rsidRPr="009E4BC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1D5454" w:rsidRPr="009E4BC0" w:rsidRDefault="0076196A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860" w:type="dxa"/>
            <w:shd w:val="clear" w:color="auto" w:fill="auto"/>
          </w:tcPr>
          <w:p w:rsidR="001D5454" w:rsidRPr="009E4BC0" w:rsidRDefault="00FB5360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1D5454" w:rsidRPr="009E4BC0" w:rsidRDefault="00A12BEA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913E14" w:rsidRPr="009E4BC0" w:rsidRDefault="00A12BEA" w:rsidP="009E4BC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13E14" w:rsidRPr="009E4BC0">
              <w:rPr>
                <w:rFonts w:ascii="Times New Roman" w:eastAsia="Times New Roman" w:hAnsi="Times New Roman" w:cs="Times New Roman"/>
                <w:lang w:eastAsia="ru-RU"/>
              </w:rPr>
              <w:t xml:space="preserve"> дн</w:t>
            </w:r>
            <w:r w:rsidRPr="009E4BC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13E14" w:rsidRPr="009E4B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4BC0" w:rsidRPr="009E4B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4BC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913E14" w:rsidRPr="009E4BC0">
              <w:rPr>
                <w:rFonts w:ascii="Times New Roman" w:eastAsia="Times New Roman" w:hAnsi="Times New Roman" w:cs="Times New Roman"/>
                <w:lang w:eastAsia="ru-RU"/>
              </w:rPr>
              <w:t xml:space="preserve"> часов</w:t>
            </w:r>
          </w:p>
        </w:tc>
      </w:tr>
    </w:tbl>
    <w:p w:rsidR="00FB5360" w:rsidRPr="009E4BC0" w:rsidRDefault="00FB5360" w:rsidP="009E4B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0C3AA3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Документ, выдаваемый после завершения обучения - </w:t>
      </w:r>
      <w:r w:rsidRPr="000C3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Удостоверение о </w:t>
      </w:r>
      <w:proofErr w:type="spellStart"/>
      <w:proofErr w:type="gramStart"/>
      <w:r w:rsidRPr="000C3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повы-шении</w:t>
      </w:r>
      <w:proofErr w:type="spellEnd"/>
      <w:proofErr w:type="gramEnd"/>
      <w:r w:rsidRPr="000C3A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квалификации.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1826F8" w:rsidRDefault="00FB5360" w:rsidP="009E4BC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Pr="009E4B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826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реализации программы:</w:t>
      </w:r>
    </w:p>
    <w:p w:rsidR="001826F8" w:rsidRPr="009E4BC0" w:rsidRDefault="001826F8" w:rsidP="001826F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EF8" w:rsidRPr="009E4BC0" w:rsidRDefault="00FB5360" w:rsidP="009E4B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7</w:t>
      </w:r>
      <w:r w:rsidRPr="00182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.1.</w:t>
      </w:r>
      <w:r w:rsidR="001826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циальности:</w:t>
      </w:r>
    </w:p>
    <w:p w:rsidR="00A12BEA" w:rsidRPr="009E4BC0" w:rsidRDefault="00A12BEA" w:rsidP="009E4BC0">
      <w:pPr>
        <w:pStyle w:val="a7"/>
        <w:spacing w:after="0" w:line="240" w:lineRule="auto"/>
        <w:ind w:firstLine="284"/>
        <w:jc w:val="both"/>
      </w:pPr>
      <w:r w:rsidRPr="009E4BC0">
        <w:t xml:space="preserve">7.1.1.Федеральный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9E4BC0">
          <w:t>2012 г</w:t>
        </w:r>
      </w:smartTag>
      <w:r w:rsidRPr="009E4BC0">
        <w:t>. N 273-ФЗ «Об образовании в Российской Федерации».</w:t>
      </w:r>
    </w:p>
    <w:p w:rsidR="00A12BEA" w:rsidRPr="009E4BC0" w:rsidRDefault="00A12BEA" w:rsidP="009E4BC0">
      <w:pPr>
        <w:pStyle w:val="a7"/>
        <w:spacing w:after="0" w:line="240" w:lineRule="auto"/>
        <w:ind w:firstLine="284"/>
        <w:jc w:val="both"/>
      </w:pPr>
      <w:r w:rsidRPr="009E4BC0">
        <w:t>7.1.2.</w:t>
      </w:r>
      <w:r w:rsidR="00FF648A" w:rsidRPr="009E4BC0">
        <w:t xml:space="preserve"> Приказ Министерства здравоохранения Российской Федерации от 15 ноября 2012 г. № 922н "Об утверждении Порядка оказания медицинской помощи взрослому населению по профилю "хирургия"</w:t>
      </w:r>
    </w:p>
    <w:p w:rsidR="00A12BEA" w:rsidRPr="009E4BC0" w:rsidRDefault="00A12BEA" w:rsidP="009E4BC0">
      <w:pPr>
        <w:pStyle w:val="a7"/>
        <w:spacing w:after="0" w:line="240" w:lineRule="auto"/>
        <w:ind w:firstLine="284"/>
        <w:jc w:val="both"/>
      </w:pPr>
      <w:r w:rsidRPr="009E4BC0">
        <w:t>7.1.3. Приказ Минздрава России от 08.10.2015 N 707н «Об утверждении Квалификацио</w:t>
      </w:r>
      <w:r w:rsidRPr="009E4BC0">
        <w:t>н</w:t>
      </w:r>
      <w:r w:rsidRPr="009E4BC0">
        <w:t>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ED6BEA" w:rsidRPr="000C3AA3" w:rsidRDefault="00A12BEA" w:rsidP="000C3AA3">
      <w:pPr>
        <w:pStyle w:val="a7"/>
        <w:spacing w:after="0" w:line="240" w:lineRule="auto"/>
        <w:ind w:firstLine="284"/>
        <w:jc w:val="both"/>
      </w:pPr>
      <w:r w:rsidRPr="009E4BC0">
        <w:t>7.1.4. Приказ Минздрава России от 03.08.2012 N 66н «Об утверждении порядка и сроков совершенствования медицинскими работниками и фармацевтическими работниками профе</w:t>
      </w:r>
      <w:r w:rsidRPr="009E4BC0">
        <w:t>с</w:t>
      </w:r>
      <w:r w:rsidRPr="009E4BC0">
        <w:t xml:space="preserve">сиональных знаний и навыков путем </w:t>
      </w:r>
      <w:proofErr w:type="gramStart"/>
      <w:r w:rsidRPr="009E4BC0">
        <w:t>обучения</w:t>
      </w:r>
      <w:proofErr w:type="gramEnd"/>
      <w:r w:rsidRPr="009E4BC0">
        <w:t xml:space="preserve"> по дополнительным профессиональным обр</w:t>
      </w:r>
      <w:r w:rsidRPr="009E4BC0">
        <w:t>а</w:t>
      </w:r>
      <w:r w:rsidRPr="009E4BC0">
        <w:t xml:space="preserve">зовательным программам в образовательных и научных организациях». </w:t>
      </w:r>
    </w:p>
    <w:p w:rsidR="0063791F" w:rsidRPr="009E4BC0" w:rsidRDefault="0011350F" w:rsidP="009E4B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BC0">
        <w:rPr>
          <w:rFonts w:ascii="Times New Roman" w:hAnsi="Times New Roman" w:cs="Times New Roman"/>
          <w:b/>
          <w:sz w:val="24"/>
          <w:szCs w:val="24"/>
        </w:rPr>
        <w:t>7.2.</w:t>
      </w:r>
      <w:r w:rsidR="009E4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91F" w:rsidRPr="009E4BC0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</w:t>
      </w:r>
      <w:r w:rsidR="0063791F" w:rsidRPr="009E4BC0">
        <w:rPr>
          <w:rFonts w:ascii="Times New Roman" w:hAnsi="Times New Roman" w:cs="Times New Roman"/>
          <w:i/>
          <w:sz w:val="24"/>
          <w:szCs w:val="24"/>
        </w:rPr>
        <w:t>б</w:t>
      </w:r>
      <w:r w:rsidR="0063791F" w:rsidRPr="009E4BC0">
        <w:rPr>
          <w:rFonts w:ascii="Times New Roman" w:hAnsi="Times New Roman" w:cs="Times New Roman"/>
          <w:i/>
          <w:sz w:val="24"/>
          <w:szCs w:val="24"/>
        </w:rPr>
        <w:t>ных модулей: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Протокол обследования и лечения больных острым панкреатитом. Методические р</w:t>
      </w:r>
      <w:r w:rsidRPr="009E4BC0">
        <w:rPr>
          <w:rFonts w:ascii="Times New Roman" w:hAnsi="Times New Roman" w:cs="Times New Roman"/>
          <w:sz w:val="24"/>
          <w:szCs w:val="24"/>
        </w:rPr>
        <w:t>е</w:t>
      </w:r>
      <w:r w:rsidRPr="009E4BC0">
        <w:rPr>
          <w:rFonts w:ascii="Times New Roman" w:hAnsi="Times New Roman" w:cs="Times New Roman"/>
          <w:sz w:val="24"/>
          <w:szCs w:val="24"/>
        </w:rPr>
        <w:t>комендации под редакцией Ю.Л. Шевченко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>М., 2010, 21с.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Савельев В.С., Филимонов М.И., Гельфанд Б.Р. и др.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Панкреонекроз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>: актуальные в</w:t>
      </w:r>
      <w:r w:rsidRPr="009E4BC0">
        <w:rPr>
          <w:rFonts w:ascii="Times New Roman" w:hAnsi="Times New Roman" w:cs="Times New Roman"/>
          <w:sz w:val="24"/>
          <w:szCs w:val="24"/>
        </w:rPr>
        <w:t>о</w:t>
      </w:r>
      <w:r w:rsidRPr="009E4BC0">
        <w:rPr>
          <w:rFonts w:ascii="Times New Roman" w:hAnsi="Times New Roman" w:cs="Times New Roman"/>
          <w:sz w:val="24"/>
          <w:szCs w:val="24"/>
        </w:rPr>
        <w:t xml:space="preserve">просы классификации, диагностики и лечения 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 xml:space="preserve">результаты анкетирования хирургических клиник РФ) </w:t>
      </w:r>
      <w:proofErr w:type="spellStart"/>
      <w:r w:rsidRPr="009E4BC0">
        <w:rPr>
          <w:rFonts w:ascii="Times New Roman" w:hAnsi="Times New Roman" w:cs="Times New Roman"/>
          <w:sz w:val="24"/>
          <w:szCs w:val="24"/>
          <w:lang w:val="en-US"/>
        </w:rPr>
        <w:t>Consilium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C0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– 2000, - т.2 - №7. С. 34 – 39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Сахно В.Д.,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Майнулов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А.М., Власова Н.В., Бочкарева И.В.Некротический панкреатит, протоколы лечения. Анналы 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>хирургической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гепатологии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>, 2005, т.10, № 1, с. 107 – 112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Ермолов А.С., Иванов П.А.,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Благовестнов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Д.А. и др. Диагностика и лечение острого панкреатита. М., 2013, «ВИДР», с. 382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Прудков М.И. Клинические рекомендации по оказанию медицинской помощи насел</w:t>
      </w:r>
      <w:r w:rsidRPr="009E4BC0">
        <w:rPr>
          <w:rFonts w:ascii="Times New Roman" w:hAnsi="Times New Roman" w:cs="Times New Roman"/>
          <w:sz w:val="24"/>
          <w:szCs w:val="24"/>
        </w:rPr>
        <w:t>е</w:t>
      </w:r>
      <w:r w:rsidRPr="009E4BC0">
        <w:rPr>
          <w:rFonts w:ascii="Times New Roman" w:hAnsi="Times New Roman" w:cs="Times New Roman"/>
          <w:sz w:val="24"/>
          <w:szCs w:val="24"/>
        </w:rPr>
        <w:t>нию Уральского Федерального округа, Екатеринбург, 2013, с. 23 – 29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Багненко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С.Ф., Толстой А.Д.,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Красногоров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В.Б. и др. Острый панкреатит (Протоколы диагностики и лечение) Анналы хирургической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гепатологии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, 2006, т.11, №1, с. 60 – 66 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Приказ №320 Департамента здравоохранения 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>. Москвы от 13.04.2011. О единой та</w:t>
      </w:r>
      <w:r w:rsidRPr="009E4BC0">
        <w:rPr>
          <w:rFonts w:ascii="Times New Roman" w:hAnsi="Times New Roman" w:cs="Times New Roman"/>
          <w:sz w:val="24"/>
          <w:szCs w:val="24"/>
        </w:rPr>
        <w:t>к</w:t>
      </w:r>
      <w:r w:rsidRPr="009E4BC0">
        <w:rPr>
          <w:rFonts w:ascii="Times New Roman" w:hAnsi="Times New Roman" w:cs="Times New Roman"/>
          <w:sz w:val="24"/>
          <w:szCs w:val="24"/>
        </w:rPr>
        <w:t xml:space="preserve">тике и лечении острых хирургических заболеваний органов брюшной полости в лечебно – профилактических учреждениях Департамента здравоохранения 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>. Москвы.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Филимонов М.И.,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Бурневич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С.З. Хирургия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панкреонекроза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>. 80 лекций по хирургии под редакцией В.С. Савельева. М., «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Литтера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», 2008, с. 447 – 455. 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Савельев В.С., Филимонов М.И.,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Бурневич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С.З. Острый панкреатит. Национальное руководство по хирургии. 2009, т.2, с. 196 – 229.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Савельев В.С., Филимонов М.И.,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Бурневич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С.З.   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Панкреонекрозы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>. МИА, 2008, с. 259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Мумладзе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Р.Б., Чудных С.М.,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Сельцовский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А.П., Соловьев Н.А. Новые аспекты леч</w:t>
      </w:r>
      <w:r w:rsidRPr="009E4BC0">
        <w:rPr>
          <w:rFonts w:ascii="Times New Roman" w:hAnsi="Times New Roman" w:cs="Times New Roman"/>
          <w:sz w:val="24"/>
          <w:szCs w:val="24"/>
        </w:rPr>
        <w:t>е</w:t>
      </w:r>
      <w:r w:rsidRPr="009E4BC0">
        <w:rPr>
          <w:rFonts w:ascii="Times New Roman" w:hAnsi="Times New Roman" w:cs="Times New Roman"/>
          <w:sz w:val="24"/>
          <w:szCs w:val="24"/>
        </w:rPr>
        <w:t>ния острого панкреатита. М., 2002, с. 223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Савельев В.С., Гельфанд Б.Р., Филимонов М.И. и др. Деструктивный панкреатит. Д</w:t>
      </w:r>
      <w:r w:rsidRPr="009E4BC0">
        <w:rPr>
          <w:rFonts w:ascii="Times New Roman" w:hAnsi="Times New Roman" w:cs="Times New Roman"/>
          <w:sz w:val="24"/>
          <w:szCs w:val="24"/>
        </w:rPr>
        <w:t>о</w:t>
      </w:r>
      <w:r w:rsidRPr="009E4BC0">
        <w:rPr>
          <w:rFonts w:ascii="Times New Roman" w:hAnsi="Times New Roman" w:cs="Times New Roman"/>
          <w:sz w:val="24"/>
          <w:szCs w:val="24"/>
        </w:rPr>
        <w:t>казательные методы диагностики и лечения. Методические рекомендации. М., 2008, с. 11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Затевахин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Цициашвили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М.Ш.,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Будурова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М.Д.,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Алтунин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Панкреонекроз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>. М.,  2007, с.223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М.Д.,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Юанов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Панкреонекроз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>. Протокол диагностики и лечения. Уче</w:t>
      </w:r>
      <w:r w:rsidRPr="009E4BC0">
        <w:rPr>
          <w:rFonts w:ascii="Times New Roman" w:hAnsi="Times New Roman" w:cs="Times New Roman"/>
          <w:sz w:val="24"/>
          <w:szCs w:val="24"/>
        </w:rPr>
        <w:t>б</w:t>
      </w:r>
      <w:r w:rsidRPr="009E4BC0">
        <w:rPr>
          <w:rFonts w:ascii="Times New Roman" w:hAnsi="Times New Roman" w:cs="Times New Roman"/>
          <w:sz w:val="24"/>
          <w:szCs w:val="24"/>
        </w:rPr>
        <w:t xml:space="preserve">но-методическое пособие. Москва, 2012, с. 366  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>Атланта-1992г</w:t>
      </w:r>
      <w:r w:rsidRPr="009E4BC0">
        <w:rPr>
          <w:rFonts w:ascii="Times New Roman" w:eastAsia="Newton-Italic" w:hAnsi="Times New Roman" w:cs="Times New Roman"/>
          <w:sz w:val="24"/>
          <w:szCs w:val="24"/>
        </w:rPr>
        <w:t xml:space="preserve"> (</w:t>
      </w:r>
      <w:r w:rsidRPr="009E4BC0">
        <w:rPr>
          <w:rFonts w:ascii="Times New Roman" w:eastAsia="Newton-Italic" w:hAnsi="Times New Roman" w:cs="Times New Roman"/>
          <w:sz w:val="24"/>
          <w:szCs w:val="24"/>
          <w:lang w:val="en-US"/>
        </w:rPr>
        <w:t>Bradley</w:t>
      </w:r>
      <w:r w:rsidRPr="009E4BC0">
        <w:rPr>
          <w:rFonts w:ascii="Times New Roman" w:eastAsia="Newton-Italic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eastAsia="Newton-Italic" w:hAnsi="Times New Roman" w:cs="Times New Roman"/>
          <w:sz w:val="24"/>
          <w:szCs w:val="24"/>
          <w:lang w:val="en-US"/>
        </w:rPr>
        <w:t>E</w:t>
      </w:r>
      <w:r w:rsidRPr="009E4BC0">
        <w:rPr>
          <w:rFonts w:ascii="Times New Roman" w:eastAsia="Newton-Italic" w:hAnsi="Times New Roman" w:cs="Times New Roman"/>
          <w:sz w:val="24"/>
          <w:szCs w:val="24"/>
        </w:rPr>
        <w:t>.</w:t>
      </w:r>
      <w:r w:rsidRPr="009E4BC0">
        <w:rPr>
          <w:rFonts w:ascii="Times New Roman" w:eastAsia="Newton-Italic" w:hAnsi="Times New Roman" w:cs="Times New Roman"/>
          <w:sz w:val="24"/>
          <w:szCs w:val="24"/>
          <w:lang w:val="en-US"/>
        </w:rPr>
        <w:t>L</w:t>
      </w:r>
      <w:r w:rsidRPr="009E4BC0">
        <w:rPr>
          <w:rFonts w:ascii="Times New Roman" w:eastAsia="Newton-Italic" w:hAnsi="Times New Roman" w:cs="Times New Roman"/>
          <w:sz w:val="24"/>
          <w:szCs w:val="24"/>
        </w:rPr>
        <w:t xml:space="preserve">. </w:t>
      </w:r>
      <w:r w:rsidRPr="009E4BC0">
        <w:rPr>
          <w:rFonts w:ascii="Times New Roman" w:hAnsi="Times New Roman" w:cs="Times New Roman"/>
          <w:sz w:val="24"/>
          <w:szCs w:val="24"/>
        </w:rPr>
        <w:t>3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rd</w:t>
      </w:r>
      <w:r w:rsidRPr="009E4BC0">
        <w:rPr>
          <w:rFonts w:ascii="Times New Roman" w:eastAsia="Newton-Italic" w:hAnsi="Times New Roman" w:cs="Times New Roman"/>
          <w:sz w:val="24"/>
          <w:szCs w:val="24"/>
        </w:rPr>
        <w:t>.</w:t>
      </w:r>
      <w:proofErr w:type="gramEnd"/>
      <w:r w:rsidRPr="009E4BC0">
        <w:rPr>
          <w:rFonts w:ascii="Times New Roman" w:eastAsia="Newton-Italic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eastAsia="Newton-Regular" w:hAnsi="Times New Roman" w:cs="Times New Roman"/>
          <w:sz w:val="24"/>
          <w:szCs w:val="24"/>
          <w:lang w:val="en-US"/>
        </w:rPr>
        <w:t>A clinically based classification system for acute pa</w:t>
      </w:r>
      <w:r w:rsidRPr="009E4BC0">
        <w:rPr>
          <w:rFonts w:ascii="Times New Roman" w:eastAsia="Newton-Regular" w:hAnsi="Times New Roman" w:cs="Times New Roman"/>
          <w:sz w:val="24"/>
          <w:szCs w:val="24"/>
          <w:lang w:val="en-US"/>
        </w:rPr>
        <w:t>n</w:t>
      </w:r>
      <w:r w:rsidRPr="009E4BC0">
        <w:rPr>
          <w:rFonts w:ascii="Times New Roman" w:eastAsia="Newton-Regular" w:hAnsi="Times New Roman" w:cs="Times New Roman"/>
          <w:sz w:val="24"/>
          <w:szCs w:val="24"/>
          <w:lang w:val="en-US"/>
        </w:rPr>
        <w:t>creatitis.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BC0">
        <w:rPr>
          <w:rFonts w:ascii="Times New Roman" w:eastAsia="Newton-Regular" w:hAnsi="Times New Roman" w:cs="Times New Roman"/>
          <w:sz w:val="24"/>
          <w:szCs w:val="24"/>
          <w:lang w:val="en-US"/>
        </w:rPr>
        <w:t xml:space="preserve">Summary of the international symposium on acute pancreatitis, Atlanta, 1992// Arch. Surg. – Vol. 128, 1993; </w:t>
      </w:r>
      <w:r w:rsidRPr="009E4BC0">
        <w:rPr>
          <w:rFonts w:ascii="Times New Roman" w:eastAsia="Newton-Regular" w:hAnsi="Times New Roman" w:cs="Times New Roman"/>
          <w:sz w:val="24"/>
          <w:szCs w:val="24"/>
        </w:rPr>
        <w:t>Р</w:t>
      </w:r>
      <w:r w:rsidRPr="009E4BC0">
        <w:rPr>
          <w:rFonts w:ascii="Times New Roman" w:eastAsia="Newton-Regular" w:hAnsi="Times New Roman" w:cs="Times New Roman"/>
          <w:sz w:val="24"/>
          <w:szCs w:val="24"/>
          <w:lang w:val="en-US"/>
        </w:rPr>
        <w:t>. 586-590.</w:t>
      </w:r>
      <w:r w:rsidRPr="009E4BC0">
        <w:rPr>
          <w:rFonts w:ascii="Times New Roman" w:eastAsia="Newton-Regular" w:hAnsi="Times New Roman" w:cs="Times New Roman"/>
          <w:sz w:val="24"/>
          <w:szCs w:val="24"/>
        </w:rPr>
        <w:t>)</w:t>
      </w:r>
      <w:r w:rsidRPr="009E4B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Международная рабочая группа по классификации острого панкреатита (Америка</w:t>
      </w:r>
      <w:r w:rsidRPr="009E4BC0">
        <w:rPr>
          <w:rFonts w:ascii="Times New Roman" w:hAnsi="Times New Roman" w:cs="Times New Roman"/>
          <w:sz w:val="24"/>
          <w:szCs w:val="24"/>
        </w:rPr>
        <w:t>н</w:t>
      </w:r>
      <w:r w:rsidRPr="009E4BC0">
        <w:rPr>
          <w:rFonts w:ascii="Times New Roman" w:hAnsi="Times New Roman" w:cs="Times New Roman"/>
          <w:sz w:val="24"/>
          <w:szCs w:val="24"/>
        </w:rPr>
        <w:t>ская коллегия гастроэнтерологов) – 2012г.</w:t>
      </w:r>
      <w:r w:rsidRPr="009E4B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(Banks P.A.,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Bollen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T.L.,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Dervenis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Gooszen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H.G., Johnson C.D.,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Sarr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M.G.,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Tsiotos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G.G., </w:t>
      </w:r>
      <w:proofErr w:type="spellStart"/>
      <w:proofErr w:type="gram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Vege</w:t>
      </w:r>
      <w:proofErr w:type="spellEnd"/>
      <w:proofErr w:type="gram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S.S. Acute Pancreatitis Classification Working </w:t>
      </w:r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lastRenderedPageBreak/>
        <w:t>Group. Classification of acute pancreatitis 2012: revision of the Atlanta classification and defin</w:t>
      </w:r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</w:t>
      </w:r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tions by international consensus. Gut. 2013; 62 (1): 102–111).</w:t>
      </w:r>
    </w:p>
    <w:p w:rsidR="00FF648A" w:rsidRPr="009E4BC0" w:rsidRDefault="00FF648A" w:rsidP="009E4BC0">
      <w:pPr>
        <w:pStyle w:val="2a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</w:rPr>
        <w:t>Международная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</w:rPr>
        <w:t>Ассоциация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Панкреатологов</w:t>
      </w:r>
      <w:proofErr w:type="spellEnd"/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E4BC0">
        <w:rPr>
          <w:rFonts w:ascii="Times New Roman" w:hAnsi="Times New Roman" w:cs="Times New Roman"/>
          <w:sz w:val="24"/>
          <w:szCs w:val="24"/>
        </w:rPr>
        <w:t>Индия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4B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E4BC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>очин</w:t>
      </w:r>
      <w:proofErr w:type="spellEnd"/>
      <w:r w:rsidRPr="009E4BC0">
        <w:rPr>
          <w:rFonts w:ascii="Times New Roman" w:hAnsi="Times New Roman" w:cs="Times New Roman"/>
          <w:sz w:val="24"/>
          <w:szCs w:val="24"/>
          <w:lang w:val="en-US"/>
        </w:rPr>
        <w:t>) – 2012</w:t>
      </w:r>
      <w:r w:rsidRPr="009E4BC0">
        <w:rPr>
          <w:rFonts w:ascii="Times New Roman" w:hAnsi="Times New Roman" w:cs="Times New Roman"/>
          <w:sz w:val="24"/>
          <w:szCs w:val="24"/>
        </w:rPr>
        <w:t>г</w:t>
      </w:r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(Dellinger E.P.,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Forsmark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C.E., Layer P., Levy P.,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Maravi-Poma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E.,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Petrov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M.S.,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Shimosegawa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T.,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Siriwardena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A.K.,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Uomo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G.,Whitcomb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D.C., Windsor J.A.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Determinant_based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classification of acute pancreatitis severity: an international multidisciplinary consultation. Ann</w:t>
      </w:r>
      <w:r w:rsidRPr="009E4B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proofErr w:type="spellStart"/>
      <w:r w:rsidRPr="009E4BC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Surg</w:t>
      </w:r>
      <w:proofErr w:type="spellEnd"/>
      <w:r w:rsidRPr="009E4BC0">
        <w:rPr>
          <w:rFonts w:ascii="Times New Roman" w:eastAsia="MS Mincho" w:hAnsi="Times New Roman" w:cs="Times New Roman"/>
          <w:sz w:val="24"/>
          <w:szCs w:val="24"/>
          <w:lang w:eastAsia="ja-JP"/>
        </w:rPr>
        <w:t>. 2012; 256 (6): 875–880.)</w:t>
      </w:r>
      <w:r w:rsidRPr="009E4BC0">
        <w:rPr>
          <w:rFonts w:ascii="Times New Roman" w:hAnsi="Times New Roman" w:cs="Times New Roman"/>
          <w:sz w:val="24"/>
          <w:szCs w:val="24"/>
        </w:rPr>
        <w:t>.</w:t>
      </w:r>
    </w:p>
    <w:p w:rsidR="009E4BC0" w:rsidRPr="000C3AA3" w:rsidRDefault="00FF648A" w:rsidP="000C3AA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BC0">
        <w:rPr>
          <w:rFonts w:ascii="Times New Roman" w:hAnsi="Times New Roman" w:cs="Times New Roman"/>
          <w:sz w:val="24"/>
          <w:szCs w:val="24"/>
        </w:rPr>
        <w:t xml:space="preserve">Рабочая группа (Международная Ассоциация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Панкреатологов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/Американская </w:t>
      </w:r>
      <w:proofErr w:type="spellStart"/>
      <w:r w:rsidRPr="009E4BC0">
        <w:rPr>
          <w:rFonts w:ascii="Times New Roman" w:hAnsi="Times New Roman" w:cs="Times New Roman"/>
          <w:sz w:val="24"/>
          <w:szCs w:val="24"/>
        </w:rPr>
        <w:t>Па</w:t>
      </w:r>
      <w:r w:rsidRPr="009E4BC0">
        <w:rPr>
          <w:rFonts w:ascii="Times New Roman" w:hAnsi="Times New Roman" w:cs="Times New Roman"/>
          <w:sz w:val="24"/>
          <w:szCs w:val="24"/>
        </w:rPr>
        <w:t>н</w:t>
      </w:r>
      <w:r w:rsidRPr="009E4BC0">
        <w:rPr>
          <w:rFonts w:ascii="Times New Roman" w:hAnsi="Times New Roman" w:cs="Times New Roman"/>
          <w:sz w:val="24"/>
          <w:szCs w:val="24"/>
        </w:rPr>
        <w:t>креатологическая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 Ассоциация) – 2013 (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IAP</w:t>
      </w:r>
      <w:r w:rsidRPr="009E4BC0">
        <w:rPr>
          <w:rFonts w:ascii="Times New Roman" w:hAnsi="Times New Roman" w:cs="Times New Roman"/>
          <w:sz w:val="24"/>
          <w:szCs w:val="24"/>
        </w:rPr>
        <w:t>/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APA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Pr="009E4BC0">
        <w:rPr>
          <w:rFonts w:ascii="Times New Roman" w:hAnsi="Times New Roman" w:cs="Times New Roman"/>
          <w:sz w:val="24"/>
          <w:szCs w:val="24"/>
        </w:rPr>
        <w:t>-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guidelines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acute</w:t>
      </w:r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pancreatitis</w:t>
      </w:r>
      <w:r w:rsidRPr="009E4B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4BC0">
        <w:rPr>
          <w:rFonts w:ascii="Times New Roman" w:hAnsi="Times New Roman" w:cs="Times New Roman"/>
          <w:sz w:val="24"/>
          <w:szCs w:val="24"/>
        </w:rPr>
        <w:t xml:space="preserve"> 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Working Group IAP/APA (International Association of </w:t>
      </w:r>
      <w:proofErr w:type="spellStart"/>
      <w:r w:rsidRPr="009E4BC0">
        <w:rPr>
          <w:rFonts w:ascii="Times New Roman" w:hAnsi="Times New Roman" w:cs="Times New Roman"/>
          <w:sz w:val="24"/>
          <w:szCs w:val="24"/>
          <w:lang w:val="en-US"/>
        </w:rPr>
        <w:t>Pancreatology</w:t>
      </w:r>
      <w:proofErr w:type="spellEnd"/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 /American Pancreatic Association) Acute Pancreatitis Guidelines // </w:t>
      </w:r>
      <w:proofErr w:type="spellStart"/>
      <w:r w:rsidRPr="009E4BC0">
        <w:rPr>
          <w:rFonts w:ascii="Times New Roman" w:hAnsi="Times New Roman" w:cs="Times New Roman"/>
          <w:sz w:val="24"/>
          <w:szCs w:val="24"/>
          <w:lang w:val="en-US"/>
        </w:rPr>
        <w:t>Pancreatology</w:t>
      </w:r>
      <w:proofErr w:type="spellEnd"/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 - №13</w:t>
      </w:r>
      <w:proofErr w:type="gramStart"/>
      <w:r w:rsidRPr="009E4BC0">
        <w:rPr>
          <w:rFonts w:ascii="Times New Roman" w:hAnsi="Times New Roman" w:cs="Times New Roman"/>
          <w:sz w:val="24"/>
          <w:szCs w:val="24"/>
          <w:lang w:val="en-US"/>
        </w:rPr>
        <w:t>,2013</w:t>
      </w:r>
      <w:proofErr w:type="gramEnd"/>
      <w:r w:rsidRPr="009E4BC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E4BC0">
        <w:rPr>
          <w:rFonts w:ascii="Times New Roman" w:hAnsi="Times New Roman" w:cs="Times New Roman"/>
          <w:sz w:val="24"/>
          <w:szCs w:val="24"/>
        </w:rPr>
        <w:t>Р</w:t>
      </w:r>
      <w:r w:rsidRPr="009E4BC0">
        <w:rPr>
          <w:rFonts w:ascii="Times New Roman" w:hAnsi="Times New Roman" w:cs="Times New Roman"/>
          <w:sz w:val="24"/>
          <w:szCs w:val="24"/>
          <w:lang w:val="en-US"/>
        </w:rPr>
        <w:t>. 1- 15).</w:t>
      </w:r>
    </w:p>
    <w:p w:rsidR="00DF7C1A" w:rsidRPr="009E4BC0" w:rsidRDefault="00DF7C1A" w:rsidP="009E4BC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A03D6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Модули дистанционного обучения для самостоятельной работы</w:t>
      </w:r>
    </w:p>
    <w:p w:rsidR="009E4BC0" w:rsidRPr="000C3AA3" w:rsidRDefault="00DF7C1A" w:rsidP="000C3AA3">
      <w:pPr>
        <w:pStyle w:val="14"/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E4BC0">
        <w:rPr>
          <w:rFonts w:ascii="Times New Roman" w:eastAsia="Calibri" w:hAnsi="Times New Roman"/>
          <w:sz w:val="24"/>
          <w:szCs w:val="24"/>
          <w:lang w:eastAsia="ru-RU"/>
        </w:rPr>
        <w:t xml:space="preserve">Сайт дистанционного обучения ГБОУ ДПО ИГМАПО – http:// </w:t>
      </w:r>
      <w:proofErr w:type="spellStart"/>
      <w:r w:rsidRPr="009E4BC0">
        <w:rPr>
          <w:rFonts w:ascii="Times New Roman" w:eastAsia="Calibri" w:hAnsi="Times New Roman"/>
          <w:sz w:val="24"/>
          <w:szCs w:val="24"/>
          <w:lang w:eastAsia="ru-RU"/>
        </w:rPr>
        <w:t>www.student.igmapo.ru</w:t>
      </w:r>
      <w:proofErr w:type="spellEnd"/>
    </w:p>
    <w:p w:rsidR="00DF7C1A" w:rsidRPr="009E4BC0" w:rsidRDefault="00DF7C1A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</w:t>
      </w:r>
      <w:r w:rsidR="00CA03D6"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826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Материально-технические баз</w:t>
      </w:r>
      <w:r w:rsidR="00CA03D6"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обеспечивающ</w:t>
      </w:r>
      <w:r w:rsidR="00CA03D6"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ие</w:t>
      </w:r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организацию всех видов </w:t>
      </w:r>
      <w:proofErr w:type="spellStart"/>
      <w:proofErr w:type="gramStart"/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дисци-плинарной</w:t>
      </w:r>
      <w:proofErr w:type="spellEnd"/>
      <w:proofErr w:type="gramEnd"/>
      <w:r w:rsidRPr="009E4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подготовки:</w:t>
      </w:r>
    </w:p>
    <w:p w:rsidR="00DF7C1A" w:rsidRPr="009E4BC0" w:rsidRDefault="00DF7C1A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A03D6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г. Иркутск, НУЗ </w:t>
      </w:r>
      <w:r w:rsidR="0096156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орожная клиническая больница</w:t>
      </w:r>
      <w:r w:rsidR="0096156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7C1A" w:rsidRPr="009E4BC0" w:rsidRDefault="00CA03D6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DF7C1A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г. Иркутск,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156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ГБОУЗ «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156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ркутская областная клиническая больница»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9E4BC0" w:rsidRDefault="00FB5360" w:rsidP="009E4BC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4703A4" w:rsidP="009E4BC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82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</w:t>
      </w:r>
    </w:p>
    <w:p w:rsidR="00FB5360" w:rsidRPr="009E4BC0" w:rsidRDefault="00FB5360" w:rsidP="009E4BC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>Характеристика новой квалификации и связанных с ней видов профессиональной де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тельности, трудовых функций и (или) уровней квалификации. </w:t>
      </w:r>
    </w:p>
    <w:p w:rsidR="00FB5360" w:rsidRPr="009E4BC0" w:rsidRDefault="00FB5360" w:rsidP="009E4B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171" w:rsidRPr="009E4BC0" w:rsidRDefault="004703A4" w:rsidP="009E4BC0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="002C5171"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Квалификационная характеристика по должности «Врач </w:t>
      </w:r>
      <w:r w:rsidR="00CA03D6" w:rsidRPr="009E4BC0">
        <w:rPr>
          <w:rFonts w:ascii="Times New Roman" w:eastAsia="Calibri" w:hAnsi="Times New Roman" w:cs="Times New Roman"/>
          <w:b/>
          <w:sz w:val="24"/>
          <w:szCs w:val="24"/>
        </w:rPr>
        <w:t>хирург</w:t>
      </w:r>
      <w:r w:rsidR="002C5171" w:rsidRPr="009E4BC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C5171" w:rsidRPr="009E4BC0" w:rsidRDefault="002C5171" w:rsidP="009E4BC0">
      <w:pPr>
        <w:pStyle w:val="af6"/>
        <w:spacing w:after="0"/>
        <w:ind w:left="0" w:firstLine="567"/>
        <w:jc w:val="both"/>
        <w:rPr>
          <w:rFonts w:eastAsia="Calibri"/>
          <w:lang w:eastAsia="en-US"/>
        </w:rPr>
      </w:pPr>
      <w:r w:rsidRPr="009E4BC0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</w:t>
      </w:r>
      <w:r w:rsidRPr="009E4BC0">
        <w:t>е</w:t>
      </w:r>
      <w:r w:rsidRPr="009E4BC0">
        <w:t>ским образованием в сфере здравоохранения Российской Федерации» от 23.04.2009 г. № 210н;</w:t>
      </w:r>
      <w:r w:rsidR="00CA03D6" w:rsidRPr="009E4BC0">
        <w:t xml:space="preserve"> </w:t>
      </w:r>
      <w:r w:rsidRPr="009E4BC0">
        <w:rPr>
          <w:rFonts w:eastAsia="Calibri"/>
          <w:lang w:eastAsia="en-US"/>
        </w:rPr>
        <w:t>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</w:t>
      </w:r>
      <w:r w:rsidRPr="009E4BC0">
        <w:rPr>
          <w:rFonts w:eastAsia="Calibri"/>
          <w:lang w:eastAsia="en-US"/>
        </w:rPr>
        <w:t>а</w:t>
      </w:r>
      <w:r w:rsidRPr="009E4BC0">
        <w:rPr>
          <w:rFonts w:eastAsia="Calibri"/>
          <w:lang w:eastAsia="en-US"/>
        </w:rPr>
        <w:t>правлению подготовки «Здравоохранение и медицинские науки» (Зарегистрировано в Ми</w:t>
      </w:r>
      <w:r w:rsidRPr="009E4BC0">
        <w:rPr>
          <w:rFonts w:eastAsia="Calibri"/>
          <w:lang w:eastAsia="en-US"/>
        </w:rPr>
        <w:t>н</w:t>
      </w:r>
      <w:r w:rsidRPr="009E4BC0">
        <w:rPr>
          <w:rFonts w:eastAsia="Calibri"/>
          <w:lang w:eastAsia="en-US"/>
        </w:rPr>
        <w:t>юсте России 23.10.2015 N 39438).</w:t>
      </w:r>
    </w:p>
    <w:p w:rsidR="00913E14" w:rsidRPr="009E4BC0" w:rsidRDefault="00913E14" w:rsidP="000A3D39">
      <w:pPr>
        <w:pStyle w:val="a3"/>
        <w:tabs>
          <w:tab w:val="left" w:pos="7250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4B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E4BC0">
        <w:rPr>
          <w:rFonts w:ascii="Times New Roman" w:hAnsi="Times New Roman" w:cs="Times New Roman"/>
          <w:b/>
          <w:sz w:val="24"/>
          <w:szCs w:val="24"/>
        </w:rPr>
        <w:t>Врач</w:t>
      </w:r>
      <w:r w:rsidR="002C5171" w:rsidRPr="009E4BC0">
        <w:rPr>
          <w:rFonts w:ascii="Times New Roman" w:hAnsi="Times New Roman" w:cs="Times New Roman"/>
          <w:b/>
          <w:sz w:val="24"/>
          <w:szCs w:val="24"/>
        </w:rPr>
        <w:t>-</w:t>
      </w:r>
      <w:r w:rsidR="00CA03D6" w:rsidRPr="009E4BC0">
        <w:rPr>
          <w:rFonts w:ascii="Times New Roman" w:hAnsi="Times New Roman" w:cs="Times New Roman"/>
          <w:b/>
          <w:sz w:val="24"/>
          <w:szCs w:val="24"/>
        </w:rPr>
        <w:t>хирург должен</w:t>
      </w:r>
      <w:r w:rsidRPr="009E4BC0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A007BC" w:rsidRPr="009E4BC0" w:rsidRDefault="00A007BC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Pr="009E4BC0" w:rsidRDefault="00A007BC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</w:t>
      </w:r>
      <w:r w:rsidR="002C5171" w:rsidRPr="009E4BC0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Pr="009E4B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E14" w:rsidRPr="009E4BC0" w:rsidRDefault="002C5171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эпидемиологию болезней </w:t>
      </w:r>
      <w:r w:rsidR="00CA03D6" w:rsidRPr="009E4BC0">
        <w:rPr>
          <w:rFonts w:ascii="Times New Roman" w:hAnsi="Times New Roman" w:cs="Times New Roman"/>
          <w:sz w:val="24"/>
          <w:szCs w:val="24"/>
        </w:rPr>
        <w:t>поджелудочной железы</w:t>
      </w:r>
      <w:r w:rsidR="00913E14" w:rsidRPr="009E4BC0">
        <w:rPr>
          <w:rFonts w:ascii="Times New Roman" w:hAnsi="Times New Roman" w:cs="Times New Roman"/>
          <w:sz w:val="24"/>
          <w:szCs w:val="24"/>
        </w:rPr>
        <w:t>;</w:t>
      </w:r>
    </w:p>
    <w:p w:rsidR="00FB5460" w:rsidRPr="009E4BC0" w:rsidRDefault="002C5171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основы нормальной и патологической анатомии, нормальной и патологической ф</w:t>
      </w:r>
      <w:r w:rsidRPr="009E4BC0">
        <w:rPr>
          <w:rFonts w:ascii="Times New Roman" w:hAnsi="Times New Roman" w:cs="Times New Roman"/>
          <w:sz w:val="24"/>
          <w:szCs w:val="24"/>
        </w:rPr>
        <w:t>и</w:t>
      </w:r>
      <w:r w:rsidRPr="009E4BC0">
        <w:rPr>
          <w:rFonts w:ascii="Times New Roman" w:hAnsi="Times New Roman" w:cs="Times New Roman"/>
          <w:sz w:val="24"/>
          <w:szCs w:val="24"/>
        </w:rPr>
        <w:t>зиологии, взаимосвязь функциональных систем организма</w:t>
      </w:r>
      <w:r w:rsidR="00A007BC" w:rsidRPr="009E4B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07BC" w:rsidRPr="009E4BC0" w:rsidRDefault="002C5171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методы оценки функци</w:t>
      </w:r>
      <w:r w:rsidR="00CA03D6" w:rsidRPr="009E4BC0">
        <w:rPr>
          <w:rFonts w:ascii="Times New Roman" w:hAnsi="Times New Roman" w:cs="Times New Roman"/>
          <w:sz w:val="24"/>
          <w:szCs w:val="24"/>
        </w:rPr>
        <w:t>й поджелудочной железы</w:t>
      </w:r>
      <w:r w:rsidR="00913E14" w:rsidRPr="009E4BC0">
        <w:rPr>
          <w:rFonts w:ascii="Times New Roman" w:hAnsi="Times New Roman" w:cs="Times New Roman"/>
          <w:sz w:val="24"/>
          <w:szCs w:val="24"/>
        </w:rPr>
        <w:t>;</w:t>
      </w:r>
    </w:p>
    <w:p w:rsidR="002C5171" w:rsidRPr="009E4BC0" w:rsidRDefault="002C5171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этиологические факторы, патогенетические механизмы и клинические проявления </w:t>
      </w:r>
      <w:r w:rsidR="00480CEA" w:rsidRPr="009E4BC0">
        <w:rPr>
          <w:rFonts w:ascii="Times New Roman" w:hAnsi="Times New Roman" w:cs="Times New Roman"/>
          <w:sz w:val="24"/>
          <w:szCs w:val="24"/>
        </w:rPr>
        <w:t>острого панкреатита/</w:t>
      </w:r>
      <w:proofErr w:type="spellStart"/>
      <w:r w:rsidR="00480CEA" w:rsidRPr="009E4BC0">
        <w:rPr>
          <w:rFonts w:ascii="Times New Roman" w:hAnsi="Times New Roman" w:cs="Times New Roman"/>
          <w:sz w:val="24"/>
          <w:szCs w:val="24"/>
        </w:rPr>
        <w:t>панкреонекроза</w:t>
      </w:r>
      <w:proofErr w:type="spellEnd"/>
      <w:r w:rsidRPr="009E4BC0">
        <w:rPr>
          <w:rFonts w:ascii="Times New Roman" w:hAnsi="Times New Roman" w:cs="Times New Roman"/>
          <w:sz w:val="24"/>
          <w:szCs w:val="24"/>
        </w:rPr>
        <w:t xml:space="preserve">, диагностику, дифференциальную диагностику, </w:t>
      </w:r>
      <w:r w:rsidR="000E0E2D" w:rsidRPr="009E4BC0">
        <w:rPr>
          <w:rFonts w:ascii="Times New Roman" w:hAnsi="Times New Roman" w:cs="Times New Roman"/>
          <w:sz w:val="24"/>
          <w:szCs w:val="24"/>
        </w:rPr>
        <w:t xml:space="preserve">шкалы оценки степени тяжести; </w:t>
      </w:r>
    </w:p>
    <w:p w:rsidR="002C5171" w:rsidRPr="009E4BC0" w:rsidRDefault="00480CEA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тактику ведения, </w:t>
      </w:r>
      <w:r w:rsidR="002C5171" w:rsidRPr="009E4BC0">
        <w:rPr>
          <w:rFonts w:ascii="Times New Roman" w:hAnsi="Times New Roman" w:cs="Times New Roman"/>
          <w:sz w:val="24"/>
          <w:szCs w:val="24"/>
        </w:rPr>
        <w:t xml:space="preserve">основы фармакотерапии, </w:t>
      </w:r>
      <w:r w:rsidRPr="009E4BC0">
        <w:rPr>
          <w:rFonts w:ascii="Times New Roman" w:hAnsi="Times New Roman" w:cs="Times New Roman"/>
          <w:sz w:val="24"/>
          <w:szCs w:val="24"/>
        </w:rPr>
        <w:t xml:space="preserve">препараты, </w:t>
      </w:r>
      <w:r w:rsidR="002C5171" w:rsidRPr="009E4BC0">
        <w:rPr>
          <w:rFonts w:ascii="Times New Roman" w:hAnsi="Times New Roman" w:cs="Times New Roman"/>
          <w:sz w:val="24"/>
          <w:szCs w:val="24"/>
        </w:rPr>
        <w:t xml:space="preserve">показания и противопоказания к их назначению, возможные </w:t>
      </w:r>
      <w:r w:rsidRPr="009E4BC0">
        <w:rPr>
          <w:rFonts w:ascii="Times New Roman" w:hAnsi="Times New Roman" w:cs="Times New Roman"/>
          <w:sz w:val="24"/>
          <w:szCs w:val="24"/>
        </w:rPr>
        <w:t xml:space="preserve">их </w:t>
      </w:r>
      <w:r w:rsidR="002C5171" w:rsidRPr="009E4BC0">
        <w:rPr>
          <w:rFonts w:ascii="Times New Roman" w:hAnsi="Times New Roman" w:cs="Times New Roman"/>
          <w:sz w:val="24"/>
          <w:szCs w:val="24"/>
        </w:rPr>
        <w:t>осложнения;</w:t>
      </w:r>
    </w:p>
    <w:p w:rsidR="002C5171" w:rsidRPr="009E4BC0" w:rsidRDefault="00480CEA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варианты хирургического лечения</w:t>
      </w:r>
      <w:r w:rsidR="002C5171" w:rsidRPr="009E4BC0">
        <w:rPr>
          <w:rFonts w:ascii="Times New Roman" w:hAnsi="Times New Roman" w:cs="Times New Roman"/>
          <w:sz w:val="24"/>
          <w:szCs w:val="24"/>
        </w:rPr>
        <w:t>;</w:t>
      </w:r>
    </w:p>
    <w:p w:rsidR="002C5171" w:rsidRPr="009E4BC0" w:rsidRDefault="00480CEA" w:rsidP="009E4BC0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hAnsi="Times New Roman" w:cs="Times New Roman"/>
          <w:sz w:val="24"/>
          <w:szCs w:val="24"/>
        </w:rPr>
        <w:t>осложнения</w:t>
      </w:r>
      <w:r w:rsidR="002C5171" w:rsidRPr="009E4BC0">
        <w:rPr>
          <w:rFonts w:ascii="Times New Roman" w:hAnsi="Times New Roman" w:cs="Times New Roman"/>
          <w:sz w:val="24"/>
          <w:szCs w:val="24"/>
        </w:rPr>
        <w:t>;</w:t>
      </w:r>
    </w:p>
    <w:p w:rsidR="000C3AA3" w:rsidRDefault="000C3AA3" w:rsidP="009E4BC0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71" w:rsidRPr="009E4BC0" w:rsidRDefault="004703A4" w:rsidP="009E4B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13E14" w:rsidRPr="009E4BC0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9E4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3E14" w:rsidRPr="009E4BC0"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</w:t>
      </w:r>
      <w:r w:rsidR="00913E14" w:rsidRPr="009E4B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4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71" w:rsidRPr="009E4BC0">
        <w:rPr>
          <w:rFonts w:ascii="Times New Roman" w:hAnsi="Times New Roman" w:cs="Times New Roman"/>
          <w:sz w:val="24"/>
          <w:szCs w:val="24"/>
        </w:rPr>
        <w:t xml:space="preserve">Высшее образование – </w:t>
      </w:r>
      <w:proofErr w:type="spellStart"/>
      <w:r w:rsidR="002C5171" w:rsidRPr="009E4BC0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2C5171" w:rsidRPr="009E4BC0">
        <w:rPr>
          <w:rFonts w:ascii="Times New Roman" w:hAnsi="Times New Roman" w:cs="Times New Roman"/>
          <w:sz w:val="24"/>
          <w:szCs w:val="24"/>
        </w:rPr>
        <w:t xml:space="preserve"> по одной из спец</w:t>
      </w:r>
      <w:r w:rsidR="002C5171" w:rsidRPr="009E4BC0">
        <w:rPr>
          <w:rFonts w:ascii="Times New Roman" w:hAnsi="Times New Roman" w:cs="Times New Roman"/>
          <w:sz w:val="24"/>
          <w:szCs w:val="24"/>
        </w:rPr>
        <w:t>и</w:t>
      </w:r>
      <w:r w:rsidR="002C5171" w:rsidRPr="009E4BC0">
        <w:rPr>
          <w:rFonts w:ascii="Times New Roman" w:hAnsi="Times New Roman" w:cs="Times New Roman"/>
          <w:sz w:val="24"/>
          <w:szCs w:val="24"/>
        </w:rPr>
        <w:t>альностей: «Лечебное дело», «Педиатрия» и послевузовское профессиональн</w:t>
      </w:r>
      <w:r w:rsidR="009E4BC0">
        <w:rPr>
          <w:rFonts w:ascii="Times New Roman" w:hAnsi="Times New Roman" w:cs="Times New Roman"/>
          <w:sz w:val="24"/>
          <w:szCs w:val="24"/>
        </w:rPr>
        <w:t xml:space="preserve">ое образование (ординатура) по </w:t>
      </w:r>
      <w:r w:rsidR="002C5171" w:rsidRPr="009E4BC0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2C5171" w:rsidRPr="000A3D39">
        <w:rPr>
          <w:rFonts w:ascii="Times New Roman" w:hAnsi="Times New Roman" w:cs="Times New Roman"/>
          <w:b/>
          <w:sz w:val="24"/>
          <w:szCs w:val="24"/>
        </w:rPr>
        <w:t>«</w:t>
      </w:r>
      <w:r w:rsidR="000E0E2D" w:rsidRPr="000A3D39">
        <w:rPr>
          <w:rFonts w:ascii="Times New Roman" w:hAnsi="Times New Roman" w:cs="Times New Roman"/>
          <w:b/>
          <w:sz w:val="24"/>
          <w:szCs w:val="24"/>
        </w:rPr>
        <w:t>Хирургия</w:t>
      </w:r>
      <w:r w:rsidR="009E4BC0" w:rsidRPr="000A3D39">
        <w:rPr>
          <w:rFonts w:ascii="Times New Roman" w:hAnsi="Times New Roman" w:cs="Times New Roman"/>
          <w:b/>
          <w:sz w:val="24"/>
          <w:szCs w:val="24"/>
        </w:rPr>
        <w:t>»,</w:t>
      </w:r>
      <w:r w:rsidR="009E4BC0">
        <w:rPr>
          <w:rFonts w:ascii="Times New Roman" w:hAnsi="Times New Roman" w:cs="Times New Roman"/>
          <w:sz w:val="24"/>
          <w:szCs w:val="24"/>
        </w:rPr>
        <w:t xml:space="preserve"> </w:t>
      </w:r>
      <w:r w:rsidR="002C5171" w:rsidRPr="009E4BC0">
        <w:rPr>
          <w:rFonts w:ascii="Times New Roman" w:hAnsi="Times New Roman" w:cs="Times New Roman"/>
          <w:sz w:val="24"/>
          <w:szCs w:val="24"/>
        </w:rPr>
        <w:t>без предъявления требований к стажу работы.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4703A4" w:rsidP="009E4BC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 w:rsidRPr="009E4BC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1826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подлежащих совершенствованию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результате освоения дополнительной профессиональной программы</w:t>
      </w:r>
      <w:r w:rsidR="000E0E2D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</w:p>
    <w:p w:rsidR="00773727" w:rsidRPr="009E4BC0" w:rsidRDefault="001826F8" w:rsidP="000A3D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подготовки слушателей, </w:t>
      </w:r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сформированные</w:t>
      </w:r>
      <w:r w:rsidR="002F43E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включающие в себя</w:t>
      </w:r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Pr="009E4BC0" w:rsidRDefault="00BC3F21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hAnsi="Times New Roman" w:cs="Times New Roman"/>
          <w:sz w:val="24"/>
          <w:szCs w:val="24"/>
        </w:rPr>
        <w:t xml:space="preserve">1. </w:t>
      </w:r>
      <w:r w:rsidR="000E0E2D" w:rsidRPr="009E4BC0">
        <w:rPr>
          <w:rFonts w:ascii="Times New Roman" w:hAnsi="Times New Roman" w:cs="Times New Roman"/>
          <w:sz w:val="24"/>
          <w:szCs w:val="24"/>
        </w:rPr>
        <w:t>Г</w:t>
      </w:r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отовность к осуществлению</w:t>
      </w:r>
      <w:r w:rsidR="002C5171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острого панкреатита</w:t>
      </w:r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E14" w:rsidRPr="009E4BC0" w:rsidRDefault="00BC3F21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Г</w:t>
      </w:r>
      <w:r w:rsidR="00913E14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к осуществлению </w:t>
      </w:r>
      <w:r w:rsidR="002C5171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дифференциальной диагностики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острого панкреатита</w:t>
      </w:r>
      <w:r w:rsidR="00913E14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727" w:rsidRPr="009E4BC0" w:rsidRDefault="00BC3F21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Г</w:t>
      </w:r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к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выполнению операций при </w:t>
      </w:r>
      <w:proofErr w:type="spellStart"/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панкреонекрозе</w:t>
      </w:r>
      <w:proofErr w:type="spellEnd"/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727" w:rsidRPr="009E4BC0" w:rsidRDefault="00BC3F21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773727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отовность к 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осложнений </w:t>
      </w:r>
      <w:proofErr w:type="spellStart"/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панкреонекроза</w:t>
      </w:r>
      <w:proofErr w:type="spellEnd"/>
      <w:r w:rsidR="00315362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4703A4" w:rsidP="009E4BC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="00E7766A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9E4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B5360" w:rsidRPr="009E4BC0" w:rsidRDefault="00FB5360" w:rsidP="009E4BC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компетенциями, включающими в себя способность/готовность:</w:t>
      </w:r>
    </w:p>
    <w:p w:rsidR="00FB5360" w:rsidRPr="009E4BC0" w:rsidRDefault="00FB5360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766A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2F43E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практике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диагностики и дифференциальной диагностики </w:t>
      </w:r>
      <w:proofErr w:type="spellStart"/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панкреонекроза</w:t>
      </w:r>
      <w:proofErr w:type="spellEnd"/>
      <w:r w:rsidR="002F43E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360" w:rsidRPr="009E4BC0" w:rsidRDefault="00FB5360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проводить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хирургические операции при </w:t>
      </w:r>
      <w:proofErr w:type="spellStart"/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панкреонекрозе</w:t>
      </w:r>
      <w:proofErr w:type="spellEnd"/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осло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нениях и 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9E4BC0" w:rsidRDefault="00FB5360" w:rsidP="009E4BC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практической деятельности </w:t>
      </w:r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отечественные и международные клинические рекомендации по панкреатиту/</w:t>
      </w:r>
      <w:proofErr w:type="spellStart"/>
      <w:r w:rsidR="000E0E2D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панкреонекрозу</w:t>
      </w:r>
      <w:proofErr w:type="spellEnd"/>
      <w:r w:rsidR="00315362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5362" w:rsidRPr="009E4BC0" w:rsidRDefault="00315362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4703A4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ИТОГОВОЙ АТТЕСТАЦИИ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797F" w:rsidRPr="009E4BC0" w:rsidRDefault="0011797F" w:rsidP="009E4BC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C0">
        <w:rPr>
          <w:rFonts w:ascii="Times New Roman" w:eastAsia="Calibri" w:hAnsi="Times New Roman" w:cs="Times New Roman"/>
          <w:sz w:val="24"/>
          <w:szCs w:val="24"/>
        </w:rPr>
        <w:t>Итоговая аттестация по дополнительной профессиональной программе повышения квалификации</w:t>
      </w:r>
      <w:r w:rsidR="000A3D39">
        <w:rPr>
          <w:rFonts w:ascii="Times New Roman" w:eastAsia="Calibri" w:hAnsi="Times New Roman" w:cs="Times New Roman"/>
          <w:sz w:val="24"/>
          <w:szCs w:val="24"/>
        </w:rPr>
        <w:t xml:space="preserve"> врачей </w:t>
      </w:r>
      <w:r w:rsidRPr="009E4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«Диагностика, дифференциальная диагностика и лечение острого деструктивного панкреатита (</w:t>
      </w:r>
      <w:proofErr w:type="spellStart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="005034B1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Calibri" w:hAnsi="Times New Roman" w:cs="Times New Roman"/>
          <w:sz w:val="24"/>
          <w:szCs w:val="24"/>
        </w:rPr>
        <w:t xml:space="preserve">проводится в форме </w:t>
      </w:r>
      <w:r w:rsidR="005034B1" w:rsidRPr="009E4BC0">
        <w:rPr>
          <w:rFonts w:ascii="Times New Roman" w:eastAsia="Calibri" w:hAnsi="Times New Roman" w:cs="Times New Roman"/>
          <w:sz w:val="24"/>
          <w:szCs w:val="24"/>
        </w:rPr>
        <w:t xml:space="preserve">зачета </w:t>
      </w:r>
      <w:r w:rsidRPr="009E4BC0">
        <w:rPr>
          <w:rFonts w:ascii="Times New Roman" w:eastAsia="Calibri" w:hAnsi="Times New Roman" w:cs="Times New Roman"/>
          <w:sz w:val="24"/>
          <w:szCs w:val="24"/>
        </w:rPr>
        <w:t>и должна в</w:t>
      </w:r>
      <w:r w:rsidRPr="009E4BC0">
        <w:rPr>
          <w:rFonts w:ascii="Times New Roman" w:eastAsia="Calibri" w:hAnsi="Times New Roman" w:cs="Times New Roman"/>
          <w:sz w:val="24"/>
          <w:szCs w:val="24"/>
        </w:rPr>
        <w:t>ы</w:t>
      </w:r>
      <w:r w:rsidRPr="009E4BC0">
        <w:rPr>
          <w:rFonts w:ascii="Times New Roman" w:eastAsia="Calibri" w:hAnsi="Times New Roman" w:cs="Times New Roman"/>
          <w:sz w:val="24"/>
          <w:szCs w:val="24"/>
        </w:rPr>
        <w:t xml:space="preserve">являть теоретическую и практическую подготовку врача – </w:t>
      </w:r>
      <w:r w:rsidR="00833A3E" w:rsidRPr="009E4BC0">
        <w:rPr>
          <w:rFonts w:ascii="Times New Roman" w:eastAsia="Calibri" w:hAnsi="Times New Roman" w:cs="Times New Roman"/>
          <w:sz w:val="24"/>
          <w:szCs w:val="24"/>
        </w:rPr>
        <w:t>специалиста</w:t>
      </w:r>
      <w:r w:rsidRPr="009E4B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34B1" w:rsidRPr="009E4BC0" w:rsidRDefault="0011797F" w:rsidP="009E4BC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4BC0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9E4BC0">
        <w:rPr>
          <w:rFonts w:ascii="Times New Roman" w:eastAsia="Calibri" w:hAnsi="Times New Roman" w:cs="Times New Roman"/>
          <w:sz w:val="24"/>
          <w:szCs w:val="24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</w:t>
      </w:r>
      <w:r w:rsidR="000A3D39">
        <w:rPr>
          <w:rFonts w:ascii="Times New Roman" w:eastAsia="Calibri" w:hAnsi="Times New Roman" w:cs="Times New Roman"/>
          <w:sz w:val="24"/>
          <w:szCs w:val="24"/>
        </w:rPr>
        <w:t xml:space="preserve">врачей 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«Диагностика, дифференциальная диагностика и леч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 острого деструктивного панкреатита (</w:t>
      </w:r>
      <w:proofErr w:type="spellStart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</w:p>
    <w:p w:rsidR="0011797F" w:rsidRPr="000C3AA3" w:rsidRDefault="0011797F" w:rsidP="009E4BC0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4BC0">
        <w:rPr>
          <w:rFonts w:ascii="Times New Roman" w:eastAsia="Calibri" w:hAnsi="Times New Roman" w:cs="Times New Roman"/>
          <w:sz w:val="24"/>
          <w:szCs w:val="24"/>
        </w:rPr>
        <w:t>Лица, освоившие дополнительную профессиональную программу повышения квал</w:t>
      </w:r>
      <w:r w:rsidRPr="009E4BC0">
        <w:rPr>
          <w:rFonts w:ascii="Times New Roman" w:eastAsia="Calibri" w:hAnsi="Times New Roman" w:cs="Times New Roman"/>
          <w:sz w:val="24"/>
          <w:szCs w:val="24"/>
        </w:rPr>
        <w:t>и</w:t>
      </w:r>
      <w:r w:rsidRPr="009E4BC0">
        <w:rPr>
          <w:rFonts w:ascii="Times New Roman" w:eastAsia="Calibri" w:hAnsi="Times New Roman" w:cs="Times New Roman"/>
          <w:sz w:val="24"/>
          <w:szCs w:val="24"/>
        </w:rPr>
        <w:t xml:space="preserve">фикации врачей 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«Диагностика, дифференциальная диагностика и лечение острого дес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руктивного панкреатита (</w:t>
      </w:r>
      <w:proofErr w:type="spellStart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="005034B1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Calibri" w:hAnsi="Times New Roman" w:cs="Times New Roman"/>
          <w:sz w:val="24"/>
          <w:szCs w:val="24"/>
        </w:rPr>
        <w:t xml:space="preserve">и успешно прошедшие итоговую аттестацию, получают документ установленного образца – </w:t>
      </w:r>
      <w:r w:rsidRPr="000C3AA3">
        <w:rPr>
          <w:rFonts w:ascii="Times New Roman" w:eastAsia="Calibri" w:hAnsi="Times New Roman" w:cs="Times New Roman"/>
          <w:b/>
          <w:i/>
          <w:sz w:val="24"/>
          <w:szCs w:val="24"/>
        </w:rPr>
        <w:t>Удостоверение о повышении квалификации.</w:t>
      </w:r>
      <w:r w:rsidRPr="000C3AA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9E4BC0" w:rsidRDefault="00133DA3" w:rsidP="009E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9E4B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5360" w:rsidRPr="009E4BC0">
        <w:rPr>
          <w:rFonts w:ascii="Times New Roman" w:eastAsia="Calibri" w:hAnsi="Times New Roman" w:cs="Times New Roman"/>
          <w:b/>
          <w:sz w:val="24"/>
          <w:szCs w:val="24"/>
        </w:rPr>
        <w:t>МАТРИЦА</w:t>
      </w:r>
    </w:p>
    <w:p w:rsidR="00FB5360" w:rsidRPr="009E4BC0" w:rsidRDefault="00FB5360" w:rsidP="009E4B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>вышения квалификации</w:t>
      </w:r>
      <w:r w:rsidR="000A3D39">
        <w:rPr>
          <w:rFonts w:ascii="Times New Roman" w:eastAsia="Calibri" w:hAnsi="Times New Roman" w:cs="Times New Roman"/>
          <w:b/>
          <w:sz w:val="24"/>
          <w:szCs w:val="24"/>
        </w:rPr>
        <w:t xml:space="preserve"> врачей</w:t>
      </w:r>
      <w:r w:rsidR="00315362"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«Диагностика, дифференциальная диагностика и л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чение острого деструктивного панкреатита (</w:t>
      </w:r>
      <w:proofErr w:type="spellStart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панкреонекроза</w:t>
      </w:r>
      <w:proofErr w:type="spellEnd"/>
      <w:r w:rsidR="005034B1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</w:t>
      </w:r>
      <w:r w:rsidR="0011797F" w:rsidRPr="009E4BC0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 ак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9E4BC0">
        <w:rPr>
          <w:rFonts w:ascii="Times New Roman" w:eastAsia="Calibri" w:hAnsi="Times New Roman" w:cs="Times New Roman"/>
          <w:b/>
          <w:sz w:val="24"/>
          <w:szCs w:val="24"/>
        </w:rPr>
        <w:t>демических час</w:t>
      </w:r>
      <w:r w:rsidR="00315362" w:rsidRPr="009E4BC0">
        <w:rPr>
          <w:rFonts w:ascii="Times New Roman" w:eastAsia="Calibri" w:hAnsi="Times New Roman" w:cs="Times New Roman"/>
          <w:b/>
          <w:sz w:val="24"/>
          <w:szCs w:val="24"/>
        </w:rPr>
        <w:t>ов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9E4BC0" w:rsidRDefault="00773727" w:rsidP="009E4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</w:t>
      </w:r>
      <w:proofErr w:type="gramStart"/>
      <w:r w:rsidRPr="009E4BC0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33A3E" w:rsidRPr="009E4BC0">
        <w:rPr>
          <w:rFonts w:ascii="Times New Roman" w:eastAsia="Calibri" w:hAnsi="Times New Roman" w:cs="Times New Roman"/>
          <w:sz w:val="24"/>
          <w:szCs w:val="24"/>
        </w:rPr>
        <w:t xml:space="preserve">врачи </w:t>
      </w:r>
      <w:r w:rsidR="005034B1" w:rsidRPr="009E4BC0">
        <w:rPr>
          <w:rFonts w:ascii="Times New Roman" w:eastAsia="Calibri" w:hAnsi="Times New Roman" w:cs="Times New Roman"/>
          <w:sz w:val="24"/>
          <w:szCs w:val="24"/>
        </w:rPr>
        <w:t xml:space="preserve">хирурги, врачи </w:t>
      </w:r>
      <w:r w:rsidR="00833A3E" w:rsidRPr="009E4BC0">
        <w:rPr>
          <w:rFonts w:ascii="Times New Roman" w:eastAsia="Calibri" w:hAnsi="Times New Roman" w:cs="Times New Roman"/>
          <w:sz w:val="24"/>
          <w:szCs w:val="24"/>
        </w:rPr>
        <w:t>общей практики</w:t>
      </w:r>
      <w:r w:rsidR="005034B1" w:rsidRPr="009E4BC0">
        <w:rPr>
          <w:rFonts w:ascii="Times New Roman" w:eastAsia="Calibri" w:hAnsi="Times New Roman" w:cs="Times New Roman"/>
          <w:sz w:val="24"/>
          <w:szCs w:val="24"/>
        </w:rPr>
        <w:t>, ординаторы, интерны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9E4BC0">
        <w:rPr>
          <w:rFonts w:ascii="Times New Roman" w:eastAsia="Calibri" w:hAnsi="Times New Roman" w:cs="Times New Roman"/>
          <w:sz w:val="24"/>
          <w:szCs w:val="24"/>
        </w:rPr>
        <w:t>очная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</w:t>
      </w:r>
      <w:r w:rsidRPr="009E4BC0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9E4BC0" w:rsidTr="00FB5360">
        <w:tc>
          <w:tcPr>
            <w:tcW w:w="817" w:type="dxa"/>
            <w:vMerge w:val="restart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ко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понент</w:t>
            </w:r>
          </w:p>
        </w:tc>
        <w:tc>
          <w:tcPr>
            <w:tcW w:w="675" w:type="dxa"/>
            <w:vMerge w:val="restart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НПО</w:t>
            </w:r>
          </w:p>
        </w:tc>
      </w:tr>
      <w:tr w:rsidR="00FB5360" w:rsidRPr="009E4BC0" w:rsidTr="00FB5360">
        <w:tc>
          <w:tcPr>
            <w:tcW w:w="817" w:type="dxa"/>
            <w:vMerge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акад. часов</w:t>
            </w:r>
          </w:p>
        </w:tc>
        <w:tc>
          <w:tcPr>
            <w:tcW w:w="992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</w:t>
            </w:r>
            <w:proofErr w:type="spellEnd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ед.</w:t>
            </w:r>
          </w:p>
        </w:tc>
        <w:tc>
          <w:tcPr>
            <w:tcW w:w="1134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цио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и эле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тронная</w:t>
            </w:r>
          </w:p>
        </w:tc>
        <w:tc>
          <w:tcPr>
            <w:tcW w:w="992" w:type="dxa"/>
            <w:vMerge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CE5" w:rsidRPr="009E4BC0" w:rsidTr="00FB5360">
        <w:tc>
          <w:tcPr>
            <w:tcW w:w="817" w:type="dxa"/>
          </w:tcPr>
          <w:p w:rsidR="00744CE5" w:rsidRPr="009E4BC0" w:rsidRDefault="00744CE5" w:rsidP="009E4BC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1826F8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1</w:t>
            </w:r>
            <w:r w:rsid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44CE5" w:rsidRPr="001826F8" w:rsidRDefault="005034B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«Диагностика и дифференц</w:t>
            </w: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альная диагностика острого деструктивного панкреатита (</w:t>
            </w:r>
            <w:proofErr w:type="spellStart"/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панкреонекроза</w:t>
            </w:r>
            <w:proofErr w:type="spellEnd"/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851" w:type="dxa"/>
          </w:tcPr>
          <w:p w:rsidR="00744CE5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 w:rsidR="00744CE5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4CE5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</w:t>
            </w:r>
          </w:p>
        </w:tc>
        <w:tc>
          <w:tcPr>
            <w:tcW w:w="675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</w:t>
            </w:r>
          </w:p>
        </w:tc>
      </w:tr>
      <w:tr w:rsidR="00744CE5" w:rsidRPr="009E4BC0" w:rsidTr="00FB5360">
        <w:tc>
          <w:tcPr>
            <w:tcW w:w="817" w:type="dxa"/>
          </w:tcPr>
          <w:p w:rsidR="00744CE5" w:rsidRPr="009E4BC0" w:rsidRDefault="00744CE5" w:rsidP="009E4BC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1826F8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2</w:t>
            </w:r>
            <w:r w:rsid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44CE5" w:rsidRPr="009E4BC0" w:rsidRDefault="003B05E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826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5034B1"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Определение тактики леч</w:t>
            </w:r>
            <w:r w:rsidR="005034B1"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5034B1"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ния</w:t>
            </w:r>
            <w:r w:rsidRPr="001826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</w:t>
            </w:r>
          </w:p>
        </w:tc>
        <w:tc>
          <w:tcPr>
            <w:tcW w:w="675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744CE5" w:rsidRPr="009E4BC0" w:rsidTr="00FB5360">
        <w:tc>
          <w:tcPr>
            <w:tcW w:w="817" w:type="dxa"/>
          </w:tcPr>
          <w:p w:rsidR="00744CE5" w:rsidRPr="009E4BC0" w:rsidRDefault="00744CE5" w:rsidP="009E4BC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1826F8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3</w:t>
            </w:r>
            <w:r w:rsid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744CE5" w:rsidRPr="009E4BC0" w:rsidRDefault="005034B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«Современные хирургические технологии в лечении </w:t>
            </w:r>
            <w:proofErr w:type="spellStart"/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панкр</w:t>
            </w: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онекроза</w:t>
            </w:r>
            <w:proofErr w:type="spellEnd"/>
            <w:r w:rsidRPr="00182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675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</w:t>
            </w:r>
          </w:p>
        </w:tc>
      </w:tr>
      <w:tr w:rsidR="00BC3F21" w:rsidRPr="009E4BC0" w:rsidTr="00FB5360">
        <w:tc>
          <w:tcPr>
            <w:tcW w:w="817" w:type="dxa"/>
          </w:tcPr>
          <w:p w:rsidR="00BC3F21" w:rsidRPr="009E4BC0" w:rsidRDefault="00BC3F21" w:rsidP="009E4BC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C3F21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E5" w:rsidRPr="009E4BC0" w:rsidTr="00FB5360">
        <w:tc>
          <w:tcPr>
            <w:tcW w:w="817" w:type="dxa"/>
          </w:tcPr>
          <w:p w:rsidR="00744CE5" w:rsidRPr="009E4BC0" w:rsidRDefault="00744CE5" w:rsidP="009E4BC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E4B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 часов:</w:t>
            </w:r>
          </w:p>
        </w:tc>
        <w:tc>
          <w:tcPr>
            <w:tcW w:w="851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44CE5" w:rsidRPr="009E4BC0" w:rsidRDefault="001179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9E4BC0" w:rsidRDefault="00744CE5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9E4BC0" w:rsidRDefault="00FB5360" w:rsidP="009E4BC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академических часов:</w:t>
      </w:r>
    </w:p>
    <w:p w:rsidR="00FB5360" w:rsidRPr="009E4BC0" w:rsidRDefault="00FB5360" w:rsidP="009E4BC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11797F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11797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D3B3A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C0" w:rsidRDefault="00133DA3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УЧЕБНЫЙ ПЛАН</w:t>
      </w:r>
    </w:p>
    <w:p w:rsidR="00F3504C" w:rsidRPr="000A3D39" w:rsidRDefault="00FB5360" w:rsidP="000A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</w:t>
      </w:r>
      <w:r w:rsid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0A3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ВРАЧЕЙ 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«Диагностика, дифференциальная диагн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стика и лечение острого деструктивного панкреатита (панкре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не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</w:t>
      </w:r>
      <w:r w:rsidR="005034B1" w:rsidRPr="009E4BC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роза)»</w:t>
      </w:r>
    </w:p>
    <w:p w:rsidR="009E4BC0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профессиональ</w:t>
      </w:r>
      <w:r w:rsidR="003E6A9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</w:t>
      </w:r>
      <w:r w:rsidR="005034B1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хирурга, нео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бх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димых для профессиональной деятельности в рамках имеющейся квалификации.</w:t>
      </w:r>
    </w:p>
    <w:p w:rsidR="005034B1" w:rsidRPr="009E4BC0" w:rsidRDefault="00FB5360" w:rsidP="009E4B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слушателей: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4B1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хирурги, врачи общей практики, интерны, ординаторы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обучения: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5E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</w:t>
      </w:r>
      <w:proofErr w:type="gramStart"/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B05E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3дня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4CE5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3B05E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4CE5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Трудоемкость: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5EF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proofErr w:type="spellEnd"/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BC0">
        <w:rPr>
          <w:rFonts w:ascii="Times New Roman" w:eastAsia="Calibri" w:hAnsi="Times New Roman" w:cs="Times New Roman"/>
          <w:b/>
          <w:sz w:val="24"/>
          <w:szCs w:val="24"/>
        </w:rPr>
        <w:t>Форма обучен</w:t>
      </w:r>
      <w:r w:rsidR="00744CE5" w:rsidRPr="009E4BC0">
        <w:rPr>
          <w:rFonts w:ascii="Times New Roman" w:eastAsia="Calibri" w:hAnsi="Times New Roman" w:cs="Times New Roman"/>
          <w:b/>
          <w:sz w:val="24"/>
          <w:szCs w:val="24"/>
        </w:rPr>
        <w:t>ия:</w:t>
      </w:r>
      <w:r w:rsidR="00744CE5" w:rsidRPr="009E4BC0">
        <w:rPr>
          <w:rFonts w:ascii="Times New Roman" w:eastAsia="Calibri" w:hAnsi="Times New Roman" w:cs="Times New Roman"/>
          <w:sz w:val="24"/>
          <w:szCs w:val="24"/>
        </w:rPr>
        <w:t xml:space="preserve"> очн</w:t>
      </w:r>
      <w:r w:rsidR="00AD5E24" w:rsidRPr="009E4BC0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9E4BC0" w:rsidRDefault="009E4BC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акад. </w:t>
      </w:r>
      <w:proofErr w:type="spellStart"/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Start"/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="00FB5360" w:rsidRPr="009E4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9E4BC0" w:rsidTr="00DC1424">
        <w:tc>
          <w:tcPr>
            <w:tcW w:w="709" w:type="dxa"/>
            <w:vMerge w:val="restart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дулей, тем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9E4BC0" w:rsidRDefault="00FB5360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FB5360" w:rsidRPr="009E4BC0" w:rsidRDefault="00FB5360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gramStart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</w:p>
          <w:p w:rsidR="00FB5360" w:rsidRPr="009E4BC0" w:rsidRDefault="00FB5360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зач.ед</w:t>
            </w:r>
            <w:proofErr w:type="spellEnd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B5360" w:rsidRPr="009E4BC0" w:rsidTr="00AD5E24">
        <w:tc>
          <w:tcPr>
            <w:tcW w:w="709" w:type="dxa"/>
            <w:vMerge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9E4BC0" w:rsidRDefault="00FB5360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Дистанционное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9E4BC0" w:rsidRDefault="00FB5360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Очное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</w:tr>
      <w:tr w:rsidR="00FB5360" w:rsidRPr="009E4BC0" w:rsidTr="00AD5E24">
        <w:tc>
          <w:tcPr>
            <w:tcW w:w="709" w:type="dxa"/>
            <w:vMerge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слайд-ле</w:t>
            </w: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ские, сем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зан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тия, тр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  <w:proofErr w:type="spellEnd"/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851" w:type="dxa"/>
            <w:shd w:val="clear" w:color="auto" w:fill="auto"/>
          </w:tcPr>
          <w:p w:rsidR="00FB5360" w:rsidRPr="009E4BC0" w:rsidRDefault="00FB536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ко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1</w:t>
            </w:r>
            <w:r w:rsid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74463" w:rsidRPr="009E4BC0" w:rsidRDefault="005034B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Диагностика и дифференциальная диагностика остр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 деструктивного панкреатита (</w:t>
            </w:r>
            <w:proofErr w:type="spellStart"/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креонекроза</w:t>
            </w:r>
            <w:proofErr w:type="spellEnd"/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9E4BC0">
        <w:trPr>
          <w:trHeight w:val="855"/>
        </w:trPr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9E4BC0" w:rsidRDefault="00174463" w:rsidP="009E4BC0">
            <w:pPr>
              <w:pStyle w:val="aff3"/>
              <w:tabs>
                <w:tab w:val="num" w:pos="0"/>
              </w:tabs>
              <w:jc w:val="both"/>
              <w:rPr>
                <w:rFonts w:ascii="Times New Roman" w:hAnsi="Times New Roman"/>
                <w:bCs/>
                <w:szCs w:val="24"/>
              </w:rPr>
            </w:pPr>
            <w:r w:rsidRPr="009E4BC0">
              <w:rPr>
                <w:rFonts w:ascii="Times New Roman" w:eastAsiaTheme="minorHAnsi" w:hAnsi="Times New Roman"/>
                <w:b w:val="0"/>
                <w:bCs/>
                <w:szCs w:val="24"/>
                <w:lang w:eastAsia="en-US"/>
              </w:rPr>
              <w:t>Анатомия и физиол</w:t>
            </w:r>
            <w:r w:rsidRPr="009E4BC0">
              <w:rPr>
                <w:rFonts w:ascii="Times New Roman" w:eastAsiaTheme="minorHAnsi" w:hAnsi="Times New Roman"/>
                <w:b w:val="0"/>
                <w:bCs/>
                <w:szCs w:val="24"/>
                <w:lang w:eastAsia="en-US"/>
              </w:rPr>
              <w:t>о</w:t>
            </w:r>
            <w:r w:rsidRPr="009E4BC0">
              <w:rPr>
                <w:rFonts w:ascii="Times New Roman" w:eastAsiaTheme="minorHAnsi" w:hAnsi="Times New Roman"/>
                <w:b w:val="0"/>
                <w:bCs/>
                <w:szCs w:val="24"/>
                <w:lang w:eastAsia="en-US"/>
              </w:rPr>
              <w:t xml:space="preserve">гия </w:t>
            </w:r>
            <w:r w:rsidR="004E2450" w:rsidRPr="009E4BC0">
              <w:rPr>
                <w:rFonts w:ascii="Times New Roman" w:eastAsiaTheme="minorHAnsi" w:hAnsi="Times New Roman"/>
                <w:b w:val="0"/>
                <w:bCs/>
                <w:szCs w:val="24"/>
                <w:lang w:eastAsia="en-US"/>
              </w:rPr>
              <w:t>поджелудочной железы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и ди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ференциальная диа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ностика </w:t>
            </w:r>
            <w:r w:rsidR="004E2450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острого па</w:t>
            </w:r>
            <w:r w:rsidR="004E2450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E2450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креатита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и ди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ференциальная диа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ностика </w:t>
            </w:r>
            <w:proofErr w:type="spellStart"/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E2450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анкреоне</w:t>
            </w:r>
            <w:r w:rsidR="004E2450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4E2450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роза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2</w:t>
            </w:r>
            <w:r w:rsid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74463" w:rsidRPr="009E4BC0" w:rsidRDefault="004E245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Определение та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тики лечения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Консервативное л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чение</w:t>
            </w:r>
            <w:r w:rsidR="00174463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Хирургическое леч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r w:rsidR="00174463"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3</w:t>
            </w:r>
            <w:r w:rsid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174463" w:rsidRPr="009E4BC0" w:rsidRDefault="004E245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Современные хиру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гические технологии в лечении </w:t>
            </w:r>
            <w:proofErr w:type="spellStart"/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панкре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9E4B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некроза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9E4BC0" w:rsidTr="00AD5E24">
        <w:tc>
          <w:tcPr>
            <w:tcW w:w="709" w:type="dxa"/>
            <w:shd w:val="clear" w:color="auto" w:fill="auto"/>
          </w:tcPr>
          <w:p w:rsidR="005B4F7F" w:rsidRPr="009E4BC0" w:rsidRDefault="005B4F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  <w:proofErr w:type="spellStart"/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лапароскоп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ческих</w:t>
            </w:r>
            <w:proofErr w:type="spellEnd"/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</w:t>
            </w:r>
          </w:p>
        </w:tc>
        <w:tc>
          <w:tcPr>
            <w:tcW w:w="933" w:type="dxa"/>
            <w:shd w:val="clear" w:color="auto" w:fill="auto"/>
          </w:tcPr>
          <w:p w:rsidR="005B4F7F" w:rsidRPr="009E4BC0" w:rsidRDefault="00BB199E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9E4BC0" w:rsidRDefault="0088382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5B4F7F" w:rsidRPr="009E4BC0" w:rsidRDefault="005B4F7F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9E4BC0" w:rsidRDefault="00EB3E11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9E4BC0" w:rsidRDefault="00EB3E1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4F7F" w:rsidRPr="009E4BC0" w:rsidRDefault="005B4F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9E4BC0" w:rsidRDefault="005B4F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9E4BC0" w:rsidTr="00AD5E24">
        <w:tc>
          <w:tcPr>
            <w:tcW w:w="709" w:type="dxa"/>
            <w:shd w:val="clear" w:color="auto" w:fill="auto"/>
          </w:tcPr>
          <w:p w:rsidR="005B4F7F" w:rsidRPr="009E4BC0" w:rsidRDefault="005B4F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Пункционно-дренирующие</w:t>
            </w:r>
            <w:proofErr w:type="spellEnd"/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логии</w:t>
            </w:r>
          </w:p>
        </w:tc>
        <w:tc>
          <w:tcPr>
            <w:tcW w:w="933" w:type="dxa"/>
            <w:shd w:val="clear" w:color="auto" w:fill="auto"/>
          </w:tcPr>
          <w:p w:rsidR="005B4F7F" w:rsidRPr="009E4BC0" w:rsidRDefault="00BB199E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9E4BC0" w:rsidRDefault="0017446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5B4F7F" w:rsidRPr="009E4BC0" w:rsidRDefault="005B4F7F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9E4BC0" w:rsidRDefault="00EB3E1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9E4BC0" w:rsidRDefault="00EB3E1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4F7F" w:rsidRPr="009E4BC0" w:rsidRDefault="005B4F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9E4BC0" w:rsidRDefault="005B4F7F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4463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малых доступов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174463" w:rsidRPr="009E4BC0" w:rsidTr="00AD5E24">
        <w:tc>
          <w:tcPr>
            <w:tcW w:w="70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74463" w:rsidRPr="009E4BC0" w:rsidRDefault="00174463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463" w:rsidRPr="009E4BC0" w:rsidRDefault="004E2450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9076EB" w:rsidRPr="009E4BC0" w:rsidTr="00AD5E24">
        <w:tc>
          <w:tcPr>
            <w:tcW w:w="709" w:type="dxa"/>
            <w:shd w:val="clear" w:color="auto" w:fill="auto"/>
          </w:tcPr>
          <w:p w:rsidR="009076EB" w:rsidRPr="009E4BC0" w:rsidRDefault="009076EB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9E4BC0" w:rsidRDefault="009076EB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9E4BC0" w:rsidRDefault="00EB3E1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9076EB" w:rsidRPr="009E4BC0" w:rsidRDefault="00883823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9076EB" w:rsidRPr="009E4BC0" w:rsidRDefault="009076EB" w:rsidP="009E4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9E4BC0" w:rsidRDefault="00BC3F2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9076EB" w:rsidRPr="009E4BC0" w:rsidRDefault="00EB3E11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74463" w:rsidRPr="009E4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076EB" w:rsidRPr="009E4BC0" w:rsidRDefault="009076EB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9E4BC0" w:rsidRDefault="009076EB" w:rsidP="009E4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E4BC0" w:rsidRDefault="009E4BC0" w:rsidP="009E4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C0" w:rsidRDefault="009E4B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5360" w:rsidRPr="009E4BC0" w:rsidRDefault="001D19D8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</w:t>
      </w:r>
      <w:r w:rsid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9E4BC0" w:rsidRDefault="00FB536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450" w:rsidRPr="009E4BC0" w:rsidRDefault="001D19D8" w:rsidP="009E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8.1. </w:t>
      </w:r>
      <w:r w:rsidR="00FB5360" w:rsidRPr="009E4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256"/>
        <w:gridCol w:w="1916"/>
        <w:gridCol w:w="1405"/>
        <w:gridCol w:w="1594"/>
        <w:gridCol w:w="2234"/>
      </w:tblGrid>
      <w:tr w:rsidR="004E2450" w:rsidRPr="009E4BC0" w:rsidTr="009E4BC0">
        <w:tc>
          <w:tcPr>
            <w:tcW w:w="695" w:type="dxa"/>
            <w:shd w:val="clear" w:color="auto" w:fill="auto"/>
            <w:vAlign w:val="center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лин, модулей, ра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делов, тем)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Pr="009E4BC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, имя, отчество,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ты, дол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2259" w:type="dxa"/>
            <w:vAlign w:val="center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E4BC0">
              <w:rPr>
                <w:rFonts w:ascii="Times New Roman" w:hAnsi="Times New Roman" w:cs="Times New Roman"/>
                <w:b/>
                <w:sz w:val="24"/>
                <w:szCs w:val="24"/>
              </w:rPr>
              <w:t>вместительству</w:t>
            </w:r>
          </w:p>
        </w:tc>
      </w:tr>
      <w:tr w:rsidR="004E2450" w:rsidRPr="009E4BC0" w:rsidTr="009E4BC0">
        <w:tc>
          <w:tcPr>
            <w:tcW w:w="695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Модули 1,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Привалов Юрий Анатольевич</w:t>
            </w:r>
          </w:p>
        </w:tc>
        <w:tc>
          <w:tcPr>
            <w:tcW w:w="139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Доцент, д.м.н.</w:t>
            </w:r>
          </w:p>
        </w:tc>
        <w:tc>
          <w:tcPr>
            <w:tcW w:w="1671" w:type="dxa"/>
            <w:shd w:val="clear" w:color="auto" w:fill="auto"/>
          </w:tcPr>
          <w:p w:rsidR="004E2450" w:rsidRPr="000C3AA3" w:rsidRDefault="000C3AA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3">
              <w:rPr>
                <w:rFonts w:ascii="Times New Roman" w:hAnsi="Times New Roman" w:cs="Times New Roman"/>
              </w:rPr>
              <w:t>ИГМАПО - филиал ФГБОУ ДПО РМАНПО МЗ РФ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, зав. к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федрой</w:t>
            </w:r>
          </w:p>
        </w:tc>
        <w:tc>
          <w:tcPr>
            <w:tcW w:w="2259" w:type="dxa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 xml:space="preserve">ДКБ на ст. </w:t>
            </w:r>
            <w:proofErr w:type="spellStart"/>
            <w:proofErr w:type="gramStart"/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кутск-Пассажирский</w:t>
            </w:r>
            <w:proofErr w:type="spellEnd"/>
            <w:proofErr w:type="gramEnd"/>
            <w:r w:rsidRPr="009E4BC0">
              <w:rPr>
                <w:rFonts w:ascii="Times New Roman" w:hAnsi="Times New Roman" w:cs="Times New Roman"/>
                <w:sz w:val="24"/>
                <w:szCs w:val="24"/>
              </w:rPr>
              <w:t xml:space="preserve"> ОАО «РЖД», х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рургическое отд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ление, врач-хирург</w:t>
            </w:r>
          </w:p>
        </w:tc>
      </w:tr>
      <w:tr w:rsidR="004E2450" w:rsidRPr="009E4BC0" w:rsidTr="009E4BC0">
        <w:tc>
          <w:tcPr>
            <w:tcW w:w="695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Модули 1,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Куликов Ле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нид Констант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139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Профессор. Д.м.н.</w:t>
            </w:r>
          </w:p>
        </w:tc>
        <w:tc>
          <w:tcPr>
            <w:tcW w:w="1671" w:type="dxa"/>
            <w:shd w:val="clear" w:color="auto" w:fill="auto"/>
          </w:tcPr>
          <w:p w:rsidR="004E2450" w:rsidRPr="000C3AA3" w:rsidRDefault="000C3AA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3">
              <w:rPr>
                <w:rFonts w:ascii="Times New Roman" w:hAnsi="Times New Roman" w:cs="Times New Roman"/>
              </w:rPr>
              <w:t>ИГМАПО - филиал ФГБОУ ДПО РМАНПО МЗ РФ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, профе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сор кафедры</w:t>
            </w:r>
          </w:p>
        </w:tc>
        <w:tc>
          <w:tcPr>
            <w:tcW w:w="2259" w:type="dxa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0" w:rsidRPr="009E4BC0" w:rsidTr="009E4BC0">
        <w:tc>
          <w:tcPr>
            <w:tcW w:w="695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Модули 1,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9E4BC0">
              <w:rPr>
                <w:rFonts w:ascii="Times New Roman" w:hAnsi="Times New Roman" w:cs="Times New Roman"/>
                <w:sz w:val="24"/>
                <w:szCs w:val="24"/>
              </w:rPr>
              <w:t xml:space="preserve"> Вл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димир Фили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пович</w:t>
            </w:r>
          </w:p>
        </w:tc>
        <w:tc>
          <w:tcPr>
            <w:tcW w:w="139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Доцент, к.м.н.</w:t>
            </w:r>
          </w:p>
        </w:tc>
        <w:tc>
          <w:tcPr>
            <w:tcW w:w="1671" w:type="dxa"/>
            <w:shd w:val="clear" w:color="auto" w:fill="auto"/>
          </w:tcPr>
          <w:p w:rsidR="004E2450" w:rsidRPr="000C3AA3" w:rsidRDefault="000C3AA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3">
              <w:rPr>
                <w:rFonts w:ascii="Times New Roman" w:hAnsi="Times New Roman" w:cs="Times New Roman"/>
              </w:rPr>
              <w:t>ИГМАПО - филиал ФГБОУ ДПО РМАНПО МЗ РФ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, завуч кафедры</w:t>
            </w:r>
          </w:p>
        </w:tc>
        <w:tc>
          <w:tcPr>
            <w:tcW w:w="2259" w:type="dxa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0" w:rsidRPr="009E4BC0" w:rsidTr="009E4BC0">
        <w:tc>
          <w:tcPr>
            <w:tcW w:w="695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Модули 1,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</w:t>
            </w:r>
            <w:r w:rsidR="0075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4B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Смирнов Але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сей Анатоль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399" w:type="dxa"/>
            <w:shd w:val="clear" w:color="auto" w:fill="auto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C0">
              <w:rPr>
                <w:rFonts w:ascii="Times New Roman" w:hAnsi="Times New Roman" w:cs="Times New Roman"/>
                <w:sz w:val="24"/>
                <w:szCs w:val="24"/>
              </w:rPr>
              <w:t>Доцент, к.м.н.</w:t>
            </w:r>
          </w:p>
        </w:tc>
        <w:tc>
          <w:tcPr>
            <w:tcW w:w="1671" w:type="dxa"/>
            <w:shd w:val="clear" w:color="auto" w:fill="auto"/>
          </w:tcPr>
          <w:p w:rsidR="004E2450" w:rsidRPr="000C3AA3" w:rsidRDefault="000C3AA3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A3">
              <w:rPr>
                <w:rFonts w:ascii="Times New Roman" w:hAnsi="Times New Roman" w:cs="Times New Roman"/>
              </w:rPr>
              <w:t>ИГМАПО - филиал ФГБОУ ДПО РМАНПО МЗ РФ</w:t>
            </w:r>
            <w:r w:rsidR="004E2450" w:rsidRPr="000C3AA3">
              <w:rPr>
                <w:rFonts w:ascii="Times New Roman" w:hAnsi="Times New Roman" w:cs="Times New Roman"/>
                <w:sz w:val="24"/>
                <w:szCs w:val="24"/>
              </w:rPr>
              <w:t>, доцент кафедры</w:t>
            </w:r>
          </w:p>
        </w:tc>
        <w:tc>
          <w:tcPr>
            <w:tcW w:w="2259" w:type="dxa"/>
          </w:tcPr>
          <w:p w:rsidR="004E2450" w:rsidRPr="009E4BC0" w:rsidRDefault="004E2450" w:rsidP="009E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450" w:rsidRPr="009E4BC0" w:rsidRDefault="004E2450" w:rsidP="009E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E2450" w:rsidRPr="009E4BC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86" w:rsidRDefault="00AD7986" w:rsidP="00FB5360">
      <w:pPr>
        <w:spacing w:after="0" w:line="240" w:lineRule="auto"/>
      </w:pPr>
      <w:r>
        <w:separator/>
      </w:r>
    </w:p>
  </w:endnote>
  <w:endnote w:type="continuationSeparator" w:id="0">
    <w:p w:rsidR="00AD7986" w:rsidRDefault="00AD7986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86" w:rsidRDefault="00AD7986" w:rsidP="00FB5360">
      <w:pPr>
        <w:spacing w:after="0" w:line="240" w:lineRule="auto"/>
      </w:pPr>
      <w:r>
        <w:separator/>
      </w:r>
    </w:p>
  </w:footnote>
  <w:footnote w:type="continuationSeparator" w:id="0">
    <w:p w:rsidR="00AD7986" w:rsidRDefault="00AD7986" w:rsidP="00FB5360">
      <w:pPr>
        <w:spacing w:after="0" w:line="240" w:lineRule="auto"/>
      </w:pPr>
      <w:r>
        <w:continuationSeparator/>
      </w:r>
    </w:p>
  </w:footnote>
  <w:footnote w:id="1">
    <w:p w:rsidR="009E4BC0" w:rsidRPr="004E2450" w:rsidRDefault="009E4BC0" w:rsidP="004E2450">
      <w:pPr>
        <w:pStyle w:val="a4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F362F8"/>
    <w:multiLevelType w:val="hybridMultilevel"/>
    <w:tmpl w:val="7F3CC3DA"/>
    <w:lvl w:ilvl="0" w:tplc="156C2F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B33255"/>
    <w:multiLevelType w:val="multilevel"/>
    <w:tmpl w:val="9CCCE6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7D2442E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125ED"/>
    <w:multiLevelType w:val="hybridMultilevel"/>
    <w:tmpl w:val="2B085CCC"/>
    <w:lvl w:ilvl="0" w:tplc="6DDACDD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BEF"/>
    <w:rsid w:val="000036FD"/>
    <w:rsid w:val="0001118E"/>
    <w:rsid w:val="00027D15"/>
    <w:rsid w:val="00041056"/>
    <w:rsid w:val="000458B9"/>
    <w:rsid w:val="000A3D39"/>
    <w:rsid w:val="000C3AA3"/>
    <w:rsid w:val="000E0E2D"/>
    <w:rsid w:val="000F306E"/>
    <w:rsid w:val="0011350F"/>
    <w:rsid w:val="0011797F"/>
    <w:rsid w:val="00131EE1"/>
    <w:rsid w:val="00133DA3"/>
    <w:rsid w:val="001731D1"/>
    <w:rsid w:val="00174463"/>
    <w:rsid w:val="001826F8"/>
    <w:rsid w:val="00184C67"/>
    <w:rsid w:val="001D19D8"/>
    <w:rsid w:val="001D5454"/>
    <w:rsid w:val="001E1DFB"/>
    <w:rsid w:val="00200141"/>
    <w:rsid w:val="00215E31"/>
    <w:rsid w:val="00244B6E"/>
    <w:rsid w:val="00251277"/>
    <w:rsid w:val="002528A4"/>
    <w:rsid w:val="00274A04"/>
    <w:rsid w:val="00277239"/>
    <w:rsid w:val="00293937"/>
    <w:rsid w:val="002A1EF0"/>
    <w:rsid w:val="002A4F8D"/>
    <w:rsid w:val="002C5171"/>
    <w:rsid w:val="002D69BA"/>
    <w:rsid w:val="002E5A0F"/>
    <w:rsid w:val="002F43E0"/>
    <w:rsid w:val="00315362"/>
    <w:rsid w:val="00375561"/>
    <w:rsid w:val="003A7297"/>
    <w:rsid w:val="003B05EF"/>
    <w:rsid w:val="003D036D"/>
    <w:rsid w:val="003E6A9F"/>
    <w:rsid w:val="00450B72"/>
    <w:rsid w:val="00454B39"/>
    <w:rsid w:val="00464C5F"/>
    <w:rsid w:val="004703A4"/>
    <w:rsid w:val="00480CEA"/>
    <w:rsid w:val="00482FE2"/>
    <w:rsid w:val="00484990"/>
    <w:rsid w:val="004C08E5"/>
    <w:rsid w:val="004C3A7F"/>
    <w:rsid w:val="004C7BEF"/>
    <w:rsid w:val="004D13E3"/>
    <w:rsid w:val="004D2FC0"/>
    <w:rsid w:val="004D611E"/>
    <w:rsid w:val="004E2450"/>
    <w:rsid w:val="004F2D44"/>
    <w:rsid w:val="005034B1"/>
    <w:rsid w:val="0054496C"/>
    <w:rsid w:val="00550BE5"/>
    <w:rsid w:val="005612F5"/>
    <w:rsid w:val="005A0B48"/>
    <w:rsid w:val="005B4F7F"/>
    <w:rsid w:val="006159D6"/>
    <w:rsid w:val="006268D3"/>
    <w:rsid w:val="0063791F"/>
    <w:rsid w:val="00647163"/>
    <w:rsid w:val="00683B41"/>
    <w:rsid w:val="006866A7"/>
    <w:rsid w:val="00691FC7"/>
    <w:rsid w:val="00692ED3"/>
    <w:rsid w:val="006955BD"/>
    <w:rsid w:val="006D6992"/>
    <w:rsid w:val="0071284D"/>
    <w:rsid w:val="007258CD"/>
    <w:rsid w:val="00731BF9"/>
    <w:rsid w:val="00744CE5"/>
    <w:rsid w:val="00757AF2"/>
    <w:rsid w:val="0076196A"/>
    <w:rsid w:val="00773727"/>
    <w:rsid w:val="007A7337"/>
    <w:rsid w:val="007D2777"/>
    <w:rsid w:val="007E3290"/>
    <w:rsid w:val="007E6A4C"/>
    <w:rsid w:val="007F71AC"/>
    <w:rsid w:val="00833A3E"/>
    <w:rsid w:val="008379A5"/>
    <w:rsid w:val="008424A5"/>
    <w:rsid w:val="008712F4"/>
    <w:rsid w:val="00871B66"/>
    <w:rsid w:val="00883823"/>
    <w:rsid w:val="008D3B3A"/>
    <w:rsid w:val="008E61DF"/>
    <w:rsid w:val="008F2105"/>
    <w:rsid w:val="008F39CC"/>
    <w:rsid w:val="009076EB"/>
    <w:rsid w:val="00913E14"/>
    <w:rsid w:val="0093689A"/>
    <w:rsid w:val="00957EAD"/>
    <w:rsid w:val="0096156D"/>
    <w:rsid w:val="00963F33"/>
    <w:rsid w:val="00991931"/>
    <w:rsid w:val="009923E4"/>
    <w:rsid w:val="00996825"/>
    <w:rsid w:val="009B6A81"/>
    <w:rsid w:val="009D7F87"/>
    <w:rsid w:val="009E4828"/>
    <w:rsid w:val="009E4BC0"/>
    <w:rsid w:val="00A007BC"/>
    <w:rsid w:val="00A12BEA"/>
    <w:rsid w:val="00A537E6"/>
    <w:rsid w:val="00A60251"/>
    <w:rsid w:val="00AA6DE8"/>
    <w:rsid w:val="00AB03EC"/>
    <w:rsid w:val="00AC11C2"/>
    <w:rsid w:val="00AD5E24"/>
    <w:rsid w:val="00AD7832"/>
    <w:rsid w:val="00AD7986"/>
    <w:rsid w:val="00AF2EF8"/>
    <w:rsid w:val="00AF5532"/>
    <w:rsid w:val="00B14BDF"/>
    <w:rsid w:val="00B413BD"/>
    <w:rsid w:val="00B6055F"/>
    <w:rsid w:val="00B6662D"/>
    <w:rsid w:val="00BA3320"/>
    <w:rsid w:val="00BA5A6E"/>
    <w:rsid w:val="00BB199E"/>
    <w:rsid w:val="00BB22B0"/>
    <w:rsid w:val="00BB513B"/>
    <w:rsid w:val="00BB6DF7"/>
    <w:rsid w:val="00BC3F21"/>
    <w:rsid w:val="00BD05D7"/>
    <w:rsid w:val="00BD36C1"/>
    <w:rsid w:val="00BD69AA"/>
    <w:rsid w:val="00BD7100"/>
    <w:rsid w:val="00C04481"/>
    <w:rsid w:val="00C15766"/>
    <w:rsid w:val="00C43F61"/>
    <w:rsid w:val="00C67E77"/>
    <w:rsid w:val="00C75146"/>
    <w:rsid w:val="00C8644D"/>
    <w:rsid w:val="00CA03D6"/>
    <w:rsid w:val="00CB23D2"/>
    <w:rsid w:val="00CE0D3D"/>
    <w:rsid w:val="00D400A1"/>
    <w:rsid w:val="00D83A0F"/>
    <w:rsid w:val="00D851C4"/>
    <w:rsid w:val="00DC1424"/>
    <w:rsid w:val="00DF4AD9"/>
    <w:rsid w:val="00DF7C1A"/>
    <w:rsid w:val="00E05C95"/>
    <w:rsid w:val="00E41575"/>
    <w:rsid w:val="00E415FF"/>
    <w:rsid w:val="00E44B34"/>
    <w:rsid w:val="00E535DF"/>
    <w:rsid w:val="00E66513"/>
    <w:rsid w:val="00E70C2D"/>
    <w:rsid w:val="00E770C1"/>
    <w:rsid w:val="00E7766A"/>
    <w:rsid w:val="00EA659E"/>
    <w:rsid w:val="00EB3E11"/>
    <w:rsid w:val="00ED6BEA"/>
    <w:rsid w:val="00F3504C"/>
    <w:rsid w:val="00F4185C"/>
    <w:rsid w:val="00F56A4F"/>
    <w:rsid w:val="00F6279A"/>
    <w:rsid w:val="00F757EB"/>
    <w:rsid w:val="00FB5360"/>
    <w:rsid w:val="00FB5460"/>
    <w:rsid w:val="00FE20BC"/>
    <w:rsid w:val="00FF3142"/>
    <w:rsid w:val="00FF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6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2C5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a">
    <w:name w:val="Абзац списка2"/>
    <w:basedOn w:val="a"/>
    <w:rsid w:val="00FF648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B3D2-20BB-43FB-A15C-F895A17A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12</cp:revision>
  <cp:lastPrinted>2016-12-19T02:57:00Z</cp:lastPrinted>
  <dcterms:created xsi:type="dcterms:W3CDTF">2016-12-20T03:22:00Z</dcterms:created>
  <dcterms:modified xsi:type="dcterms:W3CDTF">2017-03-13T10:43:00Z</dcterms:modified>
</cp:coreProperties>
</file>