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Look w:val="04A0"/>
      </w:tblPr>
      <w:tblGrid>
        <w:gridCol w:w="222"/>
        <w:gridCol w:w="9524"/>
      </w:tblGrid>
      <w:tr w:rsidR="00FB5360" w:rsidRPr="00F50534" w:rsidTr="00A14FDA">
        <w:tc>
          <w:tcPr>
            <w:tcW w:w="222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4" w:type="dxa"/>
            <w:shd w:val="clear" w:color="auto" w:fill="auto"/>
          </w:tcPr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0534">
              <w:rPr>
                <w:rFonts w:ascii="Arial" w:hAnsi="Arial" w:cs="Arial"/>
              </w:rPr>
              <w:t>ИРКУТСКАЯ ГОСУДАРСТВЕННАЯ МЕДИЦИНСКАЯ АКАДЕМИИ ПОСЛЕДИ</w:t>
            </w:r>
            <w:r w:rsidRPr="00F50534">
              <w:rPr>
                <w:rFonts w:ascii="Arial" w:hAnsi="Arial" w:cs="Arial"/>
              </w:rPr>
              <w:t>П</w:t>
            </w:r>
            <w:r w:rsidRPr="00F50534">
              <w:rPr>
                <w:rFonts w:ascii="Arial" w:hAnsi="Arial" w:cs="Arial"/>
              </w:rPr>
      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F50534">
              <w:rPr>
                <w:rFonts w:ascii="Arial" w:hAnsi="Arial" w:cs="Arial"/>
              </w:rPr>
              <w:t>А</w:t>
            </w:r>
            <w:r w:rsidRPr="00F50534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F50534" w:rsidRPr="00F50534" w:rsidRDefault="00DA3629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</w:t>
            </w:r>
            <w:r w:rsidR="00F50534" w:rsidRPr="00F50534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F50534" w:rsidRPr="00F50534" w:rsidTr="00F50534">
              <w:trPr>
                <w:trHeight w:val="453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F50534" w:rsidRPr="00F50534" w:rsidTr="00F50534">
              <w:trPr>
                <w:trHeight w:val="2249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F5053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771354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F50534" w:rsidRPr="00F5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50534" w:rsidRPr="00F5053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скорой медицинской помощи</w:t>
      </w:r>
      <w:r w:rsidR="00F5053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(разных специальностей)</w:t>
      </w:r>
    </w:p>
    <w:p w:rsidR="00F56A4F" w:rsidRPr="00F50534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«Основы сердечно – лёгочной реанимации у детей</w:t>
      </w:r>
      <w:r w:rsidR="00A2441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F50534" w:rsidRDefault="00A60251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AE0AB4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AE0AB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A499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A14FDA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DA362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4FDA">
        <w:rPr>
          <w:rFonts w:ascii="Arial" w:eastAsia="Times New Roman" w:hAnsi="Arial" w:cs="Arial"/>
          <w:sz w:val="24"/>
          <w:szCs w:val="24"/>
          <w:lang w:eastAsia="ru-RU"/>
        </w:rPr>
        <w:t>Форма обучения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 очная с ДОТ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0534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F50534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F50534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0044DD" w:rsidRPr="00F50534" w:rsidRDefault="000044DD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5360" w:rsidRPr="0089485F" w:rsidRDefault="00FB5360" w:rsidP="00DA362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534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вр</w:t>
      </w:r>
      <w:r w:rsidR="00F50534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F50534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чей </w:t>
      </w:r>
      <w:r w:rsidR="00F50534" w:rsidRPr="00F50534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(разных специальностей)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A14FDA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1354" w:rsidRP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3629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</w:t>
      </w:r>
      <w:r w:rsidR="00DA3629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DA3629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proofErr w:type="spellStart"/>
            <w:r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926" w:type="dxa"/>
            <w:vAlign w:val="center"/>
          </w:tcPr>
          <w:p w:rsidR="00FB5360" w:rsidRPr="00DA362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документа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FB5360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FB5360" w:rsidRPr="00DA362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Титульный лист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FB5360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FB5360" w:rsidRPr="00DA362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Лист согласования программы</w:t>
            </w:r>
          </w:p>
        </w:tc>
      </w:tr>
      <w:tr w:rsidR="00DD00CF" w:rsidRPr="00DA3629" w:rsidTr="00F85329">
        <w:trPr>
          <w:jc w:val="center"/>
        </w:trPr>
        <w:tc>
          <w:tcPr>
            <w:tcW w:w="817" w:type="dxa"/>
            <w:vAlign w:val="center"/>
          </w:tcPr>
          <w:p w:rsidR="00DD00CF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DD00CF" w:rsidRPr="00DA3629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Лист обновлений и актуализации</w:t>
            </w:r>
          </w:p>
        </w:tc>
      </w:tr>
      <w:tr w:rsidR="00DD00CF" w:rsidRPr="00DA3629" w:rsidTr="00F85329">
        <w:trPr>
          <w:jc w:val="center"/>
        </w:trPr>
        <w:tc>
          <w:tcPr>
            <w:tcW w:w="817" w:type="dxa"/>
            <w:vAlign w:val="center"/>
          </w:tcPr>
          <w:p w:rsidR="00DD00CF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8926" w:type="dxa"/>
            <w:vAlign w:val="center"/>
          </w:tcPr>
          <w:p w:rsidR="00DD00CF" w:rsidRPr="00DA3629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Состав рабочей группы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FB5360" w:rsidRPr="00DA362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Пояснительная записка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DA3629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Планируемые результаты обучения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8926" w:type="dxa"/>
          </w:tcPr>
          <w:p w:rsidR="00FB5360" w:rsidRPr="00DA3629" w:rsidRDefault="004D75FB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Calibri" w:hAnsi="Arial" w:cs="Arial"/>
              </w:rPr>
              <w:t>Квалификационная характеристика специалиста врача</w:t>
            </w:r>
            <w:r w:rsidR="0055720A" w:rsidRPr="00DA3629">
              <w:rPr>
                <w:rFonts w:ascii="Arial" w:eastAsia="Calibri" w:hAnsi="Arial" w:cs="Arial"/>
              </w:rPr>
              <w:t xml:space="preserve"> скорой медицинской пом</w:t>
            </w:r>
            <w:r w:rsidR="0055720A" w:rsidRPr="00DA3629">
              <w:rPr>
                <w:rFonts w:ascii="Arial" w:eastAsia="Calibri" w:hAnsi="Arial" w:cs="Arial"/>
              </w:rPr>
              <w:t>о</w:t>
            </w:r>
            <w:r w:rsidR="0055720A" w:rsidRPr="00DA3629">
              <w:rPr>
                <w:rFonts w:ascii="Arial" w:eastAsia="Calibri" w:hAnsi="Arial" w:cs="Arial"/>
              </w:rPr>
              <w:t>щи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.2.</w:t>
            </w:r>
          </w:p>
        </w:tc>
        <w:tc>
          <w:tcPr>
            <w:tcW w:w="8926" w:type="dxa"/>
          </w:tcPr>
          <w:p w:rsidR="00FB5360" w:rsidRPr="00DA3629" w:rsidRDefault="00290F17" w:rsidP="00F5053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Требования к квалификации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.3.</w:t>
            </w:r>
          </w:p>
        </w:tc>
        <w:tc>
          <w:tcPr>
            <w:tcW w:w="8926" w:type="dxa"/>
          </w:tcPr>
          <w:p w:rsidR="00FB5360" w:rsidRPr="00DA3629" w:rsidRDefault="00FB5360" w:rsidP="00F5053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3629">
              <w:rPr>
                <w:rFonts w:ascii="Arial" w:eastAsia="Calibri" w:hAnsi="Arial" w:cs="Arial"/>
              </w:rPr>
              <w:t>Характеристика профессиональных компетенций</w:t>
            </w:r>
            <w:r w:rsidR="00BD36C1" w:rsidRPr="00DA3629">
              <w:rPr>
                <w:rFonts w:ascii="Arial" w:eastAsia="Calibri" w:hAnsi="Arial" w:cs="Arial"/>
              </w:rPr>
              <w:t>,</w:t>
            </w:r>
            <w:r w:rsidRPr="00DA3629">
              <w:rPr>
                <w:rFonts w:ascii="Arial" w:eastAsia="Calibri" w:hAnsi="Arial" w:cs="Arial"/>
              </w:rPr>
              <w:t xml:space="preserve"> подлежащих совершенствованию</w:t>
            </w:r>
            <w:r w:rsidR="00BD36C1" w:rsidRPr="00DA3629">
              <w:rPr>
                <w:rFonts w:ascii="Arial" w:eastAsia="Calibri" w:hAnsi="Arial" w:cs="Arial"/>
              </w:rPr>
              <w:t xml:space="preserve"> </w:t>
            </w:r>
            <w:r w:rsidRPr="00DA3629">
              <w:rPr>
                <w:rFonts w:ascii="Arial" w:eastAsia="Calibri" w:hAnsi="Arial" w:cs="Arial"/>
              </w:rPr>
              <w:t xml:space="preserve">в результате </w:t>
            </w:r>
            <w:proofErr w:type="gramStart"/>
            <w:r w:rsidRPr="00DA3629">
              <w:rPr>
                <w:rFonts w:ascii="Arial" w:eastAsia="Calibri" w:hAnsi="Arial" w:cs="Arial"/>
              </w:rPr>
              <w:t>освоения дополнительной профессиональной программы</w:t>
            </w:r>
            <w:r w:rsidR="00F85329" w:rsidRPr="00DA3629">
              <w:rPr>
                <w:rFonts w:ascii="Arial" w:eastAsia="Times New Roman" w:hAnsi="Arial" w:cs="Arial"/>
                <w:lang w:eastAsia="ru-RU"/>
              </w:rPr>
              <w:t xml:space="preserve"> повышения квалификации </w:t>
            </w:r>
            <w:r w:rsidR="00F85329" w:rsidRPr="00A14FDA">
              <w:rPr>
                <w:rFonts w:ascii="Arial" w:eastAsia="Times New Roman" w:hAnsi="Arial" w:cs="Arial"/>
                <w:b/>
                <w:lang w:eastAsia="ru-RU"/>
              </w:rPr>
              <w:t>врачей</w:t>
            </w:r>
            <w:r w:rsidR="00F85329" w:rsidRPr="00DA362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85329" w:rsidRPr="00DA3629">
              <w:rPr>
                <w:rFonts w:ascii="Arial" w:eastAsia="Times New Roman" w:hAnsi="Arial" w:cs="Arial"/>
                <w:bCs/>
                <w:lang w:eastAsia="ru-RU"/>
              </w:rPr>
              <w:t>скорой медицинской</w:t>
            </w:r>
            <w:proofErr w:type="gramEnd"/>
            <w:r w:rsidR="00F85329" w:rsidRPr="00DA3629">
              <w:rPr>
                <w:rFonts w:ascii="Arial" w:eastAsia="Times New Roman" w:hAnsi="Arial" w:cs="Arial"/>
                <w:bCs/>
                <w:lang w:eastAsia="ru-RU"/>
              </w:rPr>
              <w:t xml:space="preserve"> помощи (разных специальностей)</w:t>
            </w:r>
          </w:p>
        </w:tc>
      </w:tr>
      <w:tr w:rsidR="00290F17" w:rsidRPr="00DA3629" w:rsidTr="00F85329">
        <w:trPr>
          <w:jc w:val="center"/>
        </w:trPr>
        <w:tc>
          <w:tcPr>
            <w:tcW w:w="817" w:type="dxa"/>
            <w:vAlign w:val="center"/>
          </w:tcPr>
          <w:p w:rsidR="00290F17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290F17" w:rsidRPr="00DA3629">
              <w:rPr>
                <w:rFonts w:ascii="Arial" w:eastAsia="Times New Roman" w:hAnsi="Arial" w:cs="Arial"/>
                <w:lang w:eastAsia="ru-RU"/>
              </w:rPr>
              <w:t>.4.</w:t>
            </w:r>
          </w:p>
        </w:tc>
        <w:tc>
          <w:tcPr>
            <w:tcW w:w="8926" w:type="dxa"/>
          </w:tcPr>
          <w:p w:rsidR="00290F17" w:rsidRPr="00DA3629" w:rsidRDefault="00290F17" w:rsidP="008948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DA3629">
              <w:rPr>
                <w:rFonts w:ascii="Arial" w:eastAsia="Times New Roman" w:hAnsi="Arial" w:cs="Arial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DA3629">
              <w:rPr>
                <w:rFonts w:ascii="Arial" w:eastAsia="Calibri" w:hAnsi="Arial" w:cs="Arial"/>
              </w:rPr>
              <w:t>скорой медицинской помощи</w:t>
            </w:r>
            <w:r w:rsidRPr="00DA3629">
              <w:rPr>
                <w:rFonts w:ascii="Arial" w:eastAsia="Times New Roman" w:hAnsi="Arial" w:cs="Arial"/>
                <w:lang w:eastAsia="ar-SA"/>
              </w:rPr>
              <w:t>, формирующихся в результате освоения дополнительной профессионал</w:t>
            </w:r>
            <w:r w:rsidRPr="00DA3629">
              <w:rPr>
                <w:rFonts w:ascii="Arial" w:eastAsia="Times New Roman" w:hAnsi="Arial" w:cs="Arial"/>
                <w:lang w:eastAsia="ar-SA"/>
              </w:rPr>
              <w:t>ь</w:t>
            </w:r>
            <w:r w:rsidRPr="00DA3629">
              <w:rPr>
                <w:rFonts w:ascii="Arial" w:eastAsia="Times New Roman" w:hAnsi="Arial" w:cs="Arial"/>
                <w:lang w:eastAsia="ar-SA"/>
              </w:rPr>
              <w:t xml:space="preserve">ной программы повышения квалификации </w:t>
            </w:r>
            <w:r w:rsidRPr="00A14FDA">
              <w:rPr>
                <w:rFonts w:ascii="Arial" w:eastAsia="Times New Roman" w:hAnsi="Arial" w:cs="Arial"/>
                <w:b/>
                <w:lang w:eastAsia="ar-SA"/>
              </w:rPr>
              <w:t>врачей</w:t>
            </w:r>
            <w:r w:rsidRPr="00DA362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>скорой медицинской помощи</w:t>
            </w:r>
            <w:r w:rsidR="00F50534"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>(разных специальностей</w:t>
            </w:r>
            <w:r w:rsidR="00DA3629" w:rsidRPr="00DA3629">
              <w:rPr>
                <w:rFonts w:ascii="Arial" w:eastAsia="Times New Roman" w:hAnsi="Arial" w:cs="Arial"/>
                <w:lang w:eastAsia="ru-RU"/>
              </w:rPr>
              <w:t xml:space="preserve"> по теме</w:t>
            </w:r>
            <w:r w:rsidR="00DA3629" w:rsidRPr="00DA362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DA3629" w:rsidRPr="0089485F">
              <w:rPr>
                <w:rFonts w:ascii="Arial" w:eastAsia="Times New Roman" w:hAnsi="Arial" w:cs="Arial"/>
                <w:b/>
                <w:i/>
                <w:lang w:eastAsia="ru-RU"/>
              </w:rPr>
              <w:t>«Основ</w:t>
            </w:r>
            <w:r w:rsidR="00A14FDA">
              <w:rPr>
                <w:rFonts w:ascii="Arial" w:eastAsia="Times New Roman" w:hAnsi="Arial" w:cs="Arial"/>
                <w:b/>
                <w:i/>
                <w:lang w:eastAsia="ru-RU"/>
              </w:rPr>
              <w:t>ы сердечно – лёгочной реанимации</w:t>
            </w:r>
            <w:r w:rsidR="00DA3629" w:rsidRPr="0089485F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у детей</w:t>
            </w:r>
            <w:r w:rsidR="0089485F">
              <w:rPr>
                <w:rFonts w:ascii="Arial" w:eastAsia="Times New Roman" w:hAnsi="Arial" w:cs="Arial"/>
                <w:b/>
                <w:i/>
                <w:lang w:eastAsia="ru-RU"/>
              </w:rPr>
              <w:t>»</w:t>
            </w:r>
            <w:proofErr w:type="gramEnd"/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DD00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DA3629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Требования к итоговой аттестации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5E7D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DA3629" w:rsidRDefault="00FB5360" w:rsidP="00DA36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629">
              <w:rPr>
                <w:rFonts w:ascii="Arial" w:eastAsia="Calibri" w:hAnsi="Arial" w:cs="Arial"/>
              </w:rPr>
              <w:t xml:space="preserve">Матрица </w:t>
            </w:r>
            <w:proofErr w:type="gramStart"/>
            <w:r w:rsidRPr="00DA3629">
              <w:rPr>
                <w:rFonts w:ascii="Arial" w:eastAsia="Calibri" w:hAnsi="Arial" w:cs="Arial"/>
              </w:rPr>
              <w:t xml:space="preserve">распределения учебных модулей дополнительной профессиональной программы повышения квалификации </w:t>
            </w:r>
            <w:r w:rsidR="00F50534" w:rsidRPr="00A14FDA">
              <w:rPr>
                <w:rFonts w:ascii="Arial" w:eastAsia="Times New Roman" w:hAnsi="Arial" w:cs="Arial"/>
                <w:b/>
                <w:lang w:eastAsia="ar-SA"/>
              </w:rPr>
              <w:t xml:space="preserve">врачей </w:t>
            </w:r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>скорой медицинской</w:t>
            </w:r>
            <w:proofErr w:type="gramEnd"/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 xml:space="preserve"> помощи</w:t>
            </w:r>
            <w:r w:rsidR="00F50534"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F85329" w:rsidRPr="00DA3629">
              <w:rPr>
                <w:rFonts w:ascii="Arial" w:eastAsia="Times New Roman" w:hAnsi="Arial" w:cs="Arial"/>
                <w:bCs/>
                <w:lang w:eastAsia="ru-RU"/>
              </w:rPr>
              <w:t xml:space="preserve">(разных специальностей) </w:t>
            </w:r>
            <w:r w:rsidR="0089485F" w:rsidRPr="00DA3629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89485F" w:rsidRPr="00DA362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89485F" w:rsidRPr="0089485F">
              <w:rPr>
                <w:rFonts w:ascii="Arial" w:eastAsia="Times New Roman" w:hAnsi="Arial" w:cs="Arial"/>
                <w:b/>
                <w:i/>
                <w:lang w:eastAsia="ru-RU"/>
              </w:rPr>
              <w:t>«Основы сердечно – лёгочной реанимации у детей</w:t>
            </w:r>
            <w:r w:rsidR="0089485F">
              <w:rPr>
                <w:rFonts w:ascii="Arial" w:eastAsia="Times New Roman" w:hAnsi="Arial" w:cs="Arial"/>
                <w:b/>
                <w:i/>
                <w:lang w:eastAsia="ru-RU"/>
              </w:rPr>
              <w:t>»</w:t>
            </w:r>
            <w:r w:rsidR="00771354" w:rsidRPr="00DA362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DA3629">
              <w:rPr>
                <w:rFonts w:ascii="Arial" w:eastAsia="Calibri" w:hAnsi="Arial" w:cs="Arial"/>
              </w:rPr>
              <w:t xml:space="preserve">со сроком освоения </w:t>
            </w:r>
            <w:r w:rsidR="00DA3629" w:rsidRPr="00DA3629">
              <w:rPr>
                <w:rFonts w:ascii="Arial" w:eastAsia="Calibri" w:hAnsi="Arial" w:cs="Arial"/>
                <w:b/>
              </w:rPr>
              <w:t>36</w:t>
            </w:r>
            <w:r w:rsidR="005A499F" w:rsidRPr="00DA3629">
              <w:rPr>
                <w:rFonts w:ascii="Arial" w:eastAsia="Calibri" w:hAnsi="Arial" w:cs="Arial"/>
                <w:b/>
              </w:rPr>
              <w:t xml:space="preserve"> академических час</w:t>
            </w:r>
            <w:r w:rsidR="00A14FDA">
              <w:rPr>
                <w:rFonts w:ascii="Arial" w:eastAsia="Calibri" w:hAnsi="Arial" w:cs="Arial"/>
                <w:b/>
              </w:rPr>
              <w:t>ов</w:t>
            </w:r>
            <w:r w:rsidRPr="00DA3629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B5360" w:rsidRPr="00DA3629" w:rsidTr="00F85329">
        <w:trPr>
          <w:jc w:val="center"/>
        </w:trPr>
        <w:tc>
          <w:tcPr>
            <w:tcW w:w="817" w:type="dxa"/>
            <w:vAlign w:val="center"/>
          </w:tcPr>
          <w:p w:rsidR="00FB5360" w:rsidRPr="00DA3629" w:rsidRDefault="00DD00CF" w:rsidP="005E7D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FB5360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DA3629" w:rsidRDefault="00CD3344" w:rsidP="00DA36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629">
              <w:rPr>
                <w:rFonts w:ascii="Arial" w:eastAsia="Calibri" w:hAnsi="Arial" w:cs="Arial"/>
              </w:rPr>
              <w:t>Учебный план дополнительной профессиональной программы повышения квал</w:t>
            </w:r>
            <w:r w:rsidRPr="00DA3629">
              <w:rPr>
                <w:rFonts w:ascii="Arial" w:eastAsia="Calibri" w:hAnsi="Arial" w:cs="Arial"/>
              </w:rPr>
              <w:t>и</w:t>
            </w:r>
            <w:r w:rsidRPr="00DA3629">
              <w:rPr>
                <w:rFonts w:ascii="Arial" w:eastAsia="Calibri" w:hAnsi="Arial" w:cs="Arial"/>
              </w:rPr>
              <w:t xml:space="preserve">фикации </w:t>
            </w:r>
            <w:r w:rsidR="00F50534" w:rsidRPr="00DA3629">
              <w:rPr>
                <w:rFonts w:ascii="Arial" w:eastAsia="Times New Roman" w:hAnsi="Arial" w:cs="Arial"/>
                <w:lang w:eastAsia="ar-SA"/>
              </w:rPr>
              <w:t xml:space="preserve">врачей </w:t>
            </w:r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>скорой медицинской помощи</w:t>
            </w:r>
            <w:r w:rsidR="00F50534" w:rsidRPr="00DA36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F50534" w:rsidRPr="00DA3629">
              <w:rPr>
                <w:rFonts w:ascii="Arial" w:eastAsia="Times New Roman" w:hAnsi="Arial" w:cs="Arial"/>
                <w:bCs/>
                <w:lang w:eastAsia="ru-RU"/>
              </w:rPr>
              <w:t xml:space="preserve">(разных специальностей) </w:t>
            </w:r>
            <w:r w:rsidR="0089485F" w:rsidRPr="00DA3629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89485F" w:rsidRPr="00DA362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89485F" w:rsidRPr="0089485F">
              <w:rPr>
                <w:rFonts w:ascii="Arial" w:eastAsia="Times New Roman" w:hAnsi="Arial" w:cs="Arial"/>
                <w:b/>
                <w:i/>
                <w:lang w:eastAsia="ru-RU"/>
              </w:rPr>
              <w:t>«Основы сердечно – лёгочной реанимации у детей</w:t>
            </w:r>
            <w:r w:rsidR="0089485F">
              <w:rPr>
                <w:rFonts w:ascii="Arial" w:eastAsia="Times New Roman" w:hAnsi="Arial" w:cs="Arial"/>
                <w:b/>
                <w:i/>
                <w:lang w:eastAsia="ru-RU"/>
              </w:rPr>
              <w:t>»</w:t>
            </w:r>
          </w:p>
        </w:tc>
      </w:tr>
      <w:tr w:rsidR="00AC7BF5" w:rsidRPr="00DA3629" w:rsidTr="00F85329">
        <w:trPr>
          <w:jc w:val="center"/>
        </w:trPr>
        <w:tc>
          <w:tcPr>
            <w:tcW w:w="817" w:type="dxa"/>
            <w:vAlign w:val="center"/>
          </w:tcPr>
          <w:p w:rsidR="00AC7BF5" w:rsidRDefault="00AC7BF5" w:rsidP="005E7D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8926" w:type="dxa"/>
          </w:tcPr>
          <w:p w:rsidR="00AC7BF5" w:rsidRPr="00DA3629" w:rsidRDefault="00AC7BF5" w:rsidP="00DA362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>Календарный учебный график</w:t>
            </w:r>
          </w:p>
        </w:tc>
      </w:tr>
      <w:tr w:rsidR="00AC7BF5" w:rsidRPr="00DA3629" w:rsidTr="00F85329">
        <w:trPr>
          <w:jc w:val="center"/>
        </w:trPr>
        <w:tc>
          <w:tcPr>
            <w:tcW w:w="817" w:type="dxa"/>
            <w:vAlign w:val="center"/>
          </w:tcPr>
          <w:p w:rsidR="00AC7BF5" w:rsidRDefault="00AC7BF5" w:rsidP="005E7D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8926" w:type="dxa"/>
          </w:tcPr>
          <w:p w:rsidR="00AC7BF5" w:rsidRPr="000043FB" w:rsidRDefault="00AC7BF5" w:rsidP="00DA362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>Рабочие программы учебных модулей</w:t>
            </w:r>
          </w:p>
        </w:tc>
      </w:tr>
      <w:tr w:rsidR="00C10D5A" w:rsidRPr="00DA3629" w:rsidTr="00F85329">
        <w:trPr>
          <w:jc w:val="center"/>
        </w:trPr>
        <w:tc>
          <w:tcPr>
            <w:tcW w:w="817" w:type="dxa"/>
            <w:vAlign w:val="center"/>
          </w:tcPr>
          <w:p w:rsidR="00C10D5A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C10D5A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.1</w:t>
            </w:r>
          </w:p>
        </w:tc>
        <w:tc>
          <w:tcPr>
            <w:tcW w:w="8926" w:type="dxa"/>
          </w:tcPr>
          <w:p w:rsidR="000E1E08" w:rsidRPr="00DA3629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>Модуль 1.</w:t>
            </w:r>
          </w:p>
          <w:p w:rsidR="00C10D5A" w:rsidRPr="00DA3629" w:rsidRDefault="00C10D5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3629">
              <w:rPr>
                <w:rFonts w:ascii="Arial" w:hAnsi="Arial" w:cs="Arial"/>
                <w:b/>
                <w:bCs/>
                <w:i/>
              </w:rPr>
              <w:t xml:space="preserve">Современные представления о </w:t>
            </w:r>
            <w:r w:rsidR="0077135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сердечно – </w:t>
            </w:r>
            <w:proofErr w:type="spellStart"/>
            <w:r w:rsidR="0077135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лёгочно</w:t>
            </w:r>
            <w:proofErr w:type="spellEnd"/>
            <w:r w:rsidR="0077135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- церебральной реан</w:t>
            </w:r>
            <w:r w:rsidR="0077135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и</w:t>
            </w:r>
            <w:r w:rsidR="0077135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мации</w:t>
            </w:r>
          </w:p>
        </w:tc>
      </w:tr>
      <w:tr w:rsidR="00C10D5A" w:rsidRPr="00DA3629" w:rsidTr="00F85329">
        <w:trPr>
          <w:jc w:val="center"/>
        </w:trPr>
        <w:tc>
          <w:tcPr>
            <w:tcW w:w="817" w:type="dxa"/>
            <w:vAlign w:val="center"/>
          </w:tcPr>
          <w:p w:rsidR="00C10D5A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C10D5A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.2</w:t>
            </w:r>
          </w:p>
        </w:tc>
        <w:tc>
          <w:tcPr>
            <w:tcW w:w="8926" w:type="dxa"/>
          </w:tcPr>
          <w:p w:rsidR="000E1E08" w:rsidRPr="00DA3629" w:rsidRDefault="00C10D5A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A3629">
              <w:rPr>
                <w:rFonts w:ascii="Arial" w:hAnsi="Arial" w:cs="Arial"/>
                <w:b/>
                <w:bCs/>
                <w:i/>
              </w:rPr>
              <w:t>Модуль 2.</w:t>
            </w:r>
          </w:p>
          <w:p w:rsidR="00C10D5A" w:rsidRPr="00DA3629" w:rsidRDefault="00771354" w:rsidP="00971BB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hAnsi="Arial" w:cs="Arial"/>
                <w:b/>
                <w:bCs/>
                <w:i/>
              </w:rPr>
              <w:t>Предвестники угрожающего состояния</w:t>
            </w:r>
            <w:r w:rsidR="00971BB4">
              <w:rPr>
                <w:rFonts w:ascii="Arial" w:eastAsia="Calibri" w:hAnsi="Arial" w:cs="Arial"/>
                <w:b/>
                <w:i/>
              </w:rPr>
              <w:t xml:space="preserve"> у </w:t>
            </w:r>
            <w:r w:rsidR="003621AC" w:rsidRPr="00DA3629">
              <w:rPr>
                <w:rFonts w:ascii="Arial" w:eastAsia="Calibri" w:hAnsi="Arial" w:cs="Arial"/>
                <w:b/>
                <w:i/>
              </w:rPr>
              <w:t>детей (разного возраста)</w:t>
            </w:r>
          </w:p>
        </w:tc>
      </w:tr>
      <w:tr w:rsidR="00C10D5A" w:rsidRPr="00DA3629" w:rsidTr="00F85329">
        <w:trPr>
          <w:jc w:val="center"/>
        </w:trPr>
        <w:tc>
          <w:tcPr>
            <w:tcW w:w="817" w:type="dxa"/>
            <w:vAlign w:val="center"/>
          </w:tcPr>
          <w:p w:rsidR="00C10D5A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C10D5A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.3</w:t>
            </w:r>
          </w:p>
        </w:tc>
        <w:tc>
          <w:tcPr>
            <w:tcW w:w="8926" w:type="dxa"/>
          </w:tcPr>
          <w:p w:rsidR="000E1E08" w:rsidRPr="00DA3629" w:rsidRDefault="00C10D5A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A3629">
              <w:rPr>
                <w:rFonts w:ascii="Arial" w:hAnsi="Arial" w:cs="Arial"/>
                <w:b/>
                <w:bCs/>
                <w:i/>
              </w:rPr>
              <w:t>Модуль 3.</w:t>
            </w:r>
          </w:p>
          <w:p w:rsidR="00C10D5A" w:rsidRPr="00DA3629" w:rsidRDefault="00771354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A3629">
              <w:rPr>
                <w:rFonts w:ascii="Arial" w:hAnsi="Arial" w:cs="Arial"/>
                <w:b/>
                <w:bCs/>
                <w:i/>
              </w:rPr>
              <w:t>Диагностика состояния клинической смерти</w:t>
            </w:r>
            <w:r w:rsidR="00DA3629" w:rsidRPr="00DA3629">
              <w:rPr>
                <w:rFonts w:ascii="Arial" w:eastAsia="Calibri" w:hAnsi="Arial" w:cs="Arial"/>
                <w:b/>
                <w:i/>
              </w:rPr>
              <w:t xml:space="preserve"> у</w:t>
            </w:r>
            <w:r w:rsidR="003621AC" w:rsidRPr="00DA3629">
              <w:rPr>
                <w:rFonts w:ascii="Arial" w:eastAsia="Calibri" w:hAnsi="Arial" w:cs="Arial"/>
                <w:b/>
                <w:i/>
              </w:rPr>
              <w:t xml:space="preserve"> детей (разного возраста)</w:t>
            </w:r>
          </w:p>
        </w:tc>
      </w:tr>
      <w:tr w:rsidR="00C10D5A" w:rsidRPr="00DA3629" w:rsidTr="00F85329">
        <w:trPr>
          <w:trHeight w:val="83"/>
          <w:jc w:val="center"/>
        </w:trPr>
        <w:tc>
          <w:tcPr>
            <w:tcW w:w="817" w:type="dxa"/>
            <w:vAlign w:val="center"/>
          </w:tcPr>
          <w:p w:rsidR="00C10D5A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C10D5A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>4</w:t>
            </w:r>
          </w:p>
        </w:tc>
        <w:tc>
          <w:tcPr>
            <w:tcW w:w="8926" w:type="dxa"/>
          </w:tcPr>
          <w:p w:rsidR="000E1E08" w:rsidRPr="00DA3629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>Модуль 4.</w:t>
            </w:r>
          </w:p>
          <w:p w:rsidR="00C10D5A" w:rsidRPr="00DA3629" w:rsidRDefault="00771354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 xml:space="preserve">Базовый комплекс </w:t>
            </w:r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сердечно – </w:t>
            </w:r>
            <w:proofErr w:type="spellStart"/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лёгочно</w:t>
            </w:r>
            <w:proofErr w:type="spellEnd"/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- церебральной реанимации</w:t>
            </w:r>
            <w:r w:rsidR="00971BB4">
              <w:rPr>
                <w:rFonts w:ascii="Arial" w:eastAsia="Calibri" w:hAnsi="Arial" w:cs="Arial"/>
                <w:b/>
                <w:i/>
              </w:rPr>
              <w:t xml:space="preserve"> у</w:t>
            </w:r>
            <w:r w:rsidR="003621AC" w:rsidRPr="00DA3629">
              <w:rPr>
                <w:rFonts w:ascii="Arial" w:eastAsia="Calibri" w:hAnsi="Arial" w:cs="Arial"/>
                <w:b/>
                <w:i/>
              </w:rPr>
              <w:t xml:space="preserve"> детей (разного возраста)</w:t>
            </w:r>
          </w:p>
        </w:tc>
      </w:tr>
      <w:tr w:rsidR="00C10D5A" w:rsidRPr="00DA3629" w:rsidTr="00F85329">
        <w:trPr>
          <w:jc w:val="center"/>
        </w:trPr>
        <w:tc>
          <w:tcPr>
            <w:tcW w:w="817" w:type="dxa"/>
            <w:vAlign w:val="center"/>
          </w:tcPr>
          <w:p w:rsidR="00C10D5A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C10D5A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.5</w:t>
            </w:r>
          </w:p>
        </w:tc>
        <w:tc>
          <w:tcPr>
            <w:tcW w:w="8926" w:type="dxa"/>
          </w:tcPr>
          <w:p w:rsidR="000E1E08" w:rsidRPr="00DA3629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>Модуль 5.</w:t>
            </w:r>
          </w:p>
          <w:p w:rsidR="00C10D5A" w:rsidRPr="00DA3629" w:rsidRDefault="00771354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 xml:space="preserve">Расширенный комплекс </w:t>
            </w:r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сердечно – </w:t>
            </w:r>
            <w:proofErr w:type="spellStart"/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лёгочно</w:t>
            </w:r>
            <w:proofErr w:type="spellEnd"/>
            <w:r w:rsidRPr="00DA3629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- церебральной реанимации</w:t>
            </w:r>
            <w:r w:rsidR="00DA3629" w:rsidRPr="00DA3629">
              <w:rPr>
                <w:rFonts w:ascii="Arial" w:eastAsia="Calibri" w:hAnsi="Arial" w:cs="Arial"/>
                <w:b/>
                <w:i/>
              </w:rPr>
              <w:t xml:space="preserve"> у</w:t>
            </w:r>
            <w:r w:rsidR="003621AC" w:rsidRPr="00DA3629">
              <w:rPr>
                <w:rFonts w:ascii="Arial" w:eastAsia="Calibri" w:hAnsi="Arial" w:cs="Arial"/>
                <w:b/>
                <w:i/>
              </w:rPr>
              <w:t xml:space="preserve"> детей (разного возраста)</w:t>
            </w:r>
          </w:p>
        </w:tc>
      </w:tr>
      <w:tr w:rsidR="000A5484" w:rsidRPr="00DA3629" w:rsidTr="00F85329">
        <w:trPr>
          <w:jc w:val="center"/>
        </w:trPr>
        <w:tc>
          <w:tcPr>
            <w:tcW w:w="817" w:type="dxa"/>
            <w:vAlign w:val="center"/>
          </w:tcPr>
          <w:p w:rsidR="000A5484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="000A5484" w:rsidRPr="00DA3629">
              <w:rPr>
                <w:rFonts w:ascii="Arial" w:eastAsia="Times New Roman" w:hAnsi="Arial" w:cs="Arial"/>
                <w:b/>
                <w:i/>
                <w:lang w:eastAsia="ru-RU"/>
              </w:rPr>
              <w:t>.6</w:t>
            </w:r>
          </w:p>
        </w:tc>
        <w:tc>
          <w:tcPr>
            <w:tcW w:w="8926" w:type="dxa"/>
          </w:tcPr>
          <w:p w:rsidR="00F408E7" w:rsidRPr="00DA3629" w:rsidRDefault="00F408E7" w:rsidP="00DD00C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A3629">
              <w:rPr>
                <w:rFonts w:ascii="Arial" w:eastAsia="Calibri" w:hAnsi="Arial" w:cs="Arial"/>
                <w:b/>
                <w:i/>
              </w:rPr>
              <w:t>Модуль 6.</w:t>
            </w:r>
          </w:p>
          <w:p w:rsidR="000A5484" w:rsidRPr="00DA3629" w:rsidRDefault="00F408E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DA3629">
              <w:rPr>
                <w:rFonts w:ascii="Arial" w:eastAsia="Calibri" w:hAnsi="Arial" w:cs="Arial"/>
                <w:b/>
                <w:i/>
              </w:rPr>
              <w:t>Симуляционный</w:t>
            </w:r>
            <w:proofErr w:type="spellEnd"/>
            <w:r w:rsidRPr="00DA3629">
              <w:rPr>
                <w:rFonts w:ascii="Arial" w:eastAsia="Calibri" w:hAnsi="Arial" w:cs="Arial"/>
                <w:b/>
                <w:i/>
              </w:rPr>
              <w:t xml:space="preserve"> курс на </w:t>
            </w:r>
            <w:r w:rsidR="00F85329" w:rsidRPr="00DA3629">
              <w:rPr>
                <w:rFonts w:ascii="Arial" w:eastAsia="Calibri" w:hAnsi="Arial" w:cs="Arial"/>
                <w:b/>
                <w:i/>
              </w:rPr>
              <w:t>манекенах-симуляторах (новорождё</w:t>
            </w:r>
            <w:r w:rsidRPr="00DA3629">
              <w:rPr>
                <w:rFonts w:ascii="Arial" w:eastAsia="Calibri" w:hAnsi="Arial" w:cs="Arial"/>
                <w:b/>
                <w:i/>
              </w:rPr>
              <w:t>нного,</w:t>
            </w:r>
            <w:r w:rsidR="00F85329" w:rsidRPr="00DA3629">
              <w:rPr>
                <w:rFonts w:ascii="Arial" w:eastAsia="Calibri" w:hAnsi="Arial" w:cs="Arial"/>
                <w:b/>
                <w:i/>
              </w:rPr>
              <w:t xml:space="preserve"> ребё</w:t>
            </w:r>
            <w:r w:rsidRPr="00DA3629">
              <w:rPr>
                <w:rFonts w:ascii="Arial" w:eastAsia="Calibri" w:hAnsi="Arial" w:cs="Arial"/>
                <w:b/>
                <w:i/>
              </w:rPr>
              <w:t>нка грудног</w:t>
            </w:r>
            <w:r w:rsidR="00DA3629" w:rsidRPr="00DA3629">
              <w:rPr>
                <w:rFonts w:ascii="Arial" w:eastAsia="Calibri" w:hAnsi="Arial" w:cs="Arial"/>
                <w:b/>
                <w:i/>
              </w:rPr>
              <w:t>о возраста, подростка</w:t>
            </w:r>
            <w:r w:rsidRPr="00DA3629">
              <w:rPr>
                <w:rFonts w:ascii="Arial" w:eastAsia="Calibri" w:hAnsi="Arial" w:cs="Arial"/>
                <w:b/>
                <w:i/>
              </w:rPr>
              <w:t>)</w:t>
            </w:r>
          </w:p>
        </w:tc>
      </w:tr>
      <w:tr w:rsidR="007042B6" w:rsidRPr="00DA3629" w:rsidTr="00F85329">
        <w:trPr>
          <w:jc w:val="center"/>
        </w:trPr>
        <w:tc>
          <w:tcPr>
            <w:tcW w:w="817" w:type="dxa"/>
            <w:vAlign w:val="center"/>
          </w:tcPr>
          <w:p w:rsidR="007042B6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2B1797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</w:tcPr>
          <w:p w:rsidR="007042B6" w:rsidRPr="00DA3629" w:rsidRDefault="00AC7BF5" w:rsidP="00AC7BF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Организационно-педагогические условия</w:t>
            </w:r>
          </w:p>
        </w:tc>
      </w:tr>
      <w:tr w:rsidR="00AC7BF5" w:rsidRPr="00DA3629" w:rsidTr="00F85329">
        <w:trPr>
          <w:jc w:val="center"/>
        </w:trPr>
        <w:tc>
          <w:tcPr>
            <w:tcW w:w="817" w:type="dxa"/>
            <w:vAlign w:val="center"/>
          </w:tcPr>
          <w:p w:rsidR="00AC7BF5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8926" w:type="dxa"/>
          </w:tcPr>
          <w:p w:rsidR="00AC7BF5" w:rsidRPr="000043FB" w:rsidRDefault="00AC7BF5" w:rsidP="00F5053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Требования к итоговой аттестации</w:t>
            </w:r>
          </w:p>
        </w:tc>
      </w:tr>
      <w:tr w:rsidR="00A60251" w:rsidRPr="00DA3629" w:rsidTr="00F85329">
        <w:trPr>
          <w:jc w:val="center"/>
        </w:trPr>
        <w:tc>
          <w:tcPr>
            <w:tcW w:w="817" w:type="dxa"/>
            <w:vAlign w:val="center"/>
          </w:tcPr>
          <w:p w:rsidR="00A60251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A60251" w:rsidRPr="00DA362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A60251" w:rsidRPr="00DA3629" w:rsidRDefault="00A60251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Приложени</w:t>
            </w:r>
            <w:r w:rsidR="00B850E4" w:rsidRPr="00DA3629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</w:tr>
      <w:tr w:rsidR="00A60251" w:rsidRPr="00DA3629" w:rsidTr="00F85329">
        <w:trPr>
          <w:jc w:val="center"/>
        </w:trPr>
        <w:tc>
          <w:tcPr>
            <w:tcW w:w="817" w:type="dxa"/>
            <w:vAlign w:val="center"/>
          </w:tcPr>
          <w:p w:rsidR="00A60251" w:rsidRPr="00DA3629" w:rsidRDefault="00AC7BF5" w:rsidP="00AC7B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A60251" w:rsidRPr="00DA3629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8926" w:type="dxa"/>
            <w:vAlign w:val="center"/>
          </w:tcPr>
          <w:p w:rsidR="00A60251" w:rsidRPr="00DA3629" w:rsidRDefault="00A60251" w:rsidP="00F505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3629">
              <w:rPr>
                <w:rFonts w:ascii="Arial" w:eastAsia="Times New Roman" w:hAnsi="Arial" w:cs="Arial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DA3629" w:rsidRDefault="0090495E" w:rsidP="00F505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A3629">
        <w:rPr>
          <w:rFonts w:ascii="Arial" w:eastAsia="Times New Roman" w:hAnsi="Arial" w:cs="Arial"/>
          <w:lang w:eastAsia="ru-RU"/>
        </w:rPr>
        <w:br w:type="page"/>
      </w:r>
    </w:p>
    <w:p w:rsidR="00FB5360" w:rsidRDefault="007042B6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A14FDA" w:rsidRPr="00F50534" w:rsidRDefault="00A14FD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89485F" w:rsidRDefault="00FB5360" w:rsidP="008948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485F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 w:rsidRPr="00894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9485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F50534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0534" w:rsidRPr="0089485F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Pr="00894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894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(разных специальностей) </w:t>
      </w:r>
      <w:r w:rsidRPr="0089485F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</w:t>
      </w:r>
      <w:r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>демических час</w:t>
      </w:r>
      <w:r w:rsidR="00A14FDA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</w:p>
    <w:p w:rsidR="00FB5360" w:rsidRPr="0089485F" w:rsidRDefault="0089485F" w:rsidP="0089485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</w:p>
    <w:p w:rsidR="0089485F" w:rsidRDefault="0089485F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BF5" w:rsidRPr="00F50534" w:rsidRDefault="00AC7BF5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771354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AE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90495E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AB612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A14FDA" w:rsidRDefault="00A14FDA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4DD" w:rsidRDefault="000044DD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 кафедрой, профессор        _______________ С.М. Горбачёва</w:t>
      </w:r>
    </w:p>
    <w:p w:rsidR="00A14FDA" w:rsidRDefault="00A14FD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89485F" w:rsidRDefault="00FB5360" w:rsidP="0089485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</w:t>
      </w:r>
      <w:r w:rsidRPr="0017307A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квалификации </w:t>
      </w:r>
      <w:r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вр</w:t>
      </w:r>
      <w:r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чей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534" w:rsidRPr="00F50534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(разных специальностей)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A14FDA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485F"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89485F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485F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</w:t>
      </w:r>
      <w:r w:rsidR="0089485F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89485F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тей»</w:t>
      </w:r>
      <w:r w:rsidR="00DA3629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9485F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разработана сотрудниками кафедры </w:t>
      </w:r>
      <w:r w:rsidR="00A14FDA">
        <w:rPr>
          <w:rFonts w:ascii="Arial" w:hAnsi="Arial" w:cs="Arial"/>
          <w:b/>
          <w:sz w:val="24"/>
          <w:szCs w:val="24"/>
        </w:rPr>
        <w:t>с</w:t>
      </w:r>
      <w:r w:rsidR="0090495E" w:rsidRPr="0089485F">
        <w:rPr>
          <w:rFonts w:ascii="Arial" w:hAnsi="Arial" w:cs="Arial"/>
          <w:b/>
          <w:sz w:val="24"/>
          <w:szCs w:val="24"/>
        </w:rPr>
        <w:t>кор</w:t>
      </w:r>
      <w:r w:rsidR="00A14FDA">
        <w:rPr>
          <w:rFonts w:ascii="Arial" w:hAnsi="Arial" w:cs="Arial"/>
          <w:b/>
          <w:sz w:val="24"/>
          <w:szCs w:val="24"/>
        </w:rPr>
        <w:t>ой</w:t>
      </w:r>
      <w:r w:rsidR="0090495E" w:rsidRPr="0089485F">
        <w:rPr>
          <w:rFonts w:ascii="Arial" w:hAnsi="Arial" w:cs="Arial"/>
          <w:b/>
          <w:sz w:val="24"/>
          <w:szCs w:val="24"/>
        </w:rPr>
        <w:t xml:space="preserve"> медицинск</w:t>
      </w:r>
      <w:r w:rsidR="00A14FDA">
        <w:rPr>
          <w:rFonts w:ascii="Arial" w:hAnsi="Arial" w:cs="Arial"/>
          <w:b/>
          <w:sz w:val="24"/>
          <w:szCs w:val="24"/>
        </w:rPr>
        <w:t>ой</w:t>
      </w:r>
      <w:r w:rsidR="0090495E" w:rsidRPr="0089485F">
        <w:rPr>
          <w:rFonts w:ascii="Arial" w:hAnsi="Arial" w:cs="Arial"/>
          <w:b/>
          <w:sz w:val="24"/>
          <w:szCs w:val="24"/>
        </w:rPr>
        <w:t xml:space="preserve"> помощ</w:t>
      </w:r>
      <w:r w:rsidR="00A14FDA">
        <w:rPr>
          <w:rFonts w:ascii="Arial" w:hAnsi="Arial" w:cs="Arial"/>
          <w:b/>
          <w:sz w:val="24"/>
          <w:szCs w:val="24"/>
        </w:rPr>
        <w:t>и</w:t>
      </w:r>
      <w:r w:rsidR="0090495E" w:rsidRPr="0089485F">
        <w:rPr>
          <w:rFonts w:ascii="Arial" w:hAnsi="Arial" w:cs="Arial"/>
          <w:b/>
          <w:sz w:val="24"/>
          <w:szCs w:val="24"/>
        </w:rPr>
        <w:t xml:space="preserve"> и мед</w:t>
      </w:r>
      <w:r w:rsidR="0090495E" w:rsidRPr="0089485F">
        <w:rPr>
          <w:rFonts w:ascii="Arial" w:hAnsi="Arial" w:cs="Arial"/>
          <w:b/>
          <w:sz w:val="24"/>
          <w:szCs w:val="24"/>
        </w:rPr>
        <w:t>и</w:t>
      </w:r>
      <w:r w:rsidR="0090495E" w:rsidRPr="0089485F">
        <w:rPr>
          <w:rFonts w:ascii="Arial" w:hAnsi="Arial" w:cs="Arial"/>
          <w:b/>
          <w:sz w:val="24"/>
          <w:szCs w:val="24"/>
        </w:rPr>
        <w:t>цин</w:t>
      </w:r>
      <w:r w:rsidR="00A14FDA">
        <w:rPr>
          <w:rFonts w:ascii="Arial" w:hAnsi="Arial" w:cs="Arial"/>
          <w:b/>
          <w:sz w:val="24"/>
          <w:szCs w:val="24"/>
        </w:rPr>
        <w:t>ы</w:t>
      </w:r>
      <w:r w:rsidR="0090495E" w:rsidRPr="0089485F">
        <w:rPr>
          <w:rFonts w:ascii="Arial" w:hAnsi="Arial" w:cs="Arial"/>
          <w:b/>
          <w:sz w:val="24"/>
          <w:szCs w:val="24"/>
        </w:rPr>
        <w:t xml:space="preserve"> катастроф</w:t>
      </w:r>
      <w:r w:rsidR="00A2441F" w:rsidRPr="0089485F">
        <w:rPr>
          <w:rFonts w:ascii="Arial" w:hAnsi="Arial" w:cs="Arial"/>
          <w:b/>
          <w:sz w:val="24"/>
          <w:szCs w:val="24"/>
        </w:rPr>
        <w:t xml:space="preserve"> </w:t>
      </w:r>
      <w:r w:rsidR="00F707B8" w:rsidRPr="0089485F">
        <w:rPr>
          <w:rFonts w:ascii="Arial" w:hAnsi="Arial" w:cs="Arial"/>
          <w:sz w:val="24"/>
          <w:szCs w:val="24"/>
        </w:rPr>
        <w:t>ИГМАПО - филиал</w:t>
      </w:r>
      <w:r w:rsidR="00F50534" w:rsidRPr="0089485F">
        <w:rPr>
          <w:rFonts w:ascii="Arial" w:hAnsi="Arial" w:cs="Arial"/>
          <w:sz w:val="24"/>
          <w:szCs w:val="24"/>
        </w:rPr>
        <w:t>а</w:t>
      </w:r>
      <w:r w:rsidR="00F707B8" w:rsidRPr="0089485F">
        <w:rPr>
          <w:rFonts w:ascii="Arial" w:hAnsi="Arial" w:cs="Arial"/>
          <w:sz w:val="24"/>
          <w:szCs w:val="24"/>
        </w:rPr>
        <w:t xml:space="preserve"> ФГБОУ ДПО РМАНПО Минздрава России.</w:t>
      </w:r>
    </w:p>
    <w:p w:rsidR="00FB5360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FDA" w:rsidRPr="00FC2C9C" w:rsidRDefault="00A14FDA" w:rsidP="00A14FDA">
      <w:pPr>
        <w:pStyle w:val="a8"/>
        <w:spacing w:after="0"/>
        <w:jc w:val="center"/>
        <w:rPr>
          <w:rFonts w:ascii="Arial" w:hAnsi="Arial" w:cs="Arial"/>
        </w:rPr>
      </w:pPr>
    </w:p>
    <w:p w:rsidR="00A14FDA" w:rsidRPr="00FC2C9C" w:rsidRDefault="00A14FDA" w:rsidP="00A14FDA">
      <w:pPr>
        <w:pStyle w:val="a8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  <w:r w:rsidRPr="00FC2C9C">
        <w:rPr>
          <w:rFonts w:ascii="Arial" w:hAnsi="Arial" w:cs="Arial"/>
          <w:b/>
        </w:rPr>
        <w:t>3.</w:t>
      </w:r>
      <w:r w:rsidRPr="00FC2C9C">
        <w:rPr>
          <w:rFonts w:ascii="Arial" w:hAnsi="Arial" w:cs="Arial"/>
        </w:rPr>
        <w:t xml:space="preserve"> </w:t>
      </w:r>
      <w:r w:rsidRPr="00FC2C9C">
        <w:rPr>
          <w:rFonts w:ascii="Arial" w:hAnsi="Arial" w:cs="Arial"/>
          <w:b/>
        </w:rPr>
        <w:t>ЛИСТ ОБНОВЛЕНИЙ И АКТУАЛИЗАЦИИ</w:t>
      </w:r>
    </w:p>
    <w:bookmarkEnd w:id="0"/>
    <w:p w:rsidR="00A14FDA" w:rsidRPr="00FC2C9C" w:rsidRDefault="00A14FDA" w:rsidP="00A14F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2C9C">
        <w:rPr>
          <w:rFonts w:ascii="Arial" w:hAnsi="Arial" w:cs="Arial"/>
          <w:sz w:val="24"/>
          <w:szCs w:val="24"/>
        </w:rPr>
        <w:t>дополнительной профессиональной образовательной программы повышения кв</w:t>
      </w:r>
      <w:r w:rsidRPr="00FC2C9C">
        <w:rPr>
          <w:rFonts w:ascii="Arial" w:hAnsi="Arial" w:cs="Arial"/>
          <w:sz w:val="24"/>
          <w:szCs w:val="24"/>
        </w:rPr>
        <w:t>а</w:t>
      </w:r>
      <w:r w:rsidRPr="00FC2C9C">
        <w:rPr>
          <w:rFonts w:ascii="Arial" w:hAnsi="Arial" w:cs="Arial"/>
          <w:sz w:val="24"/>
          <w:szCs w:val="24"/>
        </w:rPr>
        <w:t xml:space="preserve">лификации </w:t>
      </w:r>
      <w:r w:rsidR="0017307A" w:rsidRPr="0035200C">
        <w:rPr>
          <w:rFonts w:ascii="Arial" w:hAnsi="Arial" w:cs="Arial"/>
          <w:b/>
          <w:sz w:val="24"/>
          <w:szCs w:val="24"/>
        </w:rPr>
        <w:t>врачей</w:t>
      </w:r>
      <w:r w:rsidR="0017307A">
        <w:rPr>
          <w:rFonts w:ascii="Arial" w:hAnsi="Arial" w:cs="Arial"/>
          <w:sz w:val="24"/>
          <w:szCs w:val="24"/>
        </w:rPr>
        <w:t xml:space="preserve"> </w:t>
      </w:r>
      <w:r w:rsidRPr="00FC2C9C">
        <w:rPr>
          <w:rFonts w:ascii="Arial" w:hAnsi="Arial" w:cs="Arial"/>
          <w:bCs/>
          <w:sz w:val="24"/>
          <w:szCs w:val="24"/>
        </w:rPr>
        <w:t>скорой медицинской помощи</w:t>
      </w:r>
      <w:r w:rsidRPr="00FC2C9C">
        <w:rPr>
          <w:rFonts w:ascii="Arial" w:hAnsi="Arial" w:cs="Arial"/>
          <w:sz w:val="24"/>
          <w:szCs w:val="24"/>
        </w:rPr>
        <w:t xml:space="preserve"> </w:t>
      </w:r>
      <w:r w:rsidR="0017307A">
        <w:rPr>
          <w:rFonts w:ascii="Arial" w:hAnsi="Arial" w:cs="Arial"/>
          <w:sz w:val="24"/>
          <w:szCs w:val="24"/>
        </w:rPr>
        <w:t xml:space="preserve">(разных специальностей) </w:t>
      </w:r>
      <w:r w:rsidRPr="00FC2C9C">
        <w:rPr>
          <w:rFonts w:ascii="Arial" w:hAnsi="Arial" w:cs="Arial"/>
          <w:sz w:val="24"/>
          <w:szCs w:val="24"/>
        </w:rPr>
        <w:t xml:space="preserve">по теме </w:t>
      </w:r>
      <w:r w:rsidR="0017307A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</w:p>
    <w:p w:rsidR="00A14FDA" w:rsidRPr="00FC2C9C" w:rsidRDefault="00A14FDA" w:rsidP="00A14FDA">
      <w:pPr>
        <w:pStyle w:val="a8"/>
        <w:spacing w:after="0"/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t>(</w:t>
      </w:r>
      <w:r w:rsidRPr="00FC2C9C">
        <w:rPr>
          <w:rFonts w:ascii="Arial" w:hAnsi="Arial" w:cs="Arial"/>
        </w:rPr>
        <w:t>срок обучения</w:t>
      </w:r>
      <w:r w:rsidRPr="00FC2C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36</w:t>
      </w:r>
      <w:r w:rsidRPr="00FC2C9C">
        <w:rPr>
          <w:rFonts w:ascii="Arial" w:hAnsi="Arial" w:cs="Arial"/>
          <w:b/>
          <w:bCs/>
        </w:rPr>
        <w:t xml:space="preserve"> академических час</w:t>
      </w:r>
      <w:r>
        <w:rPr>
          <w:rFonts w:ascii="Arial" w:hAnsi="Arial" w:cs="Arial"/>
          <w:b/>
          <w:bCs/>
        </w:rPr>
        <w:t>ов</w:t>
      </w:r>
      <w:r w:rsidRPr="00FC2C9C">
        <w:rPr>
          <w:rFonts w:ascii="Arial" w:hAnsi="Arial" w:cs="Arial"/>
          <w:b/>
        </w:rPr>
        <w:t>)</w:t>
      </w:r>
    </w:p>
    <w:p w:rsidR="00A14FDA" w:rsidRPr="00FC2C9C" w:rsidRDefault="00A14FDA" w:rsidP="00A14FDA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A14FDA" w:rsidRPr="00FC2C9C" w:rsidTr="00A14FDA">
        <w:tc>
          <w:tcPr>
            <w:tcW w:w="598" w:type="dxa"/>
            <w:vAlign w:val="center"/>
          </w:tcPr>
          <w:p w:rsidR="00A14FDA" w:rsidRPr="00952D5F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A14FDA" w:rsidRPr="00952D5F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A14FDA" w:rsidRPr="00952D5F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A14FDA" w:rsidRPr="00952D5F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4FDA" w:rsidRPr="00FC2C9C" w:rsidTr="00A14FDA">
        <w:tc>
          <w:tcPr>
            <w:tcW w:w="59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14FDA" w:rsidRPr="00FC2C9C" w:rsidRDefault="00A14FDA" w:rsidP="00A14FDA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A14FDA" w:rsidRDefault="00A14FDA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FDA" w:rsidRDefault="00A14FD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5200C" w:rsidRDefault="0035200C" w:rsidP="003520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СОСТАВ РАБОЧЕЙ ГРУППЫ</w:t>
      </w:r>
    </w:p>
    <w:p w:rsidR="0035200C" w:rsidRPr="00645088" w:rsidRDefault="0035200C" w:rsidP="003520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00C" w:rsidRPr="0035200C" w:rsidRDefault="0035200C" w:rsidP="0035200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200C">
        <w:rPr>
          <w:rFonts w:ascii="Arial" w:hAnsi="Arial" w:cs="Arial"/>
          <w:sz w:val="24"/>
          <w:szCs w:val="24"/>
        </w:rPr>
        <w:t xml:space="preserve">по разработке дополнительной профессиональной </w:t>
      </w:r>
      <w:r w:rsidRPr="0035200C">
        <w:rPr>
          <w:rFonts w:ascii="Arial" w:eastAsia="Times New Roman" w:hAnsi="Arial" w:cs="Arial"/>
          <w:sz w:val="24"/>
          <w:szCs w:val="24"/>
          <w:lang w:eastAsia="ru-RU"/>
        </w:rPr>
        <w:t>программы повышения квалиф</w:t>
      </w:r>
      <w:r w:rsidRPr="003520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5200C">
        <w:rPr>
          <w:rFonts w:ascii="Arial" w:eastAsia="Times New Roman" w:hAnsi="Arial" w:cs="Arial"/>
          <w:sz w:val="24"/>
          <w:szCs w:val="24"/>
          <w:lang w:eastAsia="ru-RU"/>
        </w:rPr>
        <w:t xml:space="preserve">кации </w:t>
      </w:r>
      <w:r w:rsidRPr="0035200C">
        <w:rPr>
          <w:rFonts w:ascii="Arial" w:hAnsi="Arial" w:cs="Arial"/>
          <w:b/>
          <w:sz w:val="24"/>
          <w:szCs w:val="24"/>
        </w:rPr>
        <w:t>врачей</w:t>
      </w:r>
      <w:r w:rsidRPr="0035200C">
        <w:rPr>
          <w:rFonts w:ascii="Arial" w:hAnsi="Arial" w:cs="Arial"/>
          <w:sz w:val="24"/>
          <w:szCs w:val="24"/>
        </w:rPr>
        <w:t xml:space="preserve"> </w:t>
      </w:r>
      <w:r w:rsidRPr="0035200C">
        <w:rPr>
          <w:rFonts w:ascii="Arial" w:hAnsi="Arial" w:cs="Arial"/>
          <w:bCs/>
          <w:sz w:val="24"/>
          <w:szCs w:val="24"/>
        </w:rPr>
        <w:t>скорой медицинской помощи</w:t>
      </w:r>
      <w:r w:rsidRPr="0035200C">
        <w:rPr>
          <w:rFonts w:ascii="Arial" w:hAnsi="Arial" w:cs="Arial"/>
          <w:sz w:val="24"/>
          <w:szCs w:val="24"/>
        </w:rPr>
        <w:t xml:space="preserve"> (разных специальностей) по теме </w:t>
      </w:r>
      <w:r w:rsidRPr="003520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</w:t>
      </w:r>
      <w:r w:rsidRPr="003520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3520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новы сердечно – лёгочной реанимации у детей»</w:t>
      </w:r>
    </w:p>
    <w:p w:rsidR="0035200C" w:rsidRPr="0035200C" w:rsidRDefault="0035200C" w:rsidP="0035200C">
      <w:pPr>
        <w:pStyle w:val="a8"/>
        <w:spacing w:after="0"/>
        <w:jc w:val="center"/>
        <w:rPr>
          <w:rFonts w:ascii="Arial" w:hAnsi="Arial" w:cs="Arial"/>
          <w:b/>
        </w:rPr>
      </w:pPr>
      <w:r w:rsidRPr="0035200C">
        <w:rPr>
          <w:rFonts w:ascii="Arial" w:hAnsi="Arial" w:cs="Arial"/>
          <w:b/>
        </w:rPr>
        <w:t>(</w:t>
      </w:r>
      <w:r w:rsidRPr="0035200C">
        <w:rPr>
          <w:rFonts w:ascii="Arial" w:hAnsi="Arial" w:cs="Arial"/>
        </w:rPr>
        <w:t>срок обучения</w:t>
      </w:r>
      <w:r w:rsidRPr="0035200C">
        <w:rPr>
          <w:rFonts w:ascii="Arial" w:hAnsi="Arial" w:cs="Arial"/>
          <w:b/>
        </w:rPr>
        <w:t xml:space="preserve"> </w:t>
      </w:r>
      <w:r w:rsidRPr="0035200C">
        <w:rPr>
          <w:rFonts w:ascii="Arial" w:hAnsi="Arial" w:cs="Arial"/>
          <w:b/>
          <w:bCs/>
        </w:rPr>
        <w:t>36 академических часов</w:t>
      </w:r>
      <w:r w:rsidRPr="0035200C">
        <w:rPr>
          <w:rFonts w:ascii="Arial" w:hAnsi="Arial" w:cs="Arial"/>
          <w:b/>
        </w:rPr>
        <w:t>)</w:t>
      </w:r>
    </w:p>
    <w:p w:rsidR="0035200C" w:rsidRPr="00645088" w:rsidRDefault="0035200C" w:rsidP="0035200C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35200C" w:rsidRPr="00645088" w:rsidTr="00691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5200C" w:rsidRPr="00645088" w:rsidRDefault="0035200C" w:rsidP="0069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35200C" w:rsidRPr="00645088" w:rsidTr="00691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.м.н., профе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645088">
              <w:rPr>
                <w:rFonts w:ascii="Arial" w:hAnsi="Arial" w:cs="Arial"/>
                <w:sz w:val="24"/>
                <w:szCs w:val="24"/>
              </w:rPr>
              <w:t>ам. директора по учебной работе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Зав. кафедрой 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35200C" w:rsidRPr="00645088" w:rsidTr="00691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35200C" w:rsidRPr="00645088" w:rsidTr="00691082">
        <w:trPr>
          <w:cantSplit/>
          <w:trHeight w:val="417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0C" w:rsidRPr="006962AA" w:rsidRDefault="0035200C" w:rsidP="0069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62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35200C" w:rsidRPr="00645088" w:rsidTr="00691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645088">
              <w:rPr>
                <w:rFonts w:ascii="Arial" w:hAnsi="Arial" w:cs="Arial"/>
                <w:sz w:val="24"/>
                <w:szCs w:val="24"/>
              </w:rPr>
              <w:t>с</w:t>
            </w:r>
            <w:r w:rsidRPr="00645088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кафедрой 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35200C" w:rsidRPr="00645088" w:rsidTr="0069108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0C" w:rsidRPr="00645088" w:rsidRDefault="0035200C" w:rsidP="0069108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0C" w:rsidRPr="00645088" w:rsidRDefault="0035200C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</w:tbl>
    <w:p w:rsidR="0035200C" w:rsidRPr="00645088" w:rsidRDefault="0035200C" w:rsidP="00352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00C" w:rsidRPr="00645088" w:rsidRDefault="0035200C" w:rsidP="003520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br w:type="page"/>
      </w:r>
    </w:p>
    <w:p w:rsidR="00FB5360" w:rsidRPr="00F50534" w:rsidRDefault="0035200C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</w:t>
      </w:r>
      <w:r w:rsidR="007042B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5200C" w:rsidRDefault="00621FCC" w:rsidP="00621FC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5.1.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повышения кв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лификации </w:t>
      </w:r>
      <w:r w:rsidR="00FB5360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>скорой медицинской помощи</w:t>
      </w:r>
      <w:r w:rsidR="00F853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>
        <w:rPr>
          <w:rFonts w:ascii="Arial" w:eastAsia="Times New Roman" w:hAnsi="Arial" w:cs="Arial"/>
          <w:bCs/>
          <w:sz w:val="24"/>
          <w:szCs w:val="24"/>
          <w:lang w:eastAsia="ru-RU"/>
        </w:rPr>
        <w:t>(разных специальностей)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00C" w:rsidRPr="0035200C">
        <w:rPr>
          <w:rFonts w:ascii="Arial" w:hAnsi="Arial" w:cs="Arial"/>
          <w:sz w:val="24"/>
          <w:szCs w:val="24"/>
        </w:rPr>
        <w:t xml:space="preserve">по теме </w:t>
      </w:r>
      <w:r w:rsidR="0035200C" w:rsidRPr="003520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  <w:r w:rsidR="003520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демических час</w:t>
      </w:r>
      <w:r w:rsidR="00A14FDA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57C1C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D5A" w:rsidRPr="00F50534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профессиональных знаний и компетенций специ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листов по диагностике 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>состояния клинической смерти, проведения базового и ра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>ширенного комплексов реанимационного пособия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485F">
        <w:rPr>
          <w:rFonts w:ascii="Arial" w:eastAsia="Times New Roman" w:hAnsi="Arial" w:cs="Arial"/>
          <w:sz w:val="24"/>
          <w:szCs w:val="24"/>
          <w:lang w:eastAsia="ru-RU"/>
        </w:rPr>
        <w:t>детям разного возраста</w:t>
      </w:r>
      <w:r w:rsid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>мед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135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цинской эвакуации </w:t>
      </w:r>
      <w:r w:rsidRPr="00F50534">
        <w:rPr>
          <w:rFonts w:ascii="Arial" w:eastAsia="Calibri" w:hAnsi="Arial" w:cs="Arial"/>
          <w:sz w:val="24"/>
          <w:szCs w:val="24"/>
        </w:rPr>
        <w:t xml:space="preserve">в </w:t>
      </w:r>
      <w:r w:rsidR="00771354" w:rsidRPr="00F50534">
        <w:rPr>
          <w:rFonts w:ascii="Arial" w:eastAsia="Calibri" w:hAnsi="Arial" w:cs="Arial"/>
          <w:sz w:val="24"/>
          <w:szCs w:val="24"/>
        </w:rPr>
        <w:t>медицинскую организацию</w:t>
      </w:r>
      <w:r w:rsidRPr="00F50534">
        <w:rPr>
          <w:rFonts w:ascii="Arial" w:eastAsia="Calibri" w:hAnsi="Arial" w:cs="Arial"/>
          <w:sz w:val="24"/>
          <w:szCs w:val="24"/>
        </w:rPr>
        <w:t>.</w:t>
      </w:r>
    </w:p>
    <w:p w:rsidR="00C10D5A" w:rsidRPr="00F50534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10D5A" w:rsidRPr="00F50534" w:rsidRDefault="00AC7BBC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Изучение причин, вызывающих состояние клинической смерти,</w:t>
      </w:r>
      <w:r w:rsidR="00C10D5A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как социально значимой проблеме.</w:t>
      </w:r>
    </w:p>
    <w:p w:rsidR="00C10D5A" w:rsidRPr="00F50534" w:rsidRDefault="00C10D5A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Освоение методов диагностики</w:t>
      </w:r>
      <w:r w:rsidR="00AC7BBC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 клинической смерти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базового и расширенного комплексов СЛЦР,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тактике ведения, объёма ЭМП, </w:t>
      </w:r>
      <w:r w:rsidR="00AC7BBC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эв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куации пострадавших </w:t>
      </w:r>
      <w:r w:rsidR="00FF330B">
        <w:rPr>
          <w:rFonts w:ascii="Arial" w:eastAsia="Times New Roman" w:hAnsi="Arial" w:cs="Arial"/>
          <w:sz w:val="24"/>
          <w:szCs w:val="24"/>
          <w:lang w:eastAsia="ru-RU"/>
        </w:rPr>
        <w:t xml:space="preserve">и пациентов детского возраста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C7BBC" w:rsidRPr="00F50534">
        <w:rPr>
          <w:rFonts w:ascii="Arial" w:eastAsia="Calibri" w:hAnsi="Arial" w:cs="Arial"/>
          <w:sz w:val="24"/>
          <w:szCs w:val="24"/>
        </w:rPr>
        <w:t>медицинскую организацию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D5A" w:rsidRPr="00F50534" w:rsidRDefault="00C10D5A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Определе</w:t>
      </w:r>
      <w:r w:rsidR="00AC7BBC" w:rsidRPr="00F50534">
        <w:rPr>
          <w:rFonts w:ascii="Arial" w:eastAsia="Times New Roman" w:hAnsi="Arial" w:cs="Arial"/>
          <w:sz w:val="24"/>
          <w:szCs w:val="24"/>
          <w:lang w:eastAsia="ru-RU"/>
        </w:rPr>
        <w:t>ние показаний к фармакотерапии при оказании реанимационного пособия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F50534" w:rsidRDefault="00FB5360" w:rsidP="00F50534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C75" w:rsidRPr="00F50534" w:rsidRDefault="00621FCC" w:rsidP="00621FC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 </w:t>
      </w:r>
      <w:proofErr w:type="gramStart"/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0495E" w:rsidRPr="00F50534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</w:t>
      </w:r>
      <w:r w:rsidR="0090495E" w:rsidRPr="00F505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0495E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тов неотложной помощи, хирурги, </w:t>
      </w:r>
      <w:r w:rsidR="005A499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травматологи, </w:t>
      </w:r>
      <w:r w:rsidR="0090495E" w:rsidRPr="00F50534">
        <w:rPr>
          <w:rFonts w:ascii="Arial" w:eastAsia="Times New Roman" w:hAnsi="Arial" w:cs="Arial"/>
          <w:sz w:val="24"/>
          <w:szCs w:val="24"/>
          <w:lang w:eastAsia="ru-RU"/>
        </w:rPr>
        <w:t>анестезиологи-реаниматологи,</w:t>
      </w:r>
      <w:r w:rsidR="009C1C75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9C1C75" w:rsidRPr="00F505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C1C75" w:rsidRPr="00F50534">
        <w:rPr>
          <w:rFonts w:ascii="Arial" w:eastAsia="Times New Roman" w:hAnsi="Arial" w:cs="Arial"/>
          <w:sz w:val="24"/>
          <w:szCs w:val="24"/>
          <w:lang w:eastAsia="ru-RU"/>
        </w:rPr>
        <w:t>рапевты, врачи общей практики (семейные врачи)</w:t>
      </w:r>
      <w:r w:rsidR="00F408E7" w:rsidRPr="00F50534">
        <w:rPr>
          <w:rFonts w:ascii="Arial" w:eastAsia="Times New Roman" w:hAnsi="Arial" w:cs="Arial"/>
          <w:sz w:val="24"/>
          <w:szCs w:val="24"/>
          <w:lang w:eastAsia="ru-RU"/>
        </w:rPr>
        <w:t>, врачи разных специальностей</w:t>
      </w:r>
      <w:r w:rsidR="00B36C5F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45DAE" w:rsidRPr="00F50534" w:rsidRDefault="00445DAE" w:rsidP="00F5053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621FCC" w:rsidP="00621F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C10D5A" w:rsidRPr="00F50534" w:rsidRDefault="00AC7BBC" w:rsidP="00F5053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color w:val="000000"/>
          <w:sz w:val="24"/>
          <w:szCs w:val="24"/>
        </w:rPr>
        <w:t>Клиническая смерть может развиться при различных угрожающих жизни с</w:t>
      </w:r>
      <w:r w:rsidRPr="00F50534">
        <w:rPr>
          <w:rFonts w:ascii="Arial" w:hAnsi="Arial" w:cs="Arial"/>
          <w:color w:val="000000"/>
          <w:sz w:val="24"/>
          <w:szCs w:val="24"/>
        </w:rPr>
        <w:t>о</w:t>
      </w:r>
      <w:r w:rsidRPr="00F50534">
        <w:rPr>
          <w:rFonts w:ascii="Arial" w:hAnsi="Arial" w:cs="Arial"/>
          <w:color w:val="000000"/>
          <w:sz w:val="24"/>
          <w:szCs w:val="24"/>
        </w:rPr>
        <w:t>стояниях. Раннее выявление угрозы для жизни, состояния клинической смерти, и к</w:t>
      </w:r>
      <w:r w:rsidRPr="00F50534">
        <w:rPr>
          <w:rFonts w:ascii="Arial" w:hAnsi="Arial" w:cs="Arial"/>
          <w:color w:val="000000"/>
          <w:sz w:val="24"/>
          <w:szCs w:val="24"/>
        </w:rPr>
        <w:t>а</w:t>
      </w:r>
      <w:r w:rsidRPr="00F50534">
        <w:rPr>
          <w:rFonts w:ascii="Arial" w:hAnsi="Arial" w:cs="Arial"/>
          <w:color w:val="000000"/>
          <w:sz w:val="24"/>
          <w:szCs w:val="24"/>
        </w:rPr>
        <w:t>чественное протезирование угнетенных функций организма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в настоящий момент я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в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ляются одной из наиболее актуальных проблем </w:t>
      </w:r>
      <w:r w:rsidRPr="00F50534">
        <w:rPr>
          <w:rFonts w:ascii="Arial" w:hAnsi="Arial" w:cs="Arial"/>
          <w:color w:val="000000"/>
          <w:sz w:val="24"/>
          <w:szCs w:val="24"/>
        </w:rPr>
        <w:t>любой области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медицины. Высокие показатели тяжёлых по</w:t>
      </w:r>
      <w:r w:rsidRPr="00F50534">
        <w:rPr>
          <w:rFonts w:ascii="Arial" w:hAnsi="Arial" w:cs="Arial"/>
          <w:color w:val="000000"/>
          <w:sz w:val="24"/>
          <w:szCs w:val="24"/>
        </w:rPr>
        <w:t xml:space="preserve">следствий не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квалифицированного или не </w:t>
      </w:r>
      <w:r w:rsidRPr="00F50534">
        <w:rPr>
          <w:rFonts w:ascii="Arial" w:hAnsi="Arial" w:cs="Arial"/>
          <w:color w:val="000000"/>
          <w:sz w:val="24"/>
          <w:szCs w:val="24"/>
        </w:rPr>
        <w:t>в пол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ном объёме оказании сердечно – </w:t>
      </w:r>
      <w:proofErr w:type="spellStart"/>
      <w:r w:rsidR="004B5AA0" w:rsidRPr="00F50534">
        <w:rPr>
          <w:rFonts w:ascii="Arial" w:hAnsi="Arial" w:cs="Arial"/>
          <w:color w:val="000000"/>
          <w:sz w:val="24"/>
          <w:szCs w:val="24"/>
        </w:rPr>
        <w:t>лёгочно</w:t>
      </w:r>
      <w:proofErr w:type="spellEnd"/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 – церебральной реанимации, </w:t>
      </w:r>
      <w:proofErr w:type="spellStart"/>
      <w:r w:rsidR="00C10D5A" w:rsidRPr="00F50534">
        <w:rPr>
          <w:rFonts w:ascii="Arial" w:hAnsi="Arial" w:cs="Arial"/>
          <w:color w:val="000000"/>
          <w:sz w:val="24"/>
          <w:szCs w:val="24"/>
        </w:rPr>
        <w:t>инвалидизации</w:t>
      </w:r>
      <w:proofErr w:type="spellEnd"/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и л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е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тальности требуют углублённого изучения данно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го вида ЭМП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врачами экстренных служб: скорой медицинской помощи, хирургов, травматологов, терапевтов и других специальностей. Особую сложность представляет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раннее выявление, срочное пр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о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ведение реанимационного пособия, медицинская эвакуация пациентов или постр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а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давших.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Это требует от врача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любой специальности овладен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ия современными м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е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тодами диагностики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>у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грожающих состояний, качественной коррекции выявленных нарушений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 и проведения реанимационного пособия в полном объёма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, определения правильной тактики ведения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пациента или 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>пострадавшего</w:t>
      </w:r>
      <w:r w:rsidR="00FF330B">
        <w:rPr>
          <w:rFonts w:ascii="Arial" w:hAnsi="Arial" w:cs="Arial"/>
          <w:color w:val="000000"/>
          <w:sz w:val="24"/>
          <w:szCs w:val="24"/>
        </w:rPr>
        <w:t xml:space="preserve"> детского возраста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на ДГЭ</w:t>
      </w:r>
      <w:r w:rsidR="00F85329">
        <w:rPr>
          <w:rFonts w:ascii="Arial" w:hAnsi="Arial" w:cs="Arial"/>
          <w:color w:val="000000"/>
          <w:sz w:val="24"/>
          <w:szCs w:val="24"/>
        </w:rPr>
        <w:t>/ГЭ</w:t>
      </w:r>
      <w:r w:rsidR="00C10D5A" w:rsidRPr="00F50534">
        <w:rPr>
          <w:rFonts w:ascii="Arial" w:hAnsi="Arial" w:cs="Arial"/>
          <w:color w:val="000000"/>
          <w:sz w:val="24"/>
          <w:szCs w:val="24"/>
        </w:rPr>
        <w:t xml:space="preserve"> и эвакуации в МО.</w:t>
      </w:r>
      <w:proofErr w:type="gramEnd"/>
    </w:p>
    <w:p w:rsidR="009B29D5" w:rsidRPr="00F50534" w:rsidRDefault="009B29D5" w:rsidP="00F505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hAnsi="Arial" w:cs="Arial"/>
          <w:sz w:val="24"/>
          <w:szCs w:val="24"/>
        </w:rPr>
        <w:t>Согласно</w:t>
      </w:r>
      <w:r w:rsidRPr="00F50534">
        <w:rPr>
          <w:rFonts w:ascii="Arial" w:hAnsi="Arial" w:cs="Arial"/>
          <w:b/>
          <w:sz w:val="24"/>
          <w:szCs w:val="24"/>
        </w:rPr>
        <w:t xml:space="preserve"> </w:t>
      </w:r>
      <w:r w:rsidRPr="00F50534">
        <w:rPr>
          <w:rFonts w:ascii="Arial" w:hAnsi="Arial" w:cs="Arial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</w:t>
      </w:r>
      <w:r w:rsidRPr="00F50534">
        <w:rPr>
          <w:rFonts w:ascii="Arial" w:hAnsi="Arial" w:cs="Arial"/>
          <w:sz w:val="24"/>
          <w:szCs w:val="24"/>
        </w:rPr>
        <w:t>с</w:t>
      </w:r>
      <w:r w:rsidRPr="00F50534">
        <w:rPr>
          <w:rFonts w:ascii="Arial" w:hAnsi="Arial" w:cs="Arial"/>
          <w:sz w:val="24"/>
          <w:szCs w:val="24"/>
        </w:rPr>
        <w:t>сийской Федерации, требуют внедрения новых высокотехнологичных методов диа</w:t>
      </w:r>
      <w:r w:rsidRPr="00F50534">
        <w:rPr>
          <w:rFonts w:ascii="Arial" w:hAnsi="Arial" w:cs="Arial"/>
          <w:sz w:val="24"/>
          <w:szCs w:val="24"/>
        </w:rPr>
        <w:t>г</w:t>
      </w:r>
      <w:r w:rsidRPr="00F50534">
        <w:rPr>
          <w:rFonts w:ascii="Arial" w:hAnsi="Arial" w:cs="Arial"/>
          <w:sz w:val="24"/>
          <w:szCs w:val="24"/>
        </w:rPr>
        <w:t>ностики и лечения. Развитие профессиональной компетенции и</w:t>
      </w:r>
      <w:r w:rsidR="0090495E" w:rsidRPr="00F50534">
        <w:rPr>
          <w:rFonts w:ascii="Arial" w:hAnsi="Arial" w:cs="Arial"/>
          <w:sz w:val="24"/>
          <w:szCs w:val="24"/>
        </w:rPr>
        <w:t xml:space="preserve"> квалификации врача </w:t>
      </w:r>
      <w:r w:rsidR="004B5AA0" w:rsidRPr="00F50534">
        <w:rPr>
          <w:rFonts w:ascii="Arial" w:hAnsi="Arial" w:cs="Arial"/>
          <w:sz w:val="24"/>
          <w:szCs w:val="24"/>
        </w:rPr>
        <w:t xml:space="preserve">любой специальности </w:t>
      </w:r>
      <w:r w:rsidRPr="00F50534">
        <w:rPr>
          <w:rFonts w:ascii="Arial" w:hAnsi="Arial" w:cs="Arial"/>
          <w:sz w:val="24"/>
          <w:szCs w:val="24"/>
        </w:rPr>
        <w:t>определяют необходимость специальной подготовки, обесп</w:t>
      </w:r>
      <w:r w:rsidRPr="00F50534">
        <w:rPr>
          <w:rFonts w:ascii="Arial" w:hAnsi="Arial" w:cs="Arial"/>
          <w:sz w:val="24"/>
          <w:szCs w:val="24"/>
        </w:rPr>
        <w:t>е</w:t>
      </w:r>
      <w:r w:rsidRPr="00F50534">
        <w:rPr>
          <w:rFonts w:ascii="Arial" w:hAnsi="Arial" w:cs="Arial"/>
          <w:sz w:val="24"/>
          <w:szCs w:val="24"/>
        </w:rPr>
        <w:t xml:space="preserve">чивающей применение </w:t>
      </w:r>
      <w:r w:rsidR="004B5AA0" w:rsidRPr="00F50534">
        <w:rPr>
          <w:rFonts w:ascii="Arial" w:hAnsi="Arial" w:cs="Arial"/>
          <w:sz w:val="24"/>
          <w:szCs w:val="24"/>
        </w:rPr>
        <w:t xml:space="preserve">современных методов проведения базового и расширенного </w:t>
      </w:r>
      <w:r w:rsidR="00463335" w:rsidRPr="00F50534">
        <w:rPr>
          <w:rFonts w:ascii="Arial" w:hAnsi="Arial" w:cs="Arial"/>
          <w:sz w:val="24"/>
          <w:szCs w:val="24"/>
        </w:rPr>
        <w:t>комплексов</w:t>
      </w:r>
      <w:r w:rsidRPr="00F50534">
        <w:rPr>
          <w:rFonts w:ascii="Arial" w:hAnsi="Arial" w:cs="Arial"/>
          <w:sz w:val="24"/>
          <w:szCs w:val="24"/>
        </w:rPr>
        <w:t xml:space="preserve"> </w:t>
      </w:r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сердечно – </w:t>
      </w:r>
      <w:proofErr w:type="spellStart"/>
      <w:r w:rsidR="004B5AA0" w:rsidRPr="00F50534">
        <w:rPr>
          <w:rFonts w:ascii="Arial" w:hAnsi="Arial" w:cs="Arial"/>
          <w:color w:val="000000"/>
          <w:sz w:val="24"/>
          <w:szCs w:val="24"/>
        </w:rPr>
        <w:t>лёгочно</w:t>
      </w:r>
      <w:proofErr w:type="spellEnd"/>
      <w:r w:rsidR="004B5AA0" w:rsidRPr="00F50534">
        <w:rPr>
          <w:rFonts w:ascii="Arial" w:hAnsi="Arial" w:cs="Arial"/>
          <w:color w:val="000000"/>
          <w:sz w:val="24"/>
          <w:szCs w:val="24"/>
        </w:rPr>
        <w:t xml:space="preserve"> – церебральной реанимации</w:t>
      </w:r>
      <w:r w:rsidR="0090495E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50534">
        <w:rPr>
          <w:rFonts w:ascii="Arial" w:hAnsi="Arial" w:cs="Arial"/>
          <w:sz w:val="24"/>
          <w:szCs w:val="24"/>
        </w:rPr>
        <w:t>с использованием с</w:t>
      </w:r>
      <w:r w:rsidRPr="00F50534">
        <w:rPr>
          <w:rFonts w:ascii="Arial" w:hAnsi="Arial" w:cs="Arial"/>
          <w:sz w:val="24"/>
          <w:szCs w:val="24"/>
        </w:rPr>
        <w:t>о</w:t>
      </w:r>
      <w:r w:rsidRPr="00F50534">
        <w:rPr>
          <w:rFonts w:ascii="Arial" w:hAnsi="Arial" w:cs="Arial"/>
          <w:sz w:val="24"/>
          <w:szCs w:val="24"/>
        </w:rPr>
        <w:t>временных достижений медико-биологических наук, данных доказательной медиц</w:t>
      </w:r>
      <w:r w:rsidRPr="00F50534">
        <w:rPr>
          <w:rFonts w:ascii="Arial" w:hAnsi="Arial" w:cs="Arial"/>
          <w:sz w:val="24"/>
          <w:szCs w:val="24"/>
        </w:rPr>
        <w:t>и</w:t>
      </w:r>
      <w:r w:rsidRPr="00F50534">
        <w:rPr>
          <w:rFonts w:ascii="Arial" w:hAnsi="Arial" w:cs="Arial"/>
          <w:sz w:val="24"/>
          <w:szCs w:val="24"/>
        </w:rPr>
        <w:t xml:space="preserve">ны. </w:t>
      </w:r>
    </w:p>
    <w:p w:rsidR="009B29D5" w:rsidRPr="00F50534" w:rsidRDefault="009B29D5" w:rsidP="00F50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621FCC" w:rsidRDefault="00621FCC" w:rsidP="00621F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 </w:t>
      </w:r>
      <w:r w:rsidR="0090495E" w:rsidRPr="00621FCC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621F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DA3629" w:rsidRPr="00621FCC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712B9" w:rsidRPr="00621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621FCC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621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621FCC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A14FDA" w:rsidRPr="00621FC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A3629" w:rsidRPr="00621FC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A14FDA" w:rsidRPr="00621FC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DA3629" w:rsidRPr="00621FCC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</w:t>
      </w:r>
      <w:r w:rsidR="009E4828" w:rsidRPr="00621FC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F50534" w:rsidRDefault="009E4828" w:rsidP="00F505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621FCC" w:rsidP="00621FC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50534" w:rsidRDefault="00FB5360" w:rsidP="00F5053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417"/>
        <w:gridCol w:w="2888"/>
      </w:tblGrid>
      <w:tr w:rsidR="00FB5360" w:rsidRPr="00F50534" w:rsidTr="00AE0AB4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4E3F79" w:rsidRDefault="00FB5360" w:rsidP="00F5053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4E3F79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4E3F79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E3F79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E3F79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нед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888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E3F79" w:rsidRDefault="00FB5360" w:rsidP="00F505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E3F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F50534" w:rsidTr="00AE0AB4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F50534" w:rsidRDefault="00AE0AB4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Очная</w:t>
            </w:r>
            <w:proofErr w:type="gramEnd"/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1D5454" w:rsidRPr="00F50534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454" w:rsidRPr="00F50534" w:rsidRDefault="005A499F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913E14" w:rsidRPr="00F50534" w:rsidRDefault="00AE0AB4" w:rsidP="00DA36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месяца, 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57A76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076D0B" w:rsidRPr="00F50534" w:rsidRDefault="00076D0B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9859C2" w:rsidRDefault="00621FCC" w:rsidP="00F505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обучения - </w:t>
      </w:r>
      <w:r w:rsidR="000B12C6"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повы</w:t>
      </w:r>
      <w:r w:rsidR="00FB5360"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621FCC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5.7</w:t>
      </w:r>
      <w:r w:rsidR="00076D0B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F50534" w:rsidRDefault="00621FCC" w:rsidP="00F505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5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AC7BF5">
        <w:rPr>
          <w:rFonts w:ascii="Arial" w:hAnsi="Arial" w:cs="Arial"/>
          <w:i/>
          <w:sz w:val="24"/>
          <w:szCs w:val="24"/>
          <w:shd w:val="clear" w:color="auto" w:fill="FFFFFF"/>
        </w:rPr>
        <w:t>7.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1.</w:t>
      </w:r>
      <w:r w:rsidR="009B29D5" w:rsidRPr="00F50534">
        <w:rPr>
          <w:rFonts w:ascii="Arial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9B29D5" w:rsidRPr="00F50534" w:rsidRDefault="00621FCC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29D5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9B29D5" w:rsidRPr="00F50534">
        <w:rPr>
          <w:rFonts w:ascii="Arial" w:hAnsi="Arial" w:cs="Arial"/>
          <w:sz w:val="24"/>
          <w:szCs w:val="24"/>
        </w:rPr>
        <w:t xml:space="preserve">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F50534">
          <w:rPr>
            <w:rFonts w:ascii="Arial" w:hAnsi="Arial" w:cs="Arial"/>
            <w:sz w:val="24"/>
            <w:szCs w:val="24"/>
          </w:rPr>
          <w:t>2012 г</w:t>
        </w:r>
      </w:smartTag>
      <w:r w:rsidR="009B29D5" w:rsidRPr="00F50534">
        <w:rPr>
          <w:rFonts w:ascii="Arial" w:hAnsi="Arial" w:cs="Arial"/>
          <w:sz w:val="24"/>
          <w:szCs w:val="24"/>
        </w:rPr>
        <w:t xml:space="preserve">. N 273-ФЗ «Об образовании в Российской Федерации». </w:t>
      </w:r>
    </w:p>
    <w:p w:rsidR="009B29D5" w:rsidRPr="00F50534" w:rsidRDefault="00621FCC" w:rsidP="00F50534"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865899" w:rsidRPr="00F50534">
        <w:rPr>
          <w:rFonts w:ascii="Arial" w:hAnsi="Arial" w:cs="Arial"/>
          <w:bCs/>
          <w:sz w:val="24"/>
          <w:szCs w:val="24"/>
        </w:rPr>
        <w:t>.</w:t>
      </w:r>
      <w:r w:rsidR="00AC7BF5">
        <w:rPr>
          <w:rFonts w:ascii="Arial" w:hAnsi="Arial" w:cs="Arial"/>
          <w:bCs/>
          <w:sz w:val="24"/>
          <w:szCs w:val="24"/>
        </w:rPr>
        <w:t>7.</w:t>
      </w:r>
      <w:r w:rsidR="00865899" w:rsidRPr="00F50534">
        <w:rPr>
          <w:rFonts w:ascii="Arial" w:hAnsi="Arial" w:cs="Arial"/>
          <w:bCs/>
          <w:sz w:val="24"/>
          <w:szCs w:val="24"/>
        </w:rPr>
        <w:t>1.2</w:t>
      </w:r>
      <w:r w:rsidR="009B29D5" w:rsidRPr="00F50534">
        <w:rPr>
          <w:rFonts w:ascii="Arial" w:hAnsi="Arial" w:cs="Arial"/>
          <w:bCs/>
          <w:sz w:val="24"/>
          <w:szCs w:val="24"/>
        </w:rPr>
        <w:t>. Приказ Минздрава России от 08.10.2015 N 707н «Об утверждении Квал</w:t>
      </w:r>
      <w:r w:rsidR="009B29D5" w:rsidRPr="00F50534">
        <w:rPr>
          <w:rFonts w:ascii="Arial" w:hAnsi="Arial" w:cs="Arial"/>
          <w:bCs/>
          <w:sz w:val="24"/>
          <w:szCs w:val="24"/>
        </w:rPr>
        <w:t>и</w:t>
      </w:r>
      <w:r w:rsidR="009B29D5" w:rsidRPr="00F50534">
        <w:rPr>
          <w:rFonts w:ascii="Arial" w:hAnsi="Arial" w:cs="Arial"/>
          <w:bCs/>
          <w:sz w:val="24"/>
          <w:szCs w:val="24"/>
        </w:rPr>
        <w:t>фикационных требований к медицинским и фармацевтическим работникам с вы</w:t>
      </w:r>
      <w:r w:rsidR="009B29D5" w:rsidRPr="00F50534">
        <w:rPr>
          <w:rFonts w:ascii="Arial" w:hAnsi="Arial" w:cs="Arial"/>
          <w:bCs/>
          <w:sz w:val="24"/>
          <w:szCs w:val="24"/>
        </w:rPr>
        <w:t>с</w:t>
      </w:r>
      <w:r w:rsidR="009B29D5" w:rsidRPr="00F50534">
        <w:rPr>
          <w:rFonts w:ascii="Arial" w:hAnsi="Arial" w:cs="Arial"/>
          <w:bCs/>
          <w:sz w:val="24"/>
          <w:szCs w:val="24"/>
        </w:rPr>
        <w:t>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F50534" w:rsidRDefault="00621FCC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5899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865899" w:rsidRPr="00F50534">
        <w:rPr>
          <w:rFonts w:ascii="Arial" w:hAnsi="Arial" w:cs="Arial"/>
          <w:sz w:val="24"/>
          <w:szCs w:val="24"/>
        </w:rPr>
        <w:t>1.3</w:t>
      </w:r>
      <w:r w:rsidR="009B29D5" w:rsidRPr="00F50534">
        <w:rPr>
          <w:rFonts w:ascii="Arial" w:hAnsi="Arial" w:cs="Arial"/>
          <w:sz w:val="24"/>
          <w:szCs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="009B29D5" w:rsidRPr="00F50534">
        <w:rPr>
          <w:rFonts w:ascii="Arial" w:hAnsi="Arial" w:cs="Arial"/>
          <w:sz w:val="24"/>
          <w:szCs w:val="24"/>
        </w:rPr>
        <w:t>а</w:t>
      </w:r>
      <w:r w:rsidR="009B29D5" w:rsidRPr="00F50534">
        <w:rPr>
          <w:rFonts w:ascii="Arial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="009B29D5" w:rsidRPr="00F50534">
        <w:rPr>
          <w:rFonts w:ascii="Arial" w:hAnsi="Arial" w:cs="Arial"/>
          <w:sz w:val="24"/>
          <w:szCs w:val="24"/>
        </w:rPr>
        <w:t>обучения</w:t>
      </w:r>
      <w:proofErr w:type="gramEnd"/>
      <w:r w:rsidR="009B29D5" w:rsidRPr="00F50534">
        <w:rPr>
          <w:rFonts w:ascii="Arial" w:hAnsi="Arial" w:cs="Arial"/>
          <w:sz w:val="24"/>
          <w:szCs w:val="24"/>
        </w:rPr>
        <w:t xml:space="preserve"> по дополнител</w:t>
      </w:r>
      <w:r w:rsidR="009B29D5" w:rsidRPr="00F50534">
        <w:rPr>
          <w:rFonts w:ascii="Arial" w:hAnsi="Arial" w:cs="Arial"/>
          <w:sz w:val="24"/>
          <w:szCs w:val="24"/>
        </w:rPr>
        <w:t>ь</w:t>
      </w:r>
      <w:r w:rsidR="009B29D5" w:rsidRPr="00F50534">
        <w:rPr>
          <w:rFonts w:ascii="Arial" w:hAnsi="Arial" w:cs="Arial"/>
          <w:sz w:val="24"/>
          <w:szCs w:val="24"/>
        </w:rPr>
        <w:t>ным профессиональным образовательным программам в образоват</w:t>
      </w:r>
      <w:r w:rsidR="004117E9" w:rsidRPr="00F50534">
        <w:rPr>
          <w:rFonts w:ascii="Arial" w:hAnsi="Arial" w:cs="Arial"/>
          <w:sz w:val="24"/>
          <w:szCs w:val="24"/>
        </w:rPr>
        <w:t>ельных и нау</w:t>
      </w:r>
      <w:r w:rsidR="004117E9" w:rsidRPr="00F50534">
        <w:rPr>
          <w:rFonts w:ascii="Arial" w:hAnsi="Arial" w:cs="Arial"/>
          <w:sz w:val="24"/>
          <w:szCs w:val="24"/>
        </w:rPr>
        <w:t>ч</w:t>
      </w:r>
      <w:r w:rsidR="004117E9" w:rsidRPr="00F50534">
        <w:rPr>
          <w:rFonts w:ascii="Arial" w:hAnsi="Arial" w:cs="Arial"/>
          <w:sz w:val="24"/>
          <w:szCs w:val="24"/>
        </w:rPr>
        <w:t>ных организациях».</w:t>
      </w:r>
    </w:p>
    <w:p w:rsidR="009B29D5" w:rsidRPr="00F50534" w:rsidRDefault="00621FCC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865899" w:rsidRPr="00F50534">
        <w:rPr>
          <w:rFonts w:ascii="Arial" w:hAnsi="Arial" w:cs="Arial"/>
          <w:bCs/>
          <w:sz w:val="24"/>
          <w:szCs w:val="24"/>
        </w:rPr>
        <w:t>.</w:t>
      </w:r>
      <w:r w:rsidR="00AC7BF5">
        <w:rPr>
          <w:rFonts w:ascii="Arial" w:hAnsi="Arial" w:cs="Arial"/>
          <w:bCs/>
          <w:sz w:val="24"/>
          <w:szCs w:val="24"/>
        </w:rPr>
        <w:t>7.</w:t>
      </w:r>
      <w:r w:rsidR="00865899" w:rsidRPr="00F50534">
        <w:rPr>
          <w:rFonts w:ascii="Arial" w:hAnsi="Arial" w:cs="Arial"/>
          <w:bCs/>
          <w:sz w:val="24"/>
          <w:szCs w:val="24"/>
        </w:rPr>
        <w:t xml:space="preserve">1.4. </w:t>
      </w:r>
      <w:r w:rsidR="0035665B" w:rsidRPr="00F50534">
        <w:rPr>
          <w:rFonts w:ascii="Arial" w:hAnsi="Arial" w:cs="Arial"/>
          <w:sz w:val="24"/>
          <w:szCs w:val="24"/>
        </w:rPr>
        <w:t>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B29D5" w:rsidRPr="00F50534" w:rsidRDefault="00621FCC" w:rsidP="00F505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5.</w:t>
      </w:r>
      <w:r w:rsidR="00AC7BF5">
        <w:rPr>
          <w:rFonts w:ascii="Arial" w:hAnsi="Arial" w:cs="Arial"/>
          <w:i/>
          <w:sz w:val="24"/>
          <w:szCs w:val="24"/>
          <w:shd w:val="clear" w:color="auto" w:fill="FFFFFF"/>
        </w:rPr>
        <w:t>7.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2. Учебно-методическая документация и материалы по всем рабочим пр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о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граммам учебных модулей:</w:t>
      </w:r>
    </w:p>
    <w:p w:rsidR="006B2B89" w:rsidRPr="00F50534" w:rsidRDefault="00621FCC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2B89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6B2B89" w:rsidRPr="00F50534">
        <w:rPr>
          <w:rFonts w:ascii="Arial" w:hAnsi="Arial" w:cs="Arial"/>
          <w:sz w:val="24"/>
          <w:szCs w:val="24"/>
        </w:rPr>
        <w:t xml:space="preserve">2.1. </w:t>
      </w:r>
      <w:r w:rsidR="006B2B89" w:rsidRPr="00F50534">
        <w:rPr>
          <w:rFonts w:ascii="Arial" w:hAnsi="Arial" w:cs="Arial"/>
          <w:bCs/>
          <w:sz w:val="24"/>
          <w:szCs w:val="24"/>
        </w:rPr>
        <w:t xml:space="preserve">Скорая </w:t>
      </w:r>
      <w:r w:rsidR="006B2B89" w:rsidRPr="00F50534">
        <w:rPr>
          <w:rFonts w:ascii="Arial" w:hAnsi="Arial" w:cs="Arial"/>
          <w:sz w:val="24"/>
          <w:szCs w:val="24"/>
        </w:rPr>
        <w:t>медицинская помощь: национальное р</w:t>
      </w:r>
      <w:r w:rsidR="006B2B89" w:rsidRPr="00F50534">
        <w:rPr>
          <w:rFonts w:ascii="Arial" w:hAnsi="Arial" w:cs="Arial"/>
          <w:bCs/>
          <w:sz w:val="24"/>
          <w:szCs w:val="24"/>
        </w:rPr>
        <w:t xml:space="preserve">уководство / под </w:t>
      </w:r>
      <w:r w:rsidR="006B2B89" w:rsidRPr="00F50534">
        <w:rPr>
          <w:rFonts w:ascii="Arial" w:hAnsi="Arial" w:cs="Arial"/>
          <w:sz w:val="24"/>
          <w:szCs w:val="24"/>
        </w:rPr>
        <w:t xml:space="preserve">ред. С.Ф.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Багненко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, М.Ш.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Хубутия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, А.Г. Мирошниченко, И.П.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Миннулина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ГЭОТАР-Медиа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>, 2015. - 888 с Экземпляры: всего:</w:t>
      </w:r>
      <w:r w:rsidR="00B36C5F" w:rsidRPr="00F50534">
        <w:rPr>
          <w:rFonts w:ascii="Arial" w:hAnsi="Arial" w:cs="Arial"/>
          <w:sz w:val="24"/>
          <w:szCs w:val="24"/>
        </w:rPr>
        <w:t xml:space="preserve"> </w:t>
      </w:r>
      <w:r w:rsidR="006B2B89" w:rsidRPr="00F50534">
        <w:rPr>
          <w:rFonts w:ascii="Arial" w:hAnsi="Arial" w:cs="Arial"/>
          <w:sz w:val="24"/>
          <w:szCs w:val="24"/>
        </w:rPr>
        <w:t xml:space="preserve">4 </w:t>
      </w:r>
      <w:r w:rsidR="00B36C5F" w:rsidRPr="00F50534">
        <w:rPr>
          <w:rFonts w:ascii="Arial" w:hAnsi="Arial" w:cs="Arial"/>
          <w:sz w:val="24"/>
          <w:szCs w:val="24"/>
        </w:rPr>
        <w:t>–</w:t>
      </w:r>
      <w:r w:rsidR="006B2B89" w:rsidRPr="00F50534">
        <w:rPr>
          <w:rFonts w:ascii="Arial" w:hAnsi="Arial" w:cs="Arial"/>
          <w:sz w:val="24"/>
          <w:szCs w:val="24"/>
        </w:rPr>
        <w:t xml:space="preserve"> ЧЗ</w:t>
      </w:r>
      <w:r w:rsidR="00B36C5F" w:rsidRPr="00F50534">
        <w:rPr>
          <w:rFonts w:ascii="Arial" w:hAnsi="Arial" w:cs="Arial"/>
          <w:sz w:val="24"/>
          <w:szCs w:val="24"/>
        </w:rPr>
        <w:t xml:space="preserve"> </w:t>
      </w:r>
      <w:r w:rsidR="006B2B89" w:rsidRPr="00F50534">
        <w:rPr>
          <w:rFonts w:ascii="Arial" w:hAnsi="Arial" w:cs="Arial"/>
          <w:sz w:val="24"/>
          <w:szCs w:val="24"/>
        </w:rPr>
        <w:t>(1), АБ</w:t>
      </w:r>
      <w:r w:rsidR="00B36C5F" w:rsidRPr="00F50534">
        <w:rPr>
          <w:rFonts w:ascii="Arial" w:hAnsi="Arial" w:cs="Arial"/>
          <w:sz w:val="24"/>
          <w:szCs w:val="24"/>
        </w:rPr>
        <w:t xml:space="preserve"> </w:t>
      </w:r>
      <w:r w:rsidR="006B2B89" w:rsidRPr="00F50534">
        <w:rPr>
          <w:rFonts w:ascii="Arial" w:hAnsi="Arial" w:cs="Arial"/>
          <w:sz w:val="24"/>
          <w:szCs w:val="24"/>
        </w:rPr>
        <w:t>(3)</w:t>
      </w:r>
    </w:p>
    <w:p w:rsidR="006B2B89" w:rsidRPr="00F50534" w:rsidRDefault="00621FCC" w:rsidP="00F505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6B2B89" w:rsidRPr="00F50534">
        <w:rPr>
          <w:rFonts w:ascii="Arial" w:hAnsi="Arial" w:cs="Arial"/>
          <w:bCs/>
          <w:sz w:val="24"/>
          <w:szCs w:val="24"/>
        </w:rPr>
        <w:t>.</w:t>
      </w:r>
      <w:r w:rsidR="00AC7BF5">
        <w:rPr>
          <w:rFonts w:ascii="Arial" w:hAnsi="Arial" w:cs="Arial"/>
          <w:bCs/>
          <w:sz w:val="24"/>
          <w:szCs w:val="24"/>
        </w:rPr>
        <w:t>7.</w:t>
      </w:r>
      <w:r w:rsidR="006B2B89" w:rsidRPr="00F50534">
        <w:rPr>
          <w:rFonts w:ascii="Arial" w:hAnsi="Arial" w:cs="Arial"/>
          <w:bCs/>
          <w:sz w:val="24"/>
          <w:szCs w:val="24"/>
        </w:rPr>
        <w:t xml:space="preserve">2.2. </w:t>
      </w:r>
      <w:proofErr w:type="gramStart"/>
      <w:r w:rsidR="006B2B89" w:rsidRPr="00F50534">
        <w:rPr>
          <w:rFonts w:ascii="Arial" w:hAnsi="Arial" w:cs="Arial"/>
          <w:bCs/>
          <w:sz w:val="24"/>
          <w:szCs w:val="24"/>
        </w:rPr>
        <w:t>Процедуры и техники</w:t>
      </w:r>
      <w:r w:rsidR="006B2B89" w:rsidRPr="00F50534">
        <w:rPr>
          <w:rFonts w:ascii="Arial" w:hAnsi="Arial" w:cs="Arial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Риппе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, Ред. Ф.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Керли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, Ред. С.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Херд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>.</w:t>
      </w:r>
      <w:proofErr w:type="gramEnd"/>
      <w:r w:rsidR="006B2B89" w:rsidRPr="00F50534">
        <w:rPr>
          <w:rFonts w:ascii="Arial" w:hAnsi="Arial" w:cs="Arial"/>
          <w:sz w:val="24"/>
          <w:szCs w:val="24"/>
        </w:rPr>
        <w:t xml:space="preserve"> - М.: Бином. Лаборатория знаний, 2011. - 392 с</w:t>
      </w:r>
      <w:r w:rsidR="00B36C5F" w:rsidRPr="00F50534">
        <w:rPr>
          <w:rFonts w:ascii="Arial" w:hAnsi="Arial" w:cs="Arial"/>
          <w:sz w:val="24"/>
          <w:szCs w:val="24"/>
        </w:rPr>
        <w:t xml:space="preserve">.: ил. - (Неотложная медицина). </w:t>
      </w:r>
      <w:r w:rsidR="006B2B89" w:rsidRPr="00F50534">
        <w:rPr>
          <w:rFonts w:ascii="Arial" w:hAnsi="Arial" w:cs="Arial"/>
          <w:sz w:val="24"/>
          <w:szCs w:val="24"/>
        </w:rPr>
        <w:t xml:space="preserve">Экземпляры: всего:4 </w:t>
      </w:r>
      <w:r w:rsidR="00B36C5F" w:rsidRPr="00F50534">
        <w:rPr>
          <w:rFonts w:ascii="Arial" w:hAnsi="Arial" w:cs="Arial"/>
          <w:sz w:val="24"/>
          <w:szCs w:val="24"/>
        </w:rPr>
        <w:t>–</w:t>
      </w:r>
      <w:r w:rsidR="006B2B89" w:rsidRPr="00F50534">
        <w:rPr>
          <w:rFonts w:ascii="Arial" w:hAnsi="Arial" w:cs="Arial"/>
          <w:sz w:val="24"/>
          <w:szCs w:val="24"/>
        </w:rPr>
        <w:t xml:space="preserve"> ЧЗ</w:t>
      </w:r>
      <w:r w:rsidR="00B36C5F" w:rsidRPr="00F50534">
        <w:rPr>
          <w:rFonts w:ascii="Arial" w:hAnsi="Arial" w:cs="Arial"/>
          <w:sz w:val="24"/>
          <w:szCs w:val="24"/>
        </w:rPr>
        <w:t>.</w:t>
      </w:r>
      <w:r w:rsidR="006B2B89" w:rsidRPr="00F50534">
        <w:rPr>
          <w:rFonts w:ascii="Arial" w:hAnsi="Arial" w:cs="Arial"/>
          <w:sz w:val="24"/>
          <w:szCs w:val="24"/>
        </w:rPr>
        <w:t>(1), АБ</w:t>
      </w:r>
      <w:r w:rsidR="00B36C5F" w:rsidRPr="00F50534">
        <w:rPr>
          <w:rFonts w:ascii="Arial" w:hAnsi="Arial" w:cs="Arial"/>
          <w:sz w:val="24"/>
          <w:szCs w:val="24"/>
        </w:rPr>
        <w:t>.</w:t>
      </w:r>
      <w:r w:rsidR="006B2B89" w:rsidRPr="00F50534">
        <w:rPr>
          <w:rFonts w:ascii="Arial" w:hAnsi="Arial" w:cs="Arial"/>
          <w:sz w:val="24"/>
          <w:szCs w:val="24"/>
        </w:rPr>
        <w:t>(3)</w:t>
      </w:r>
      <w:r w:rsidR="00B36C5F" w:rsidRPr="00F50534">
        <w:rPr>
          <w:rFonts w:ascii="Arial" w:hAnsi="Arial" w:cs="Arial"/>
          <w:sz w:val="24"/>
          <w:szCs w:val="24"/>
        </w:rPr>
        <w:t>.</w:t>
      </w:r>
    </w:p>
    <w:p w:rsidR="006B2B89" w:rsidRPr="00F50534" w:rsidRDefault="00621FCC" w:rsidP="00F505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6B2B89" w:rsidRPr="00F50534">
        <w:rPr>
          <w:rFonts w:ascii="Arial" w:hAnsi="Arial" w:cs="Arial"/>
          <w:bCs/>
          <w:sz w:val="24"/>
          <w:szCs w:val="24"/>
        </w:rPr>
        <w:t>.</w:t>
      </w:r>
      <w:r w:rsidR="00AC7BF5">
        <w:rPr>
          <w:rFonts w:ascii="Arial" w:hAnsi="Arial" w:cs="Arial"/>
          <w:bCs/>
          <w:sz w:val="24"/>
          <w:szCs w:val="24"/>
        </w:rPr>
        <w:t>7.</w:t>
      </w:r>
      <w:r w:rsidR="006B2B89" w:rsidRPr="00F50534">
        <w:rPr>
          <w:rFonts w:ascii="Arial" w:hAnsi="Arial" w:cs="Arial"/>
          <w:bCs/>
          <w:sz w:val="24"/>
          <w:szCs w:val="24"/>
        </w:rPr>
        <w:t xml:space="preserve">2.3. </w:t>
      </w:r>
      <w:proofErr w:type="spellStart"/>
      <w:r w:rsidR="006B2B89" w:rsidRPr="00F50534">
        <w:rPr>
          <w:rFonts w:ascii="Arial" w:hAnsi="Arial" w:cs="Arial"/>
          <w:bCs/>
          <w:sz w:val="24"/>
          <w:szCs w:val="24"/>
        </w:rPr>
        <w:t>Олмэн</w:t>
      </w:r>
      <w:proofErr w:type="spellEnd"/>
      <w:r w:rsidR="006B2B89" w:rsidRPr="00F50534">
        <w:rPr>
          <w:rFonts w:ascii="Arial" w:hAnsi="Arial" w:cs="Arial"/>
          <w:bCs/>
          <w:sz w:val="24"/>
          <w:szCs w:val="24"/>
        </w:rPr>
        <w:t xml:space="preserve"> К.С.</w:t>
      </w:r>
      <w:r w:rsidR="006B2B89" w:rsidRPr="00F50534">
        <w:rPr>
          <w:rFonts w:ascii="Arial" w:hAnsi="Arial" w:cs="Arial"/>
          <w:sz w:val="24"/>
          <w:szCs w:val="24"/>
        </w:rPr>
        <w:t xml:space="preserve"> Секреты неотложной медицины: пер. с англ./ К.С.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Омэн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6B2B89" w:rsidRPr="00F50534">
        <w:rPr>
          <w:rFonts w:ascii="Arial" w:hAnsi="Arial" w:cs="Arial"/>
          <w:sz w:val="24"/>
          <w:szCs w:val="24"/>
        </w:rPr>
        <w:t>К</w:t>
      </w:r>
      <w:r w:rsidR="006B2B89" w:rsidRPr="00F50534">
        <w:rPr>
          <w:rFonts w:ascii="Arial" w:hAnsi="Arial" w:cs="Arial"/>
          <w:sz w:val="24"/>
          <w:szCs w:val="24"/>
        </w:rPr>
        <w:t>о</w:t>
      </w:r>
      <w:r w:rsidR="006B2B89" w:rsidRPr="00F50534">
        <w:rPr>
          <w:rFonts w:ascii="Arial" w:hAnsi="Arial" w:cs="Arial"/>
          <w:sz w:val="24"/>
          <w:szCs w:val="24"/>
        </w:rPr>
        <w:t>зиол-МакЛэйн</w:t>
      </w:r>
      <w:proofErr w:type="spellEnd"/>
      <w:r w:rsidR="006B2B89" w:rsidRPr="00F50534">
        <w:rPr>
          <w:rFonts w:ascii="Arial" w:hAnsi="Arial" w:cs="Arial"/>
          <w:sz w:val="24"/>
          <w:szCs w:val="24"/>
        </w:rPr>
        <w:t xml:space="preserve">; Ред. пер. М.М. Абакумов. - М.: Бином, 2011. - 568 </w:t>
      </w:r>
      <w:proofErr w:type="gramStart"/>
      <w:r w:rsidR="006B2B89" w:rsidRPr="00F50534">
        <w:rPr>
          <w:rFonts w:ascii="Arial" w:hAnsi="Arial" w:cs="Arial"/>
          <w:sz w:val="24"/>
          <w:szCs w:val="24"/>
        </w:rPr>
        <w:t>с</w:t>
      </w:r>
      <w:proofErr w:type="gramEnd"/>
      <w:r w:rsidR="006B2B89" w:rsidRPr="00F50534">
        <w:rPr>
          <w:rFonts w:ascii="Arial" w:hAnsi="Arial" w:cs="Arial"/>
          <w:sz w:val="24"/>
          <w:szCs w:val="24"/>
        </w:rPr>
        <w:t>.</w:t>
      </w:r>
    </w:p>
    <w:p w:rsidR="00E86D68" w:rsidRPr="00F50534" w:rsidRDefault="00621FCC" w:rsidP="00F505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36C5F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36C5F" w:rsidRPr="00F50534">
        <w:rPr>
          <w:rFonts w:ascii="Arial" w:hAnsi="Arial" w:cs="Arial"/>
          <w:sz w:val="24"/>
          <w:szCs w:val="24"/>
        </w:rPr>
        <w:t xml:space="preserve">2.4. Скорая медицинская помощь. Клинические рекомендации / под ред. С.Ф. </w:t>
      </w:r>
      <w:proofErr w:type="spellStart"/>
      <w:r w:rsidR="00B36C5F" w:rsidRPr="00F50534">
        <w:rPr>
          <w:rFonts w:ascii="Arial" w:hAnsi="Arial" w:cs="Arial"/>
          <w:sz w:val="24"/>
          <w:szCs w:val="24"/>
        </w:rPr>
        <w:t>Багненко</w:t>
      </w:r>
      <w:proofErr w:type="spellEnd"/>
      <w:r w:rsidR="00B36C5F" w:rsidRPr="00F50534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="00B36C5F" w:rsidRPr="00F50534">
        <w:rPr>
          <w:rFonts w:ascii="Arial" w:hAnsi="Arial" w:cs="Arial"/>
          <w:sz w:val="24"/>
          <w:szCs w:val="24"/>
        </w:rPr>
        <w:t>ГОЭТАР-Медиа</w:t>
      </w:r>
      <w:proofErr w:type="spellEnd"/>
      <w:r w:rsidR="00B36C5F" w:rsidRPr="00F50534">
        <w:rPr>
          <w:rFonts w:ascii="Arial" w:hAnsi="Arial" w:cs="Arial"/>
          <w:sz w:val="24"/>
          <w:szCs w:val="24"/>
        </w:rPr>
        <w:t>, 2015. – 872 с. Экземпляры: 1.</w:t>
      </w:r>
    </w:p>
    <w:p w:rsidR="009B29D5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5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AC7BF5">
        <w:rPr>
          <w:rFonts w:ascii="Arial" w:hAnsi="Arial" w:cs="Arial"/>
          <w:i/>
          <w:sz w:val="24"/>
          <w:szCs w:val="24"/>
          <w:shd w:val="clear" w:color="auto" w:fill="FFFFFF"/>
        </w:rPr>
        <w:t>7.</w:t>
      </w:r>
      <w:r w:rsidR="009B29D5" w:rsidRPr="00F50534">
        <w:rPr>
          <w:rFonts w:ascii="Arial" w:hAnsi="Arial" w:cs="Arial"/>
          <w:i/>
          <w:sz w:val="24"/>
          <w:szCs w:val="24"/>
          <w:shd w:val="clear" w:color="auto" w:fill="FFFFFF"/>
        </w:rPr>
        <w:t>3. Интернет-ресурсы:</w:t>
      </w:r>
    </w:p>
    <w:p w:rsidR="00B57A76" w:rsidRPr="00F50534" w:rsidRDefault="00621FCC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>3.1. Сайт ГБОУ ДПО ИГМАПО МЗ РФ http://www.igmapo.ru/</w:t>
      </w:r>
    </w:p>
    <w:p w:rsidR="00B57A76" w:rsidRPr="00F50534" w:rsidRDefault="00621FCC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>3.2. http://www.student.igmapo.ru – сайт дистанционного обучения ГБОУ ДПО ИГМАПО МЗ РФ</w:t>
      </w:r>
    </w:p>
    <w:p w:rsidR="00B57A76" w:rsidRPr="00F50534" w:rsidRDefault="00621FCC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3.3. http://www.ncbi.nlm.nih.gov/PubMed/ – </w:t>
      </w:r>
      <w:proofErr w:type="spellStart"/>
      <w:r w:rsidR="00B57A76" w:rsidRPr="00F50534">
        <w:rPr>
          <w:rFonts w:ascii="Arial" w:hAnsi="Arial" w:cs="Arial"/>
          <w:sz w:val="24"/>
          <w:szCs w:val="24"/>
        </w:rPr>
        <w:t>Медлайн</w:t>
      </w:r>
      <w:proofErr w:type="spellEnd"/>
      <w:r w:rsidR="00B57A76" w:rsidRPr="00F50534">
        <w:rPr>
          <w:rFonts w:ascii="Arial" w:hAnsi="Arial" w:cs="Arial"/>
          <w:sz w:val="24"/>
          <w:szCs w:val="24"/>
        </w:rPr>
        <w:t xml:space="preserve"> </w:t>
      </w:r>
    </w:p>
    <w:p w:rsidR="00B57A76" w:rsidRPr="00F50534" w:rsidRDefault="00621FCC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>3.4. http://www.1med.tv – 1-й медицинский обучающий сайт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3.5. </w:t>
      </w:r>
      <w:hyperlink r:id="rId8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http://grls.rosminzdrav.ru/grls.aspx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– Государственный реестр лекарстве</w:t>
      </w:r>
      <w:r w:rsidR="00B57A76" w:rsidRPr="00F50534">
        <w:rPr>
          <w:rFonts w:ascii="Arial" w:hAnsi="Arial" w:cs="Arial"/>
          <w:sz w:val="24"/>
          <w:szCs w:val="24"/>
        </w:rPr>
        <w:t>н</w:t>
      </w:r>
      <w:r w:rsidR="00B57A76" w:rsidRPr="00F50534">
        <w:rPr>
          <w:rFonts w:ascii="Arial" w:hAnsi="Arial" w:cs="Arial"/>
          <w:sz w:val="24"/>
          <w:szCs w:val="24"/>
        </w:rPr>
        <w:t>ных средств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3.6. </w:t>
      </w:r>
      <w:hyperlink r:id="rId9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http://www.antibiotic.ru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– сайт Межрегиональной ассоциации по клинической микробиологии и </w:t>
      </w:r>
      <w:proofErr w:type="spellStart"/>
      <w:r w:rsidR="00B57A76" w:rsidRPr="00F50534">
        <w:rPr>
          <w:rFonts w:ascii="Arial" w:hAnsi="Arial" w:cs="Arial"/>
          <w:sz w:val="24"/>
          <w:szCs w:val="24"/>
        </w:rPr>
        <w:t>антимикробной</w:t>
      </w:r>
      <w:proofErr w:type="spellEnd"/>
      <w:r w:rsidR="00B57A76" w:rsidRPr="00F50534">
        <w:rPr>
          <w:rFonts w:ascii="Arial" w:hAnsi="Arial" w:cs="Arial"/>
          <w:sz w:val="24"/>
          <w:szCs w:val="24"/>
        </w:rPr>
        <w:t xml:space="preserve"> химиотерапии (МАКМАХ)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3.7. </w:t>
      </w:r>
      <w:hyperlink r:id="rId10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http://www.femb.ru/feml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федеральная электронная медицинская библи</w:t>
      </w:r>
      <w:r w:rsidR="00B57A76" w:rsidRPr="00F50534">
        <w:rPr>
          <w:rFonts w:ascii="Arial" w:hAnsi="Arial" w:cs="Arial"/>
          <w:sz w:val="24"/>
          <w:szCs w:val="24"/>
        </w:rPr>
        <w:t>о</w:t>
      </w:r>
      <w:r w:rsidR="00B57A76" w:rsidRPr="00F50534">
        <w:rPr>
          <w:rFonts w:ascii="Arial" w:hAnsi="Arial" w:cs="Arial"/>
          <w:sz w:val="24"/>
          <w:szCs w:val="24"/>
        </w:rPr>
        <w:t>тека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3.8. </w:t>
      </w:r>
      <w:hyperlink r:id="rId11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http://www.lvrach.ru/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журнала «Лечащий врач»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3.9. </w:t>
      </w:r>
      <w:hyperlink r:id="rId12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http://medka.ru/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журнала «Медицинская картотека»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3.10. </w:t>
      </w:r>
      <w:hyperlink r:id="rId13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http://journals.medi.ru/77.htm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журнала «Международный медици</w:t>
      </w:r>
      <w:r w:rsidR="00B57A76" w:rsidRPr="00F50534">
        <w:rPr>
          <w:rFonts w:ascii="Arial" w:hAnsi="Arial" w:cs="Arial"/>
          <w:sz w:val="24"/>
          <w:szCs w:val="24"/>
        </w:rPr>
        <w:t>н</w:t>
      </w:r>
      <w:r w:rsidR="00B57A76" w:rsidRPr="00F50534">
        <w:rPr>
          <w:rFonts w:ascii="Arial" w:hAnsi="Arial" w:cs="Arial"/>
          <w:sz w:val="24"/>
          <w:szCs w:val="24"/>
        </w:rPr>
        <w:lastRenderedPageBreak/>
        <w:t>ский журнал»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3.11. </w:t>
      </w:r>
      <w:hyperlink r:id="rId14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http://www.medvestnik.ru/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портал российского врача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AC7BF5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3.12. </w:t>
      </w:r>
      <w:hyperlink r:id="rId15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http://www.rmj.ru/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3.13. </w:t>
      </w:r>
      <w:hyperlink r:id="rId16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http://remedium.ru/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портал медицинских новостей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3.14. </w:t>
      </w:r>
      <w:hyperlink r:id="rId17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http://www.medalfavit.ru/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3.15. </w:t>
      </w:r>
      <w:hyperlink r:id="rId18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http://mkb-10.com/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Международная классификация болезней 10-го пер</w:t>
      </w:r>
      <w:r w:rsidR="00B57A76" w:rsidRPr="00F50534">
        <w:rPr>
          <w:rFonts w:ascii="Arial" w:hAnsi="Arial" w:cs="Arial"/>
          <w:sz w:val="24"/>
          <w:szCs w:val="24"/>
        </w:rPr>
        <w:t>е</w:t>
      </w:r>
      <w:r w:rsidR="00B57A76" w:rsidRPr="00F50534">
        <w:rPr>
          <w:rFonts w:ascii="Arial" w:hAnsi="Arial" w:cs="Arial"/>
          <w:sz w:val="24"/>
          <w:szCs w:val="24"/>
        </w:rPr>
        <w:t>смотра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3.16. </w:t>
      </w:r>
      <w:hyperlink r:id="rId19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http://www.medsecret.net/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все секреты медицины по всем врачебным профилям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3.17. </w:t>
      </w:r>
      <w:hyperlink r:id="rId20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http://www.medicusamicus.com/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для врачей и фармацевтов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3.18. </w:t>
      </w:r>
      <w:hyperlink r:id="rId21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http://scsml.rssi.ru/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Центральная Научная Медицинская Библиотека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3.19. </w:t>
      </w:r>
      <w:hyperlink r:id="rId22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http://www.rosminzdrav.ru/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Министерства здравоохранения РФ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3.20. </w:t>
      </w:r>
      <w:hyperlink r:id="rId23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http://minzdrav-irkutsk.ru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3.21. </w:t>
      </w:r>
      <w:hyperlink r:id="rId24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http://rosmedlib.ru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Электронная медицинская библиотека «Консультант врача»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3.22. </w:t>
      </w:r>
      <w:hyperlink r:id="rId25" w:history="1">
        <w:r w:rsidR="00B57A76" w:rsidRPr="00F50534">
          <w:rPr>
            <w:rStyle w:val="aff9"/>
            <w:rFonts w:ascii="Arial" w:hAnsi="Arial" w:cs="Arial"/>
            <w:sz w:val="24"/>
            <w:szCs w:val="24"/>
          </w:rPr>
          <w:t>http://www.euro.who.int/reproductivehealth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сайт Европейского регионал</w:t>
      </w:r>
      <w:r w:rsidR="00B57A76" w:rsidRPr="00F50534">
        <w:rPr>
          <w:rFonts w:ascii="Arial" w:hAnsi="Arial" w:cs="Arial"/>
          <w:sz w:val="24"/>
          <w:szCs w:val="24"/>
        </w:rPr>
        <w:t>ь</w:t>
      </w:r>
      <w:r w:rsidR="00B57A76" w:rsidRPr="00F50534">
        <w:rPr>
          <w:rFonts w:ascii="Arial" w:hAnsi="Arial" w:cs="Arial"/>
          <w:sz w:val="24"/>
          <w:szCs w:val="24"/>
        </w:rPr>
        <w:t xml:space="preserve">ного бюро ВОЗ </w:t>
      </w:r>
    </w:p>
    <w:p w:rsidR="00B57A76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469699074"/>
      <w:r w:rsidRPr="00621FCC">
        <w:rPr>
          <w:rFonts w:ascii="Arial" w:hAnsi="Arial" w:cs="Arial"/>
          <w:sz w:val="24"/>
          <w:szCs w:val="24"/>
          <w:lang w:val="en-US"/>
        </w:rPr>
        <w:t>5</w:t>
      </w:r>
      <w:r w:rsidR="00B57A76" w:rsidRPr="00F50534">
        <w:rPr>
          <w:rFonts w:ascii="Arial" w:hAnsi="Arial" w:cs="Arial"/>
          <w:sz w:val="24"/>
          <w:szCs w:val="24"/>
          <w:lang w:val="en-US"/>
        </w:rPr>
        <w:t>.</w:t>
      </w:r>
      <w:r w:rsidR="001B0AE8" w:rsidRPr="001B0AE8">
        <w:rPr>
          <w:rFonts w:ascii="Arial" w:hAnsi="Arial" w:cs="Arial"/>
          <w:sz w:val="24"/>
          <w:szCs w:val="24"/>
          <w:lang w:val="en-US"/>
        </w:rPr>
        <w:t>7.</w:t>
      </w:r>
      <w:r w:rsidR="00B57A76" w:rsidRPr="00F50534">
        <w:rPr>
          <w:rFonts w:ascii="Arial" w:hAnsi="Arial" w:cs="Arial"/>
          <w:sz w:val="24"/>
          <w:szCs w:val="24"/>
          <w:lang w:val="en-US"/>
        </w:rPr>
        <w:t>3.23. http://</w:t>
      </w:r>
      <w:bookmarkEnd w:id="1"/>
      <w:r w:rsidR="00B57A76" w:rsidRPr="00F50534">
        <w:rPr>
          <w:rFonts w:ascii="Arial" w:hAnsi="Arial" w:cs="Arial"/>
          <w:sz w:val="24"/>
          <w:szCs w:val="24"/>
          <w:lang w:val="en-US"/>
        </w:rPr>
        <w:t>www.who.int/topics/reproductive health/</w:t>
      </w:r>
      <w:proofErr w:type="spellStart"/>
      <w:r w:rsidR="00B57A76" w:rsidRPr="00F5053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7A76" w:rsidRPr="00F50534">
        <w:rPr>
          <w:rFonts w:ascii="Arial" w:hAnsi="Arial" w:cs="Arial"/>
          <w:sz w:val="24"/>
          <w:szCs w:val="24"/>
          <w:lang w:val="en-US"/>
        </w:rPr>
        <w:t xml:space="preserve"> - </w:t>
      </w:r>
      <w:r w:rsidR="00B57A76" w:rsidRPr="00F50534">
        <w:rPr>
          <w:rFonts w:ascii="Arial" w:hAnsi="Arial" w:cs="Arial"/>
          <w:sz w:val="24"/>
          <w:szCs w:val="24"/>
        </w:rPr>
        <w:t>сайт</w:t>
      </w:r>
      <w:r w:rsidR="00B57A76" w:rsidRPr="00F50534">
        <w:rPr>
          <w:rFonts w:ascii="Arial" w:hAnsi="Arial" w:cs="Arial"/>
          <w:sz w:val="24"/>
          <w:szCs w:val="24"/>
          <w:lang w:val="en-US"/>
        </w:rPr>
        <w:t xml:space="preserve"> </w:t>
      </w:r>
      <w:r w:rsidR="00B57A76" w:rsidRPr="00F50534">
        <w:rPr>
          <w:rFonts w:ascii="Arial" w:hAnsi="Arial" w:cs="Arial"/>
          <w:sz w:val="24"/>
          <w:szCs w:val="24"/>
        </w:rPr>
        <w:t>ВОЗ</w:t>
      </w:r>
    </w:p>
    <w:p w:rsidR="001A5799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7A76" w:rsidRPr="00F50534">
        <w:rPr>
          <w:rFonts w:ascii="Arial" w:hAnsi="Arial" w:cs="Arial"/>
          <w:sz w:val="24"/>
          <w:szCs w:val="24"/>
        </w:rPr>
        <w:t>.</w:t>
      </w:r>
      <w:r w:rsidR="001B0AE8">
        <w:rPr>
          <w:rFonts w:ascii="Arial" w:hAnsi="Arial" w:cs="Arial"/>
          <w:sz w:val="24"/>
          <w:szCs w:val="24"/>
        </w:rPr>
        <w:t>7.</w:t>
      </w:r>
      <w:r w:rsidR="00B57A76" w:rsidRPr="00F50534">
        <w:rPr>
          <w:rFonts w:ascii="Arial" w:hAnsi="Arial" w:cs="Arial"/>
          <w:sz w:val="24"/>
          <w:szCs w:val="24"/>
        </w:rPr>
        <w:t xml:space="preserve">3.24. </w:t>
      </w:r>
      <w:hyperlink r:id="rId26" w:history="1">
        <w:r w:rsidR="00B57A76" w:rsidRPr="00F50534">
          <w:rPr>
            <w:rStyle w:val="aff9"/>
            <w:rFonts w:ascii="Arial" w:hAnsi="Arial" w:cs="Arial"/>
            <w:sz w:val="24"/>
            <w:szCs w:val="24"/>
            <w:lang w:val="en-US"/>
          </w:rPr>
          <w:t>http</w:t>
        </w:r>
        <w:r w:rsidR="00B57A76" w:rsidRPr="00F50534">
          <w:rPr>
            <w:rStyle w:val="aff9"/>
            <w:rFonts w:ascii="Arial" w:hAnsi="Arial" w:cs="Arial"/>
            <w:sz w:val="24"/>
            <w:szCs w:val="24"/>
          </w:rPr>
          <w:t>://www.cochrane.reviews</w:t>
        </w:r>
      </w:hyperlink>
      <w:r w:rsidR="00B57A76" w:rsidRPr="00F50534">
        <w:rPr>
          <w:rFonts w:ascii="Arial" w:hAnsi="Arial" w:cs="Arial"/>
          <w:sz w:val="24"/>
          <w:szCs w:val="24"/>
        </w:rPr>
        <w:t xml:space="preserve"> - обзоры библиотеки </w:t>
      </w:r>
      <w:proofErr w:type="spellStart"/>
      <w:r w:rsidR="00B57A76" w:rsidRPr="00F50534">
        <w:rPr>
          <w:rFonts w:ascii="Arial" w:hAnsi="Arial" w:cs="Arial"/>
          <w:sz w:val="24"/>
          <w:szCs w:val="24"/>
        </w:rPr>
        <w:t>Кохрейна</w:t>
      </w:r>
      <w:proofErr w:type="spellEnd"/>
    </w:p>
    <w:p w:rsidR="00170544" w:rsidRPr="00F50534" w:rsidRDefault="00621FCC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5</w:t>
      </w:r>
      <w:r w:rsidR="004C45CD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1B0AE8">
        <w:rPr>
          <w:rFonts w:ascii="Arial" w:eastAsia="Times New Roman" w:hAnsi="Arial" w:cs="Arial"/>
          <w:i/>
          <w:sz w:val="24"/>
          <w:szCs w:val="24"/>
          <w:lang w:eastAsia="ru-RU"/>
        </w:rPr>
        <w:t>7.</w:t>
      </w:r>
      <w:r w:rsidR="004C45CD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170544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F50534" w:rsidRDefault="00170544" w:rsidP="00F50534">
      <w:pPr>
        <w:pStyle w:val="14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eastAsia="ru-RU"/>
        </w:rPr>
      </w:pPr>
      <w:r w:rsidRPr="00F50534">
        <w:rPr>
          <w:rFonts w:ascii="Arial" w:eastAsia="Calibri" w:hAnsi="Arial" w:cs="Arial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F50534">
        <w:rPr>
          <w:rFonts w:ascii="Arial" w:eastAsia="Calibri" w:hAnsi="Arial" w:cs="Arial"/>
          <w:sz w:val="24"/>
          <w:szCs w:val="24"/>
          <w:lang w:eastAsia="ru-RU"/>
        </w:rPr>
        <w:t>www.student.igmapo.ru</w:t>
      </w:r>
      <w:proofErr w:type="spellEnd"/>
    </w:p>
    <w:p w:rsidR="006B2B89" w:rsidRPr="00F50534" w:rsidRDefault="006B2B89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0534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</w:t>
      </w:r>
      <w:proofErr w:type="spellEnd"/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реанимация</w:t>
      </w:r>
    </w:p>
    <w:p w:rsidR="00041562" w:rsidRPr="00F50534" w:rsidRDefault="00CF366C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041562" w:rsidRPr="00F50534" w:rsidRDefault="00621FCC" w:rsidP="00F505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5</w:t>
      </w:r>
      <w:r w:rsidR="00041562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1B0AE8">
        <w:rPr>
          <w:rFonts w:ascii="Arial" w:eastAsia="Times New Roman" w:hAnsi="Arial" w:cs="Arial"/>
          <w:i/>
          <w:sz w:val="24"/>
          <w:szCs w:val="24"/>
          <w:lang w:eastAsia="ru-RU"/>
        </w:rPr>
        <w:t>7.</w:t>
      </w:r>
      <w:r w:rsidR="00041562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5. </w:t>
      </w:r>
      <w:proofErr w:type="gramStart"/>
      <w:r w:rsidR="00041562" w:rsidRPr="00F50534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B06B9F" w:rsidRPr="00F50534" w:rsidRDefault="00621FCC" w:rsidP="00F5053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41562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AE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041562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5.1. г. Иркутск, </w:t>
      </w:r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F50534" w:rsidRDefault="00621FCC" w:rsidP="00F5053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06B9F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AE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B06B9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5.2. г. Иркутск, </w:t>
      </w:r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>ОГБУЗ «</w:t>
      </w:r>
      <w:proofErr w:type="gramStart"/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proofErr w:type="gramEnd"/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ССМП»</w:t>
      </w:r>
      <w:r w:rsidR="00041562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12C6" w:rsidRPr="00F50534" w:rsidRDefault="00621FCC" w:rsidP="00F5053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AE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0B12C6" w:rsidRPr="00F50534">
        <w:rPr>
          <w:rFonts w:ascii="Arial" w:eastAsia="Times New Roman" w:hAnsi="Arial" w:cs="Arial"/>
          <w:sz w:val="24"/>
          <w:szCs w:val="24"/>
          <w:lang w:eastAsia="ru-RU"/>
        </w:rPr>
        <w:t>5.3. г. Иркутск, ГБУЗ «ОКБ №1», профильные отделения.</w:t>
      </w:r>
    </w:p>
    <w:p w:rsidR="00041562" w:rsidRPr="00F50534" w:rsidRDefault="00041562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35200C" w:rsidP="00F5053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5053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F50534">
        <w:rPr>
          <w:rFonts w:ascii="Arial" w:eastAsia="Calibri" w:hAnsi="Arial" w:cs="Arial"/>
          <w:b/>
          <w:sz w:val="24"/>
          <w:szCs w:val="24"/>
        </w:rPr>
        <w:t>о</w:t>
      </w:r>
      <w:r w:rsidRPr="00F50534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F50534" w:rsidRDefault="00FB5360" w:rsidP="00F5053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CD" w:rsidRPr="00F50534" w:rsidRDefault="0035200C" w:rsidP="00F50534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FB5360" w:rsidRPr="00F50534">
        <w:rPr>
          <w:rFonts w:ascii="Arial" w:eastAsia="Calibri" w:hAnsi="Arial" w:cs="Arial"/>
          <w:b/>
          <w:sz w:val="24"/>
          <w:szCs w:val="24"/>
        </w:rPr>
        <w:t xml:space="preserve">.1. Квалификационная характеристика </w:t>
      </w:r>
      <w:r w:rsidR="00482FE2" w:rsidRPr="00F50534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F50534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F50534">
        <w:rPr>
          <w:rFonts w:ascii="Arial" w:eastAsia="Calibri" w:hAnsi="Arial" w:cs="Arial"/>
          <w:b/>
          <w:sz w:val="24"/>
          <w:szCs w:val="24"/>
        </w:rPr>
        <w:t xml:space="preserve"> скорой медици</w:t>
      </w:r>
      <w:r w:rsidR="000B12C6" w:rsidRPr="00F50534">
        <w:rPr>
          <w:rFonts w:ascii="Arial" w:eastAsia="Calibri" w:hAnsi="Arial" w:cs="Arial"/>
          <w:b/>
          <w:sz w:val="24"/>
          <w:szCs w:val="24"/>
        </w:rPr>
        <w:t>н</w:t>
      </w:r>
      <w:r w:rsidR="000B12C6" w:rsidRPr="00F50534">
        <w:rPr>
          <w:rFonts w:ascii="Arial" w:eastAsia="Calibri" w:hAnsi="Arial" w:cs="Arial"/>
          <w:b/>
          <w:sz w:val="24"/>
          <w:szCs w:val="24"/>
        </w:rPr>
        <w:t>ской помощи</w:t>
      </w:r>
    </w:p>
    <w:p w:rsidR="004C45CD" w:rsidRPr="00F50534" w:rsidRDefault="004C45CD" w:rsidP="00F50534">
      <w:pPr>
        <w:pStyle w:val="af7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F50534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F50534">
        <w:rPr>
          <w:rFonts w:ascii="Arial" w:hAnsi="Arial" w:cs="Arial"/>
        </w:rPr>
        <w:t>к</w:t>
      </w:r>
      <w:r w:rsidRPr="00F50534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F50534">
        <w:rPr>
          <w:rFonts w:ascii="Arial" w:hAnsi="Arial" w:cs="Arial"/>
        </w:rPr>
        <w:t>а</w:t>
      </w:r>
      <w:r w:rsidRPr="00F50534">
        <w:rPr>
          <w:rFonts w:ascii="Arial" w:hAnsi="Arial" w:cs="Arial"/>
        </w:rPr>
        <w:t>ции» от 23.04.2009 г. № 210н;</w:t>
      </w:r>
      <w:r w:rsidRPr="00F50534">
        <w:rPr>
          <w:rFonts w:ascii="Arial" w:hAnsi="Arial" w:cs="Arial"/>
          <w:i/>
        </w:rPr>
        <w:t xml:space="preserve"> </w:t>
      </w:r>
      <w:r w:rsidRPr="00F50534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F50534" w:rsidRDefault="00913E14" w:rsidP="00F50534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B7D05" w:rsidRPr="00F50534" w:rsidRDefault="00463335" w:rsidP="00F50534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Calibri" w:hAnsi="Arial" w:cs="Arial"/>
          <w:sz w:val="24"/>
          <w:szCs w:val="24"/>
        </w:rPr>
        <w:t>Выявляет основные признаки состояния клинической смерти.</w:t>
      </w:r>
      <w:r w:rsidR="001B7D05" w:rsidRPr="00F50534">
        <w:rPr>
          <w:rFonts w:ascii="Arial" w:eastAsia="Calibri" w:hAnsi="Arial" w:cs="Arial"/>
          <w:sz w:val="24"/>
          <w:szCs w:val="24"/>
        </w:rPr>
        <w:t xml:space="preserve"> </w:t>
      </w:r>
      <w:r w:rsidRPr="00F50534">
        <w:rPr>
          <w:rFonts w:ascii="Arial" w:eastAsia="Calibri" w:hAnsi="Arial" w:cs="Arial"/>
          <w:sz w:val="24"/>
          <w:szCs w:val="24"/>
        </w:rPr>
        <w:t>Срочно приступ</w:t>
      </w:r>
      <w:r w:rsidRPr="00F50534">
        <w:rPr>
          <w:rFonts w:ascii="Arial" w:eastAsia="Calibri" w:hAnsi="Arial" w:cs="Arial"/>
          <w:sz w:val="24"/>
          <w:szCs w:val="24"/>
        </w:rPr>
        <w:t>а</w:t>
      </w:r>
      <w:r w:rsidRPr="00F50534">
        <w:rPr>
          <w:rFonts w:ascii="Arial" w:eastAsia="Calibri" w:hAnsi="Arial" w:cs="Arial"/>
          <w:sz w:val="24"/>
          <w:szCs w:val="24"/>
        </w:rPr>
        <w:t xml:space="preserve">ет к проведению базового или расширенного комплексов </w:t>
      </w:r>
      <w:r w:rsidRPr="00F50534">
        <w:rPr>
          <w:rFonts w:ascii="Arial" w:hAnsi="Arial" w:cs="Arial"/>
          <w:color w:val="000000"/>
          <w:sz w:val="24"/>
          <w:szCs w:val="24"/>
        </w:rPr>
        <w:t xml:space="preserve">сердечно – </w:t>
      </w:r>
      <w:proofErr w:type="spellStart"/>
      <w:r w:rsidRPr="00F50534">
        <w:rPr>
          <w:rFonts w:ascii="Arial" w:hAnsi="Arial" w:cs="Arial"/>
          <w:color w:val="000000"/>
          <w:sz w:val="24"/>
          <w:szCs w:val="24"/>
        </w:rPr>
        <w:t>лёгочно</w:t>
      </w:r>
      <w:proofErr w:type="spellEnd"/>
      <w:r w:rsidRPr="00F50534">
        <w:rPr>
          <w:rFonts w:ascii="Arial" w:hAnsi="Arial" w:cs="Arial"/>
          <w:color w:val="000000"/>
          <w:sz w:val="24"/>
          <w:szCs w:val="24"/>
        </w:rPr>
        <w:t xml:space="preserve"> – ц</w:t>
      </w:r>
      <w:r w:rsidRPr="00F50534">
        <w:rPr>
          <w:rFonts w:ascii="Arial" w:hAnsi="Arial" w:cs="Arial"/>
          <w:color w:val="000000"/>
          <w:sz w:val="24"/>
          <w:szCs w:val="24"/>
        </w:rPr>
        <w:t>е</w:t>
      </w:r>
      <w:r w:rsidRPr="00F50534">
        <w:rPr>
          <w:rFonts w:ascii="Arial" w:hAnsi="Arial" w:cs="Arial"/>
          <w:color w:val="000000"/>
          <w:sz w:val="24"/>
          <w:szCs w:val="24"/>
        </w:rPr>
        <w:t>ребральной реанимации в полном объёме.</w:t>
      </w:r>
      <w:r w:rsidRPr="00F50534">
        <w:rPr>
          <w:rFonts w:ascii="Arial" w:eastAsia="Calibri" w:hAnsi="Arial" w:cs="Arial"/>
          <w:sz w:val="24"/>
          <w:szCs w:val="24"/>
        </w:rPr>
        <w:t xml:space="preserve"> </w:t>
      </w:r>
      <w:r w:rsidR="001B7D05" w:rsidRPr="00F50534">
        <w:rPr>
          <w:rFonts w:ascii="Arial" w:eastAsia="Calibri" w:hAnsi="Arial" w:cs="Arial"/>
          <w:sz w:val="24"/>
          <w:szCs w:val="24"/>
        </w:rPr>
        <w:t>Применяет объективные методы обсл</w:t>
      </w:r>
      <w:r w:rsidR="001B7D05" w:rsidRPr="00F50534">
        <w:rPr>
          <w:rFonts w:ascii="Arial" w:eastAsia="Calibri" w:hAnsi="Arial" w:cs="Arial"/>
          <w:sz w:val="24"/>
          <w:szCs w:val="24"/>
        </w:rPr>
        <w:t>е</w:t>
      </w:r>
      <w:r w:rsidR="001B7D05" w:rsidRPr="00F50534">
        <w:rPr>
          <w:rFonts w:ascii="Arial" w:eastAsia="Calibri" w:hAnsi="Arial" w:cs="Arial"/>
          <w:sz w:val="24"/>
          <w:szCs w:val="24"/>
        </w:rPr>
        <w:t xml:space="preserve">дования </w:t>
      </w:r>
      <w:r w:rsidRPr="00F50534">
        <w:rPr>
          <w:rFonts w:ascii="Arial" w:eastAsia="Calibri" w:hAnsi="Arial" w:cs="Arial"/>
          <w:sz w:val="24"/>
          <w:szCs w:val="24"/>
        </w:rPr>
        <w:t xml:space="preserve">пациента или </w:t>
      </w:r>
      <w:r w:rsidR="001B7D05" w:rsidRPr="00F50534">
        <w:rPr>
          <w:rFonts w:ascii="Arial" w:eastAsia="Calibri" w:hAnsi="Arial" w:cs="Arial"/>
          <w:sz w:val="24"/>
          <w:szCs w:val="24"/>
        </w:rPr>
        <w:t xml:space="preserve">пострадавшего </w:t>
      </w:r>
      <w:r w:rsidR="00FF330B">
        <w:rPr>
          <w:rFonts w:ascii="Arial" w:eastAsia="Calibri" w:hAnsi="Arial" w:cs="Arial"/>
          <w:sz w:val="24"/>
          <w:szCs w:val="24"/>
        </w:rPr>
        <w:t xml:space="preserve">детского возраста </w:t>
      </w:r>
      <w:r w:rsidR="001B7D05" w:rsidRPr="00F50534">
        <w:rPr>
          <w:rFonts w:ascii="Arial" w:eastAsia="Calibri" w:hAnsi="Arial" w:cs="Arial"/>
          <w:sz w:val="24"/>
          <w:szCs w:val="24"/>
        </w:rPr>
        <w:t>(осмотр, пальпация, а</w:t>
      </w:r>
      <w:r w:rsidR="001B7D05" w:rsidRPr="00F50534">
        <w:rPr>
          <w:rFonts w:ascii="Arial" w:eastAsia="Calibri" w:hAnsi="Arial" w:cs="Arial"/>
          <w:sz w:val="24"/>
          <w:szCs w:val="24"/>
        </w:rPr>
        <w:t>у</w:t>
      </w:r>
      <w:r w:rsidR="001B7D05" w:rsidRPr="00F50534">
        <w:rPr>
          <w:rFonts w:ascii="Arial" w:eastAsia="Calibri" w:hAnsi="Arial" w:cs="Arial"/>
          <w:sz w:val="24"/>
          <w:szCs w:val="24"/>
        </w:rPr>
        <w:t>скультация, перкуссия, сбор анамнезов). Выполняет перечень работ и услуг для д</w:t>
      </w:r>
      <w:r w:rsidR="001B7D05" w:rsidRPr="00F50534">
        <w:rPr>
          <w:rFonts w:ascii="Arial" w:eastAsia="Calibri" w:hAnsi="Arial" w:cs="Arial"/>
          <w:sz w:val="24"/>
          <w:szCs w:val="24"/>
        </w:rPr>
        <w:t>и</w:t>
      </w:r>
      <w:r w:rsidR="001B7D05" w:rsidRPr="00F50534">
        <w:rPr>
          <w:rFonts w:ascii="Arial" w:eastAsia="Calibri" w:hAnsi="Arial" w:cs="Arial"/>
          <w:sz w:val="24"/>
          <w:szCs w:val="24"/>
        </w:rPr>
        <w:t xml:space="preserve">агностики </w:t>
      </w:r>
      <w:r w:rsidRPr="00F50534">
        <w:rPr>
          <w:rFonts w:ascii="Arial" w:eastAsia="Calibri" w:hAnsi="Arial" w:cs="Arial"/>
          <w:sz w:val="24"/>
          <w:szCs w:val="24"/>
        </w:rPr>
        <w:t>угрожаемого состояния</w:t>
      </w:r>
      <w:r w:rsidR="001B7D05" w:rsidRPr="00F50534">
        <w:rPr>
          <w:rFonts w:ascii="Arial" w:eastAsia="Calibri" w:hAnsi="Arial" w:cs="Arial"/>
          <w:sz w:val="24"/>
          <w:szCs w:val="24"/>
        </w:rPr>
        <w:t>, оценки общего состояния пострадавшего и клин</w:t>
      </w:r>
      <w:r w:rsidR="001B7D05" w:rsidRPr="00F50534">
        <w:rPr>
          <w:rFonts w:ascii="Arial" w:eastAsia="Calibri" w:hAnsi="Arial" w:cs="Arial"/>
          <w:sz w:val="24"/>
          <w:szCs w:val="24"/>
        </w:rPr>
        <w:t>и</w:t>
      </w:r>
      <w:r w:rsidR="001B7D05" w:rsidRPr="00F50534">
        <w:rPr>
          <w:rFonts w:ascii="Arial" w:eastAsia="Calibri" w:hAnsi="Arial" w:cs="Arial"/>
          <w:sz w:val="24"/>
          <w:szCs w:val="24"/>
        </w:rPr>
        <w:t>ческой ситуации в соответствии со стандартами скорой медицинской помощи. Опр</w:t>
      </w:r>
      <w:r w:rsidR="001B7D05" w:rsidRPr="00F50534">
        <w:rPr>
          <w:rFonts w:ascii="Arial" w:eastAsia="Calibri" w:hAnsi="Arial" w:cs="Arial"/>
          <w:sz w:val="24"/>
          <w:szCs w:val="24"/>
        </w:rPr>
        <w:t>е</w:t>
      </w:r>
      <w:r w:rsidR="001B7D05" w:rsidRPr="00F50534">
        <w:rPr>
          <w:rFonts w:ascii="Arial" w:eastAsia="Calibri" w:hAnsi="Arial" w:cs="Arial"/>
          <w:sz w:val="24"/>
          <w:szCs w:val="24"/>
        </w:rPr>
        <w:lastRenderedPageBreak/>
        <w:t xml:space="preserve">деляет показания для эвакуации пострадавшего и организует её. Выполняет </w:t>
      </w:r>
      <w:r w:rsidRPr="00F50534">
        <w:rPr>
          <w:rFonts w:ascii="Arial" w:eastAsia="Calibri" w:hAnsi="Arial" w:cs="Arial"/>
          <w:sz w:val="24"/>
          <w:szCs w:val="24"/>
        </w:rPr>
        <w:t xml:space="preserve">весь </w:t>
      </w:r>
      <w:r w:rsidR="001B7D05" w:rsidRPr="00F50534">
        <w:rPr>
          <w:rFonts w:ascii="Arial" w:eastAsia="Calibri" w:hAnsi="Arial" w:cs="Arial"/>
          <w:sz w:val="24"/>
          <w:szCs w:val="24"/>
        </w:rPr>
        <w:t>перечень работ и услуг для коррекции состояния, клинической ситуации в соответс</w:t>
      </w:r>
      <w:r w:rsidR="001B7D05" w:rsidRPr="00F50534">
        <w:rPr>
          <w:rFonts w:ascii="Arial" w:eastAsia="Calibri" w:hAnsi="Arial" w:cs="Arial"/>
          <w:sz w:val="24"/>
          <w:szCs w:val="24"/>
        </w:rPr>
        <w:t>т</w:t>
      </w:r>
      <w:r w:rsidR="001B7D05" w:rsidRPr="00F50534">
        <w:rPr>
          <w:rFonts w:ascii="Arial" w:eastAsia="Calibri" w:hAnsi="Arial" w:cs="Arial"/>
          <w:sz w:val="24"/>
          <w:szCs w:val="24"/>
        </w:rPr>
        <w:t>вии со стандартом и порядком скорой медицинской помощи</w:t>
      </w:r>
      <w:r w:rsidRPr="00F50534">
        <w:rPr>
          <w:rFonts w:ascii="Arial" w:eastAsia="Calibri" w:hAnsi="Arial" w:cs="Arial"/>
          <w:sz w:val="24"/>
          <w:szCs w:val="24"/>
        </w:rPr>
        <w:t xml:space="preserve"> при проведении мед</w:t>
      </w:r>
      <w:r w:rsidRPr="00F50534">
        <w:rPr>
          <w:rFonts w:ascii="Arial" w:eastAsia="Calibri" w:hAnsi="Arial" w:cs="Arial"/>
          <w:sz w:val="24"/>
          <w:szCs w:val="24"/>
        </w:rPr>
        <w:t>и</w:t>
      </w:r>
      <w:r w:rsidRPr="00F50534">
        <w:rPr>
          <w:rFonts w:ascii="Arial" w:eastAsia="Calibri" w:hAnsi="Arial" w:cs="Arial"/>
          <w:sz w:val="24"/>
          <w:szCs w:val="24"/>
        </w:rPr>
        <w:t>цинской эвакуации.</w:t>
      </w:r>
      <w:r w:rsidR="001B7D05" w:rsidRPr="00F50534">
        <w:rPr>
          <w:rFonts w:ascii="Arial" w:eastAsia="Calibri" w:hAnsi="Arial" w:cs="Arial"/>
          <w:sz w:val="24"/>
          <w:szCs w:val="24"/>
        </w:rPr>
        <w:t xml:space="preserve"> Выявляет факторы риска угрозы для жизни пострадавшего с к</w:t>
      </w:r>
      <w:r w:rsidR="001B7D05" w:rsidRPr="00F50534">
        <w:rPr>
          <w:rFonts w:ascii="Arial" w:eastAsia="Calibri" w:hAnsi="Arial" w:cs="Arial"/>
          <w:sz w:val="24"/>
          <w:szCs w:val="24"/>
        </w:rPr>
        <w:t>а</w:t>
      </w:r>
      <w:r w:rsidR="001B7D05" w:rsidRPr="00F50534">
        <w:rPr>
          <w:rFonts w:ascii="Arial" w:eastAsia="Calibri" w:hAnsi="Arial" w:cs="Arial"/>
          <w:sz w:val="24"/>
          <w:szCs w:val="24"/>
        </w:rPr>
        <w:t>чественной коррекцией этих рисков.</w:t>
      </w:r>
    </w:p>
    <w:p w:rsidR="00913E14" w:rsidRPr="00A14FDA" w:rsidRDefault="00C11E70" w:rsidP="00F50534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A14FDA">
        <w:rPr>
          <w:rFonts w:ascii="Arial" w:hAnsi="Arial" w:cs="Arial"/>
          <w:b/>
          <w:i/>
          <w:sz w:val="24"/>
          <w:szCs w:val="24"/>
        </w:rPr>
        <w:t>Врач</w:t>
      </w:r>
      <w:r w:rsidR="00913E14" w:rsidRPr="00A14FDA">
        <w:rPr>
          <w:rFonts w:ascii="Arial" w:hAnsi="Arial" w:cs="Arial"/>
          <w:b/>
          <w:i/>
          <w:sz w:val="24"/>
          <w:szCs w:val="24"/>
        </w:rPr>
        <w:t xml:space="preserve"> должен знать: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правовое положение медицинских организаций;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50534">
        <w:rPr>
          <w:rFonts w:ascii="Arial" w:hAnsi="Arial" w:cs="Arial"/>
          <w:sz w:val="24"/>
          <w:szCs w:val="24"/>
        </w:rPr>
        <w:t>нормативно-правовое</w:t>
      </w:r>
      <w:proofErr w:type="gramEnd"/>
      <w:r w:rsidRPr="00F50534">
        <w:rPr>
          <w:rFonts w:ascii="Arial" w:hAnsi="Arial" w:cs="Arial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правовое регулирование медицинской деятельности;</w:t>
      </w:r>
    </w:p>
    <w:p w:rsidR="001B7D05" w:rsidRPr="00F50534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юридическую ответственность медицинских работников.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</w:r>
      <w:r w:rsidR="00463335" w:rsidRPr="00F50534">
        <w:rPr>
          <w:rFonts w:ascii="Arial" w:hAnsi="Arial" w:cs="Arial"/>
          <w:sz w:val="24"/>
          <w:szCs w:val="24"/>
        </w:rPr>
        <w:t>эпидемиологию состояния клинической смерти у детей разной возрастной к</w:t>
      </w:r>
      <w:r w:rsidR="00463335" w:rsidRPr="00F50534">
        <w:rPr>
          <w:rFonts w:ascii="Arial" w:hAnsi="Arial" w:cs="Arial"/>
          <w:sz w:val="24"/>
          <w:szCs w:val="24"/>
        </w:rPr>
        <w:t>а</w:t>
      </w:r>
      <w:r w:rsidR="00D912F7">
        <w:rPr>
          <w:rFonts w:ascii="Arial" w:hAnsi="Arial" w:cs="Arial"/>
          <w:sz w:val="24"/>
          <w:szCs w:val="24"/>
        </w:rPr>
        <w:t>тегории</w:t>
      </w:r>
      <w:r w:rsidRPr="00F50534">
        <w:rPr>
          <w:rFonts w:ascii="Arial" w:hAnsi="Arial" w:cs="Arial"/>
          <w:sz w:val="24"/>
          <w:szCs w:val="24"/>
        </w:rPr>
        <w:t>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 xml:space="preserve">основы нормальной и патологической анатомии, нормальной и патологической физиологии, взаимосвязь функциональных систем организма; </w:t>
      </w:r>
    </w:p>
    <w:p w:rsidR="0046333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методы оценки функции дыхания и нарушений газообмена;</w:t>
      </w:r>
    </w:p>
    <w:p w:rsidR="001B7D05" w:rsidRPr="00F50534" w:rsidRDefault="0046333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 xml:space="preserve">- </w:t>
      </w:r>
      <w:r w:rsidR="001B7D05" w:rsidRPr="00F50534">
        <w:rPr>
          <w:rFonts w:ascii="Arial" w:hAnsi="Arial" w:cs="Arial"/>
          <w:sz w:val="24"/>
          <w:szCs w:val="24"/>
        </w:rPr>
        <w:t>методы оценки гемодинамической функции организма;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этиологические факторы, патогенетические механизмы и клинические проя</w:t>
      </w:r>
      <w:r w:rsidRPr="00F50534">
        <w:rPr>
          <w:rFonts w:ascii="Arial" w:hAnsi="Arial" w:cs="Arial"/>
          <w:sz w:val="24"/>
          <w:szCs w:val="24"/>
        </w:rPr>
        <w:t>в</w:t>
      </w:r>
      <w:r w:rsidRPr="00F50534">
        <w:rPr>
          <w:rFonts w:ascii="Arial" w:hAnsi="Arial" w:cs="Arial"/>
          <w:sz w:val="24"/>
          <w:szCs w:val="24"/>
        </w:rPr>
        <w:t xml:space="preserve">ления основных </w:t>
      </w:r>
      <w:proofErr w:type="spellStart"/>
      <w:r w:rsidRPr="00F50534">
        <w:rPr>
          <w:rFonts w:ascii="Arial" w:hAnsi="Arial" w:cs="Arial"/>
          <w:sz w:val="24"/>
          <w:szCs w:val="24"/>
        </w:rPr>
        <w:t>жизнеугрожающих</w:t>
      </w:r>
      <w:proofErr w:type="spellEnd"/>
      <w:r w:rsidRPr="00F50534">
        <w:rPr>
          <w:rFonts w:ascii="Arial" w:hAnsi="Arial" w:cs="Arial"/>
          <w:sz w:val="24"/>
          <w:szCs w:val="24"/>
        </w:rPr>
        <w:t xml:space="preserve"> сост</w:t>
      </w:r>
      <w:r w:rsidR="00D912F7">
        <w:rPr>
          <w:rFonts w:ascii="Arial" w:hAnsi="Arial" w:cs="Arial"/>
          <w:sz w:val="24"/>
          <w:szCs w:val="24"/>
        </w:rPr>
        <w:t>ояний и заболеваний у</w:t>
      </w:r>
      <w:r w:rsidRPr="00F50534">
        <w:rPr>
          <w:rFonts w:ascii="Arial" w:hAnsi="Arial" w:cs="Arial"/>
          <w:sz w:val="24"/>
          <w:szCs w:val="24"/>
        </w:rPr>
        <w:t xml:space="preserve"> детей, их диагност</w:t>
      </w:r>
      <w:r w:rsidRPr="00F50534">
        <w:rPr>
          <w:rFonts w:ascii="Arial" w:hAnsi="Arial" w:cs="Arial"/>
          <w:sz w:val="24"/>
          <w:szCs w:val="24"/>
        </w:rPr>
        <w:t>и</w:t>
      </w:r>
      <w:r w:rsidRPr="00F50534">
        <w:rPr>
          <w:rFonts w:ascii="Arial" w:hAnsi="Arial" w:cs="Arial"/>
          <w:sz w:val="24"/>
          <w:szCs w:val="24"/>
        </w:rPr>
        <w:t>ку, дифференциальную диагностику, лечение и профилактику;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 xml:space="preserve">основы фармакотерапии, </w:t>
      </w:r>
      <w:proofErr w:type="spellStart"/>
      <w:r w:rsidRPr="00F50534">
        <w:rPr>
          <w:rFonts w:ascii="Arial" w:hAnsi="Arial" w:cs="Arial"/>
          <w:sz w:val="24"/>
          <w:szCs w:val="24"/>
        </w:rPr>
        <w:t>фармакодинамику</w:t>
      </w:r>
      <w:proofErr w:type="spellEnd"/>
      <w:r w:rsidRPr="00F505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50534">
        <w:rPr>
          <w:rFonts w:ascii="Arial" w:hAnsi="Arial" w:cs="Arial"/>
          <w:sz w:val="24"/>
          <w:szCs w:val="24"/>
        </w:rPr>
        <w:t>фармакокинетику</w:t>
      </w:r>
      <w:proofErr w:type="spellEnd"/>
      <w:r w:rsidRPr="00F50534">
        <w:rPr>
          <w:rFonts w:ascii="Arial" w:hAnsi="Arial" w:cs="Arial"/>
          <w:sz w:val="24"/>
          <w:szCs w:val="24"/>
        </w:rPr>
        <w:t xml:space="preserve"> основных групп лекарственных средств, показания и противопоказания к их назначению, во</w:t>
      </w:r>
      <w:r w:rsidRPr="00F50534">
        <w:rPr>
          <w:rFonts w:ascii="Arial" w:hAnsi="Arial" w:cs="Arial"/>
          <w:sz w:val="24"/>
          <w:szCs w:val="24"/>
        </w:rPr>
        <w:t>з</w:t>
      </w:r>
      <w:r w:rsidRPr="00F50534">
        <w:rPr>
          <w:rFonts w:ascii="Arial" w:hAnsi="Arial" w:cs="Arial"/>
          <w:sz w:val="24"/>
          <w:szCs w:val="24"/>
        </w:rPr>
        <w:t>можные осложнения терапии;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 xml:space="preserve">методы протезирования ДП, респираторной поддержки, режимы вентиляции, </w:t>
      </w:r>
      <w:proofErr w:type="spellStart"/>
      <w:r w:rsidRPr="00F50534">
        <w:rPr>
          <w:rFonts w:ascii="Arial" w:hAnsi="Arial" w:cs="Arial"/>
          <w:sz w:val="24"/>
          <w:szCs w:val="24"/>
        </w:rPr>
        <w:t>кислородотерапии</w:t>
      </w:r>
      <w:proofErr w:type="spellEnd"/>
      <w:r w:rsidRPr="00F50534">
        <w:rPr>
          <w:rFonts w:ascii="Arial" w:hAnsi="Arial" w:cs="Arial"/>
          <w:sz w:val="24"/>
          <w:szCs w:val="24"/>
        </w:rPr>
        <w:t>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методы поддержки эффективной системной гемодинамики;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методы остановки наружных кровотечений, транспортной иммобилизации, о</w:t>
      </w:r>
      <w:r w:rsidRPr="00F50534">
        <w:rPr>
          <w:rFonts w:ascii="Arial" w:hAnsi="Arial" w:cs="Arial"/>
          <w:sz w:val="24"/>
          <w:szCs w:val="24"/>
        </w:rPr>
        <w:t>с</w:t>
      </w:r>
      <w:r w:rsidRPr="00F50534">
        <w:rPr>
          <w:rFonts w:ascii="Arial" w:hAnsi="Arial" w:cs="Arial"/>
          <w:sz w:val="24"/>
          <w:szCs w:val="24"/>
        </w:rPr>
        <w:t>новы не</w:t>
      </w:r>
      <w:r w:rsidR="000E1E08" w:rsidRPr="00F50534">
        <w:rPr>
          <w:rFonts w:ascii="Arial" w:hAnsi="Arial" w:cs="Arial"/>
          <w:sz w:val="24"/>
          <w:szCs w:val="24"/>
        </w:rPr>
        <w:t xml:space="preserve"> </w:t>
      </w:r>
      <w:r w:rsidRPr="00F50534">
        <w:rPr>
          <w:rFonts w:ascii="Arial" w:hAnsi="Arial" w:cs="Arial"/>
          <w:sz w:val="24"/>
          <w:szCs w:val="24"/>
        </w:rPr>
        <w:t>медикаментозной терапии;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 xml:space="preserve">основы осуществления венозного доступа, </w:t>
      </w:r>
      <w:proofErr w:type="spellStart"/>
      <w:r w:rsidRPr="00F50534">
        <w:rPr>
          <w:rFonts w:ascii="Arial" w:hAnsi="Arial" w:cs="Arial"/>
          <w:sz w:val="24"/>
          <w:szCs w:val="24"/>
        </w:rPr>
        <w:t>инфузионной</w:t>
      </w:r>
      <w:proofErr w:type="spellEnd"/>
      <w:r w:rsidRPr="00F50534">
        <w:rPr>
          <w:rFonts w:ascii="Arial" w:hAnsi="Arial" w:cs="Arial"/>
          <w:sz w:val="24"/>
          <w:szCs w:val="24"/>
        </w:rPr>
        <w:t xml:space="preserve"> терапии, интенсивной терапии;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- базовый и расширенный комплексы сердечно</w:t>
      </w:r>
      <w:r w:rsidR="00A14F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50534">
        <w:rPr>
          <w:rFonts w:ascii="Arial" w:hAnsi="Arial" w:cs="Arial"/>
          <w:sz w:val="24"/>
          <w:szCs w:val="24"/>
        </w:rPr>
        <w:t>лёгочно</w:t>
      </w:r>
      <w:proofErr w:type="spellEnd"/>
      <w:r w:rsidR="00A14FDA">
        <w:rPr>
          <w:rFonts w:ascii="Arial" w:hAnsi="Arial" w:cs="Arial"/>
          <w:sz w:val="24"/>
          <w:szCs w:val="24"/>
        </w:rPr>
        <w:t xml:space="preserve"> </w:t>
      </w:r>
      <w:r w:rsidRPr="00F50534">
        <w:rPr>
          <w:rFonts w:ascii="Arial" w:hAnsi="Arial" w:cs="Arial"/>
          <w:sz w:val="24"/>
          <w:szCs w:val="24"/>
        </w:rPr>
        <w:t>-</w:t>
      </w:r>
      <w:r w:rsidR="00A14FDA">
        <w:rPr>
          <w:rFonts w:ascii="Arial" w:hAnsi="Arial" w:cs="Arial"/>
          <w:sz w:val="24"/>
          <w:szCs w:val="24"/>
        </w:rPr>
        <w:t xml:space="preserve"> </w:t>
      </w:r>
      <w:r w:rsidRPr="00F50534">
        <w:rPr>
          <w:rFonts w:ascii="Arial" w:hAnsi="Arial" w:cs="Arial"/>
          <w:sz w:val="24"/>
          <w:szCs w:val="24"/>
        </w:rPr>
        <w:t>церебральной реан</w:t>
      </w:r>
      <w:r w:rsidRPr="00F50534">
        <w:rPr>
          <w:rFonts w:ascii="Arial" w:hAnsi="Arial" w:cs="Arial"/>
          <w:sz w:val="24"/>
          <w:szCs w:val="24"/>
        </w:rPr>
        <w:t>и</w:t>
      </w:r>
      <w:r w:rsidRPr="00F50534">
        <w:rPr>
          <w:rFonts w:ascii="Arial" w:hAnsi="Arial" w:cs="Arial"/>
          <w:sz w:val="24"/>
          <w:szCs w:val="24"/>
        </w:rPr>
        <w:t>ма</w:t>
      </w:r>
      <w:r w:rsidR="00FF330B">
        <w:rPr>
          <w:rFonts w:ascii="Arial" w:hAnsi="Arial" w:cs="Arial"/>
          <w:sz w:val="24"/>
          <w:szCs w:val="24"/>
        </w:rPr>
        <w:t>ции у</w:t>
      </w:r>
      <w:r w:rsidRPr="00F50534">
        <w:rPr>
          <w:rFonts w:ascii="Arial" w:hAnsi="Arial" w:cs="Arial"/>
          <w:sz w:val="24"/>
          <w:szCs w:val="24"/>
        </w:rPr>
        <w:t xml:space="preserve"> детей разного возраста;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 xml:space="preserve">принципы медицинской эвакуации </w:t>
      </w:r>
      <w:r w:rsidR="00463335" w:rsidRPr="00F50534">
        <w:rPr>
          <w:rFonts w:ascii="Arial" w:hAnsi="Arial" w:cs="Arial"/>
          <w:sz w:val="24"/>
          <w:szCs w:val="24"/>
        </w:rPr>
        <w:t xml:space="preserve">пациентов и </w:t>
      </w:r>
      <w:r w:rsidRPr="00F50534">
        <w:rPr>
          <w:rFonts w:ascii="Arial" w:hAnsi="Arial" w:cs="Arial"/>
          <w:sz w:val="24"/>
          <w:szCs w:val="24"/>
        </w:rPr>
        <w:t>пострадавших</w:t>
      </w:r>
      <w:r w:rsidR="00463335" w:rsidRPr="00F5053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63335" w:rsidRPr="00F50534">
        <w:rPr>
          <w:rFonts w:ascii="Arial" w:hAnsi="Arial" w:cs="Arial"/>
          <w:sz w:val="24"/>
          <w:szCs w:val="24"/>
        </w:rPr>
        <w:t>постреаним</w:t>
      </w:r>
      <w:r w:rsidR="00463335" w:rsidRPr="00F50534">
        <w:rPr>
          <w:rFonts w:ascii="Arial" w:hAnsi="Arial" w:cs="Arial"/>
          <w:sz w:val="24"/>
          <w:szCs w:val="24"/>
        </w:rPr>
        <w:t>а</w:t>
      </w:r>
      <w:r w:rsidR="00463335" w:rsidRPr="00F50534">
        <w:rPr>
          <w:rFonts w:ascii="Arial" w:hAnsi="Arial" w:cs="Arial"/>
          <w:sz w:val="24"/>
          <w:szCs w:val="24"/>
        </w:rPr>
        <w:t>ционном</w:t>
      </w:r>
      <w:proofErr w:type="spellEnd"/>
      <w:r w:rsidR="00463335" w:rsidRPr="00F50534">
        <w:rPr>
          <w:rFonts w:ascii="Arial" w:hAnsi="Arial" w:cs="Arial"/>
          <w:sz w:val="24"/>
          <w:szCs w:val="24"/>
        </w:rPr>
        <w:t xml:space="preserve"> периоде</w:t>
      </w:r>
      <w:r w:rsidRPr="00F50534">
        <w:rPr>
          <w:rFonts w:ascii="Arial" w:hAnsi="Arial" w:cs="Arial"/>
          <w:sz w:val="24"/>
          <w:szCs w:val="24"/>
        </w:rPr>
        <w:t xml:space="preserve"> в МО;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противоэпидемические мероприятия при риске передаче инфекции и угрозе возникновении очага инфекции; формы и методы санитарно-просветительной раб</w:t>
      </w:r>
      <w:r w:rsidRPr="00F50534">
        <w:rPr>
          <w:rFonts w:ascii="Arial" w:hAnsi="Arial" w:cs="Arial"/>
          <w:sz w:val="24"/>
          <w:szCs w:val="24"/>
        </w:rPr>
        <w:t>о</w:t>
      </w:r>
      <w:r w:rsidRPr="00F50534">
        <w:rPr>
          <w:rFonts w:ascii="Arial" w:hAnsi="Arial" w:cs="Arial"/>
          <w:sz w:val="24"/>
          <w:szCs w:val="24"/>
        </w:rPr>
        <w:t>ты;</w:t>
      </w:r>
    </w:p>
    <w:p w:rsidR="001B7D05" w:rsidRPr="00F50534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0534">
        <w:rPr>
          <w:rFonts w:ascii="Arial" w:hAnsi="Arial" w:cs="Arial"/>
          <w:sz w:val="24"/>
          <w:szCs w:val="24"/>
        </w:rPr>
        <w:t>−</w:t>
      </w:r>
      <w:r w:rsidRPr="00F50534">
        <w:rPr>
          <w:rFonts w:ascii="Arial" w:hAnsi="Arial" w:cs="Arial"/>
          <w:sz w:val="24"/>
          <w:szCs w:val="24"/>
        </w:rPr>
        <w:tab/>
        <w:t>принципы организации медицинской службы гражданской обороны и медиц</w:t>
      </w:r>
      <w:r w:rsidRPr="00F50534">
        <w:rPr>
          <w:rFonts w:ascii="Arial" w:hAnsi="Arial" w:cs="Arial"/>
          <w:sz w:val="24"/>
          <w:szCs w:val="24"/>
        </w:rPr>
        <w:t>и</w:t>
      </w:r>
      <w:r w:rsidRPr="00F50534">
        <w:rPr>
          <w:rFonts w:ascii="Arial" w:hAnsi="Arial" w:cs="Arial"/>
          <w:sz w:val="24"/>
          <w:szCs w:val="24"/>
        </w:rPr>
        <w:t>ны катастроф.</w:t>
      </w:r>
    </w:p>
    <w:p w:rsidR="001E6962" w:rsidRPr="00F50534" w:rsidRDefault="001E6962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C45CD" w:rsidRPr="00F50534" w:rsidRDefault="0035200C" w:rsidP="00F50534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F50534">
        <w:rPr>
          <w:rFonts w:eastAsia="Times New Roman"/>
          <w:b/>
          <w:sz w:val="24"/>
          <w:szCs w:val="24"/>
        </w:rPr>
        <w:t>.2.</w:t>
      </w:r>
      <w:r w:rsidR="004C45CD" w:rsidRPr="00F50534">
        <w:rPr>
          <w:rFonts w:eastAsia="Times New Roman"/>
          <w:b/>
          <w:sz w:val="24"/>
          <w:szCs w:val="24"/>
        </w:rPr>
        <w:t xml:space="preserve"> </w:t>
      </w:r>
      <w:r w:rsidR="00913E14" w:rsidRPr="00F50534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F50534">
        <w:rPr>
          <w:rFonts w:eastAsia="Times New Roman"/>
          <w:sz w:val="24"/>
          <w:szCs w:val="24"/>
        </w:rPr>
        <w:t xml:space="preserve">. </w:t>
      </w:r>
      <w:r w:rsidR="004C45CD" w:rsidRPr="00F50534">
        <w:rPr>
          <w:sz w:val="24"/>
          <w:szCs w:val="24"/>
        </w:rPr>
        <w:t xml:space="preserve">Высшее образование – </w:t>
      </w:r>
      <w:proofErr w:type="spellStart"/>
      <w:r w:rsidR="004C45CD" w:rsidRPr="00F50534">
        <w:rPr>
          <w:sz w:val="24"/>
          <w:szCs w:val="24"/>
        </w:rPr>
        <w:t>специалитет</w:t>
      </w:r>
      <w:proofErr w:type="spellEnd"/>
      <w:r w:rsidR="004C45CD" w:rsidRPr="00F50534">
        <w:rPr>
          <w:sz w:val="24"/>
          <w:szCs w:val="24"/>
        </w:rPr>
        <w:t xml:space="preserve"> по одной из специальностей: </w:t>
      </w:r>
      <w:r w:rsidR="004C45CD" w:rsidRPr="00FF330B">
        <w:rPr>
          <w:b/>
          <w:sz w:val="24"/>
          <w:szCs w:val="24"/>
        </w:rPr>
        <w:t>«Лечебное дело», «Педиатрия»</w:t>
      </w:r>
      <w:r w:rsidR="004C45CD" w:rsidRPr="00F50534">
        <w:rPr>
          <w:sz w:val="24"/>
          <w:szCs w:val="24"/>
        </w:rPr>
        <w:t xml:space="preserve"> и послевузовское професси</w:t>
      </w:r>
      <w:r w:rsidR="004C45CD" w:rsidRPr="00F50534">
        <w:rPr>
          <w:sz w:val="24"/>
          <w:szCs w:val="24"/>
        </w:rPr>
        <w:t>о</w:t>
      </w:r>
      <w:r w:rsidR="004C45CD" w:rsidRPr="00F50534">
        <w:rPr>
          <w:sz w:val="24"/>
          <w:szCs w:val="24"/>
        </w:rPr>
        <w:t>нальное образование (ор</w:t>
      </w:r>
      <w:r w:rsidR="00E36E59" w:rsidRPr="00F50534">
        <w:rPr>
          <w:sz w:val="24"/>
          <w:szCs w:val="24"/>
        </w:rPr>
        <w:t xml:space="preserve">динатура) по специальности </w:t>
      </w:r>
      <w:r w:rsidR="00E36E59" w:rsidRPr="00FF330B">
        <w:rPr>
          <w:b/>
          <w:sz w:val="24"/>
          <w:szCs w:val="24"/>
        </w:rPr>
        <w:t>«Скорая медицинская п</w:t>
      </w:r>
      <w:r w:rsidR="00E36E59" w:rsidRPr="00FF330B">
        <w:rPr>
          <w:b/>
          <w:sz w:val="24"/>
          <w:szCs w:val="24"/>
        </w:rPr>
        <w:t>о</w:t>
      </w:r>
      <w:r w:rsidR="00E36E59" w:rsidRPr="00FF330B">
        <w:rPr>
          <w:b/>
          <w:sz w:val="24"/>
          <w:szCs w:val="24"/>
        </w:rPr>
        <w:t>мощь</w:t>
      </w:r>
      <w:r w:rsidR="004C45CD" w:rsidRPr="00FF330B">
        <w:rPr>
          <w:b/>
          <w:sz w:val="24"/>
          <w:szCs w:val="24"/>
        </w:rPr>
        <w:t>»</w:t>
      </w:r>
      <w:r w:rsidR="004C45CD" w:rsidRPr="00F50534">
        <w:rPr>
          <w:sz w:val="24"/>
          <w:szCs w:val="24"/>
        </w:rPr>
        <w:t>, или профессиональная переподготовка</w:t>
      </w:r>
      <w:r w:rsidR="00E36E59" w:rsidRPr="00F50534">
        <w:rPr>
          <w:sz w:val="24"/>
          <w:szCs w:val="24"/>
        </w:rPr>
        <w:t xml:space="preserve"> по специальности </w:t>
      </w:r>
      <w:r w:rsidR="00E36E59" w:rsidRPr="00A14FDA">
        <w:rPr>
          <w:b/>
          <w:sz w:val="24"/>
          <w:szCs w:val="24"/>
        </w:rPr>
        <w:t>«Скорая мед</w:t>
      </w:r>
      <w:r w:rsidR="00E36E59" w:rsidRPr="00A14FDA">
        <w:rPr>
          <w:b/>
          <w:sz w:val="24"/>
          <w:szCs w:val="24"/>
        </w:rPr>
        <w:t>и</w:t>
      </w:r>
      <w:r w:rsidR="00E36E59" w:rsidRPr="00A14FDA">
        <w:rPr>
          <w:b/>
          <w:sz w:val="24"/>
          <w:szCs w:val="24"/>
        </w:rPr>
        <w:t>цинская помощь</w:t>
      </w:r>
      <w:r w:rsidR="004C45CD" w:rsidRPr="00A14FDA">
        <w:rPr>
          <w:b/>
          <w:sz w:val="24"/>
          <w:szCs w:val="24"/>
        </w:rPr>
        <w:t xml:space="preserve">» </w:t>
      </w:r>
      <w:r w:rsidR="004C45CD" w:rsidRPr="00F50534">
        <w:rPr>
          <w:sz w:val="24"/>
          <w:szCs w:val="24"/>
        </w:rPr>
        <w:t>при наличии подготовки в интернатуре/ординатуре по одной из специальностей</w:t>
      </w:r>
      <w:r w:rsidR="004C45CD" w:rsidRPr="00FF330B">
        <w:rPr>
          <w:b/>
          <w:sz w:val="24"/>
          <w:szCs w:val="24"/>
        </w:rPr>
        <w:t xml:space="preserve">: «Общая врачебная практика (семейная медицина)», </w:t>
      </w:r>
      <w:r w:rsidR="005A499F" w:rsidRPr="00FF330B">
        <w:rPr>
          <w:b/>
          <w:sz w:val="24"/>
          <w:szCs w:val="24"/>
        </w:rPr>
        <w:t>«Анест</w:t>
      </w:r>
      <w:r w:rsidR="005A499F" w:rsidRPr="00FF330B">
        <w:rPr>
          <w:b/>
          <w:sz w:val="24"/>
          <w:szCs w:val="24"/>
        </w:rPr>
        <w:t>е</w:t>
      </w:r>
      <w:r w:rsidR="005A499F" w:rsidRPr="00FF330B">
        <w:rPr>
          <w:b/>
          <w:sz w:val="24"/>
          <w:szCs w:val="24"/>
        </w:rPr>
        <w:t xml:space="preserve">зиология и реаниматология», </w:t>
      </w:r>
      <w:r w:rsidR="00C759D1" w:rsidRPr="00FF330B">
        <w:rPr>
          <w:b/>
          <w:sz w:val="24"/>
          <w:szCs w:val="24"/>
        </w:rPr>
        <w:t xml:space="preserve">«Хирургия», «Травматология и ортопедия», </w:t>
      </w:r>
      <w:r w:rsidR="004C45CD" w:rsidRPr="00FF330B">
        <w:rPr>
          <w:b/>
          <w:sz w:val="24"/>
          <w:szCs w:val="24"/>
        </w:rPr>
        <w:t>«П</w:t>
      </w:r>
      <w:r w:rsidR="004C45CD" w:rsidRPr="00FF330B">
        <w:rPr>
          <w:b/>
          <w:sz w:val="24"/>
          <w:szCs w:val="24"/>
        </w:rPr>
        <w:t>е</w:t>
      </w:r>
      <w:r w:rsidR="004C45CD" w:rsidRPr="00FF330B">
        <w:rPr>
          <w:b/>
          <w:sz w:val="24"/>
          <w:szCs w:val="24"/>
        </w:rPr>
        <w:t xml:space="preserve">диатрия», «Терапия», </w:t>
      </w:r>
      <w:r w:rsidR="004C45CD" w:rsidRPr="00F50534">
        <w:rPr>
          <w:sz w:val="24"/>
          <w:szCs w:val="24"/>
        </w:rPr>
        <w:t xml:space="preserve">сертификат специалиста по </w:t>
      </w:r>
      <w:r w:rsidR="00463335" w:rsidRPr="00F50534">
        <w:rPr>
          <w:sz w:val="24"/>
          <w:szCs w:val="24"/>
        </w:rPr>
        <w:t xml:space="preserve">любой медицинской </w:t>
      </w:r>
      <w:r w:rsidR="004C45CD" w:rsidRPr="00F50534">
        <w:rPr>
          <w:sz w:val="24"/>
          <w:szCs w:val="24"/>
        </w:rPr>
        <w:t>специальн</w:t>
      </w:r>
      <w:r w:rsidR="004C45CD" w:rsidRPr="00F50534">
        <w:rPr>
          <w:sz w:val="24"/>
          <w:szCs w:val="24"/>
        </w:rPr>
        <w:t>о</w:t>
      </w:r>
      <w:r w:rsidR="004C45CD" w:rsidRPr="00F50534">
        <w:rPr>
          <w:sz w:val="24"/>
          <w:szCs w:val="24"/>
        </w:rPr>
        <w:t>сти без предъявления требований к стажу работы.</w:t>
      </w:r>
    </w:p>
    <w:p w:rsidR="005A499F" w:rsidRPr="00F50534" w:rsidRDefault="005A499F" w:rsidP="00F505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330B" w:rsidRDefault="0035200C" w:rsidP="00FF3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F853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85329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FF330B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</w:t>
      </w:r>
      <w:proofErr w:type="gramStart"/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FF330B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FB5360" w:rsidRPr="00FF330B">
        <w:rPr>
          <w:rFonts w:ascii="Arial" w:eastAsia="Times New Roman" w:hAnsi="Arial" w:cs="Arial"/>
          <w:sz w:val="24"/>
          <w:szCs w:val="24"/>
          <w:lang w:eastAsia="ar-SA"/>
        </w:rPr>
        <w:t>повышения квалификации</w:t>
      </w:r>
      <w:r w:rsidR="00F85329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F85329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</w:t>
      </w:r>
      <w:proofErr w:type="gramEnd"/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</w:t>
      </w:r>
      <w:r w:rsidR="00F85329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(разных специальностей)</w:t>
      </w:r>
      <w:r w:rsidR="00F85329" w:rsidRPr="00985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</w:p>
    <w:p w:rsidR="001B7D05" w:rsidRPr="00F85329" w:rsidRDefault="001B7D05" w:rsidP="00FF330B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1B7D05" w:rsidRPr="00F85329" w:rsidRDefault="001B7D05" w:rsidP="00F853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Изучение причин, вызывающих состояние клинической смерти</w:t>
      </w:r>
      <w:r w:rsidR="00D912F7">
        <w:rPr>
          <w:rFonts w:ascii="Arial" w:eastAsia="Times New Roman" w:hAnsi="Arial" w:cs="Arial"/>
          <w:sz w:val="24"/>
          <w:szCs w:val="24"/>
          <w:lang w:eastAsia="ru-RU"/>
        </w:rPr>
        <w:t xml:space="preserve"> у детей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, как социально значимой проблеме.</w:t>
      </w:r>
    </w:p>
    <w:p w:rsidR="00F85329" w:rsidRPr="00F85329" w:rsidRDefault="001B7D05" w:rsidP="00F853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Освоение методов диагност</w:t>
      </w:r>
      <w:r w:rsidR="00D912F7">
        <w:rPr>
          <w:rFonts w:ascii="Arial" w:eastAsia="Times New Roman" w:hAnsi="Arial" w:cs="Arial"/>
          <w:sz w:val="24"/>
          <w:szCs w:val="24"/>
          <w:lang w:eastAsia="ru-RU"/>
        </w:rPr>
        <w:t>ики состояния клинической смерти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, базового и расширенного комплексов СЛЦР, тактике ведения, объёма ЭМП, медицинской эв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куации пострадавших</w:t>
      </w:r>
      <w:r w:rsidR="00D912F7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F85329" w:rsidRPr="00F85329">
        <w:rPr>
          <w:rFonts w:ascii="Arial" w:eastAsia="Calibri" w:hAnsi="Arial" w:cs="Arial"/>
          <w:sz w:val="24"/>
          <w:szCs w:val="24"/>
        </w:rPr>
        <w:t>медицинскую организацию</w:t>
      </w:r>
      <w:r w:rsidR="00F85329" w:rsidRPr="00F853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5329" w:rsidRPr="00F85329" w:rsidRDefault="00F85329" w:rsidP="00F853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329">
        <w:rPr>
          <w:rFonts w:ascii="Arial" w:eastAsia="Times New Roman" w:hAnsi="Arial" w:cs="Arial"/>
          <w:sz w:val="24"/>
          <w:szCs w:val="24"/>
          <w:lang w:eastAsia="ru-RU"/>
        </w:rPr>
        <w:t>3. Определение показаний к фармакотерапии при оказании реанимационного пособия</w:t>
      </w:r>
      <w:r w:rsidR="00D912F7">
        <w:rPr>
          <w:rFonts w:ascii="Arial" w:eastAsia="Times New Roman" w:hAnsi="Arial" w:cs="Arial"/>
          <w:sz w:val="24"/>
          <w:szCs w:val="24"/>
          <w:lang w:eastAsia="ru-RU"/>
        </w:rPr>
        <w:t xml:space="preserve"> детям</w:t>
      </w:r>
      <w:r w:rsidRPr="00F853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7D05" w:rsidRPr="00F85329" w:rsidRDefault="00F85329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Осуществлять динамический мониторинг и </w:t>
      </w:r>
      <w:proofErr w:type="gramStart"/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 витальными фун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циями пострадавшего</w:t>
      </w:r>
      <w:r w:rsidR="00D912F7">
        <w:rPr>
          <w:rFonts w:ascii="Arial" w:eastAsiaTheme="minorEastAsia" w:hAnsi="Arial" w:cs="Arial"/>
          <w:sz w:val="24"/>
          <w:szCs w:val="24"/>
          <w:lang w:eastAsia="ru-RU"/>
        </w:rPr>
        <w:t xml:space="preserve"> ре</w:t>
      </w:r>
      <w:r w:rsidR="00FF330B">
        <w:rPr>
          <w:rFonts w:ascii="Arial" w:eastAsiaTheme="minorEastAsia" w:hAnsi="Arial" w:cs="Arial"/>
          <w:sz w:val="24"/>
          <w:szCs w:val="24"/>
          <w:lang w:eastAsia="ru-RU"/>
        </w:rPr>
        <w:t>бё</w:t>
      </w:r>
      <w:r w:rsidR="00D912F7">
        <w:rPr>
          <w:rFonts w:ascii="Arial" w:eastAsiaTheme="minorEastAsia" w:hAnsi="Arial" w:cs="Arial"/>
          <w:sz w:val="24"/>
          <w:szCs w:val="24"/>
          <w:lang w:eastAsia="ru-RU"/>
        </w:rPr>
        <w:t>нка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B7D05" w:rsidRPr="00F85329" w:rsidRDefault="00F85329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Выявлять и проводить коррекцию неотложных состояний</w:t>
      </w:r>
      <w:r w:rsidR="00D912F7">
        <w:rPr>
          <w:rFonts w:ascii="Arial" w:eastAsiaTheme="minorEastAsia" w:hAnsi="Arial" w:cs="Arial"/>
          <w:sz w:val="24"/>
          <w:szCs w:val="24"/>
          <w:lang w:eastAsia="ru-RU"/>
        </w:rPr>
        <w:t xml:space="preserve"> у детей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B7D05" w:rsidRPr="00F50534" w:rsidRDefault="00F85329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Назначать </w:t>
      </w:r>
      <w:proofErr w:type="spellStart"/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патогенетически</w:t>
      </w:r>
      <w:proofErr w:type="spellEnd"/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 xml:space="preserve"> обоснованное лечение с использованием резул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="001B7D05" w:rsidRPr="00F85329">
        <w:rPr>
          <w:rFonts w:ascii="Arial" w:eastAsiaTheme="minorEastAsia" w:hAnsi="Arial" w:cs="Arial"/>
          <w:sz w:val="24"/>
          <w:szCs w:val="24"/>
          <w:lang w:eastAsia="ru-RU"/>
        </w:rPr>
        <w:t>татов современных международных и национальных рекомендаций.</w:t>
      </w:r>
    </w:p>
    <w:p w:rsidR="00F26A77" w:rsidRPr="00F50534" w:rsidRDefault="00F26A77" w:rsidP="006C7FE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330B" w:rsidRDefault="0035200C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.4. Характеристика новых профессиональных компетенций </w:t>
      </w:r>
      <w:r w:rsidR="004C45CD" w:rsidRPr="00FF330B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C759D1" w:rsidRPr="00FF330B">
        <w:rPr>
          <w:rFonts w:ascii="Arial" w:eastAsia="Times New Roman" w:hAnsi="Arial" w:cs="Arial"/>
          <w:sz w:val="24"/>
          <w:szCs w:val="24"/>
          <w:lang w:eastAsia="ar-SA"/>
        </w:rPr>
        <w:t>рача скорой мед</w:t>
      </w:r>
      <w:r w:rsidR="00C759D1" w:rsidRPr="00FF330B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C759D1" w:rsidRPr="00FF330B">
        <w:rPr>
          <w:rFonts w:ascii="Arial" w:eastAsia="Times New Roman" w:hAnsi="Arial" w:cs="Arial"/>
          <w:sz w:val="24"/>
          <w:szCs w:val="24"/>
          <w:lang w:eastAsia="ar-SA"/>
        </w:rPr>
        <w:t>цинской помощи</w:t>
      </w:r>
      <w:r w:rsidR="00F85329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(разных специальностей)</w:t>
      </w:r>
      <w:r w:rsidR="004C45CD" w:rsidRPr="00FF330B">
        <w:rPr>
          <w:rFonts w:ascii="Arial" w:eastAsia="Times New Roman" w:hAnsi="Arial" w:cs="Arial"/>
          <w:sz w:val="24"/>
          <w:szCs w:val="24"/>
          <w:lang w:eastAsia="ar-SA"/>
        </w:rPr>
        <w:t xml:space="preserve">, формирующихся в результате </w:t>
      </w:r>
      <w:proofErr w:type="gramStart"/>
      <w:r w:rsidR="004C45CD" w:rsidRPr="00FF330B">
        <w:rPr>
          <w:rFonts w:ascii="Arial" w:eastAsia="Times New Roman" w:hAnsi="Arial" w:cs="Arial"/>
          <w:sz w:val="24"/>
          <w:szCs w:val="24"/>
          <w:lang w:eastAsia="ar-SA"/>
        </w:rPr>
        <w:t xml:space="preserve">освоения дополнительной профессиональной программы повышения квалификации врачей </w:t>
      </w:r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</w:t>
      </w:r>
      <w:proofErr w:type="gramEnd"/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</w:t>
      </w:r>
      <w:r w:rsidR="00F85329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29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(разных специальностей)</w:t>
      </w:r>
      <w:r w:rsidR="00F85329" w:rsidRPr="00F85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</w:p>
    <w:p w:rsidR="001B7D05" w:rsidRPr="00F50534" w:rsidRDefault="001B7D05" w:rsidP="00FF330B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1. Проводить диагностику и дифференциальную диагностику состояний угрожа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мых жизни, с учётом всего комплекса данных, полученных при 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быстром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осмотре и обследовании</w:t>
      </w:r>
      <w:r w:rsidR="006C7FED">
        <w:rPr>
          <w:rFonts w:ascii="Arial" w:eastAsiaTheme="minorEastAsia" w:hAnsi="Arial" w:cs="Arial"/>
          <w:sz w:val="24"/>
          <w:szCs w:val="24"/>
          <w:lang w:eastAsia="ru-RU"/>
        </w:rPr>
        <w:t xml:space="preserve"> ребенка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или пострадавшего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3. Проводить протезирование угнетённой функции организма с целью стабилиз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ции состояния </w:t>
      </w:r>
      <w:r w:rsidR="006C7FED">
        <w:rPr>
          <w:rFonts w:ascii="Arial" w:eastAsiaTheme="minorEastAsia" w:hAnsi="Arial" w:cs="Arial"/>
          <w:sz w:val="24"/>
          <w:szCs w:val="24"/>
          <w:lang w:eastAsia="ru-RU"/>
        </w:rPr>
        <w:t>ребенка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или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пострадавшего.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3. Определять объём 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реанимационного пособия</w:t>
      </w:r>
      <w:r w:rsidR="006C7FED">
        <w:rPr>
          <w:rFonts w:ascii="Arial" w:eastAsiaTheme="minorEastAsia" w:hAnsi="Arial" w:cs="Arial"/>
          <w:sz w:val="24"/>
          <w:szCs w:val="24"/>
          <w:lang w:eastAsia="ru-RU"/>
        </w:rPr>
        <w:t xml:space="preserve"> детям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, а также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ЭМП (остановка наружных кровотечений, принципы современного обезболивания на ДГЭ, оксиген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терапии, транспортной иммобилизации, протезирования ДП, поддержки гемодин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мики </w:t>
      </w:r>
      <w:proofErr w:type="spell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вазопрессорами</w:t>
      </w:r>
      <w:proofErr w:type="spell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и объёмной </w:t>
      </w:r>
      <w:proofErr w:type="spell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инфузионной</w:t>
      </w:r>
      <w:proofErr w:type="spell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терапией, интенсивная терапия н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отложных состояний).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4. Оценивать отдаленный риск развития тяжёлых осложнений 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постреанимац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онном</w:t>
      </w:r>
      <w:proofErr w:type="spellEnd"/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периоде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во время транспортировки </w:t>
      </w:r>
      <w:r w:rsidR="006C7FED">
        <w:rPr>
          <w:rFonts w:ascii="Arial" w:eastAsiaTheme="minorEastAsia" w:hAnsi="Arial" w:cs="Arial"/>
          <w:sz w:val="24"/>
          <w:szCs w:val="24"/>
          <w:lang w:eastAsia="ru-RU"/>
        </w:rPr>
        <w:t xml:space="preserve">детей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в МО и на госпитальном этапе.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5. Уметь правильно формулировать диагноз с учетом требований МК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Б Х и наци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>нальных рекомендаций.</w:t>
      </w:r>
    </w:p>
    <w:p w:rsidR="001B7D05" w:rsidRPr="00F50534" w:rsidRDefault="001B7D05" w:rsidP="00F50534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6. Применять 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при проведении реанимационного пособия </w:t>
      </w:r>
      <w:r w:rsidR="006C7FED">
        <w:rPr>
          <w:rFonts w:ascii="Arial" w:eastAsiaTheme="minorEastAsia" w:hAnsi="Arial" w:cs="Arial"/>
          <w:sz w:val="24"/>
          <w:szCs w:val="24"/>
          <w:lang w:eastAsia="ru-RU"/>
        </w:rPr>
        <w:t>детя</w:t>
      </w:r>
      <w:r w:rsidR="0015637A"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м и пострадавших детского возраста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средства с доказанным </w:t>
      </w:r>
      <w:proofErr w:type="spell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плейотропным</w:t>
      </w:r>
      <w:proofErr w:type="spell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фармакокинетике</w:t>
      </w:r>
      <w:proofErr w:type="spell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дств с л</w:t>
      </w:r>
      <w:proofErr w:type="gram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екарственными препаратами других групп.</w:t>
      </w:r>
    </w:p>
    <w:p w:rsidR="0015637A" w:rsidRPr="00F50534" w:rsidRDefault="0015637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35200C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F5053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шения квалификации </w:t>
      </w:r>
      <w:r w:rsidRPr="00A14FDA">
        <w:rPr>
          <w:rFonts w:ascii="Arial" w:eastAsiaTheme="minorEastAsia" w:hAnsi="Arial" w:cs="Arial"/>
          <w:b/>
          <w:sz w:val="24"/>
          <w:szCs w:val="24"/>
          <w:lang w:eastAsia="ru-RU"/>
        </w:rPr>
        <w:t>враче</w:t>
      </w:r>
      <w:r w:rsidR="009859C2" w:rsidRPr="00A14FDA">
        <w:rPr>
          <w:rFonts w:ascii="Arial" w:eastAsiaTheme="minorEastAsia" w:hAnsi="Arial" w:cs="Arial"/>
          <w:b/>
          <w:sz w:val="24"/>
          <w:szCs w:val="24"/>
          <w:lang w:eastAsia="ru-RU"/>
        </w:rPr>
        <w:t>й</w:t>
      </w:r>
      <w:r w:rsidR="009859C2" w:rsidRPr="00A14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="009859C2" w:rsidRPr="00985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(разных специальностей)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проводится в фо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ме очного экзамена и должна выявлять теоретическую и практическую подготовку врача </w:t>
      </w:r>
      <w:r w:rsidR="009C1C75" w:rsidRPr="00F50534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FF330B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A14FDA">
        <w:rPr>
          <w:rFonts w:ascii="Arial" w:eastAsiaTheme="minorEastAsia" w:hAnsi="Arial" w:cs="Arial"/>
          <w:sz w:val="24"/>
          <w:szCs w:val="24"/>
          <w:lang w:eastAsia="ru-RU"/>
        </w:rPr>
        <w:t>дулей в объё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ме, предусмотренном учебным планом дополнительной професси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</w:t>
      </w:r>
      <w:r w:rsidRPr="00A14FDA">
        <w:rPr>
          <w:rFonts w:ascii="Arial" w:eastAsiaTheme="minorEastAsia" w:hAnsi="Arial" w:cs="Arial"/>
          <w:b/>
          <w:sz w:val="24"/>
          <w:szCs w:val="24"/>
          <w:lang w:eastAsia="ru-RU"/>
        </w:rPr>
        <w:t>врачей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="009859C2" w:rsidRPr="00985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(разных специальностей)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  <w:r w:rsidR="00FF330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73522" w:rsidRPr="00971BB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Лица, освоившие дополнительную профессиональную программу повышения квалификации</w:t>
      </w:r>
      <w:r w:rsidRPr="00A14FD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врачей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 помощи</w:t>
      </w:r>
      <w:r w:rsidR="009859C2" w:rsidRPr="00985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(разных специальностей)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по т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  <w:r w:rsidR="0097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е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ние о повышении квалификации</w:t>
      </w:r>
      <w:r w:rsidR="00FB5360"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F50534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C11E70" w:rsidRPr="00F50534" w:rsidRDefault="00C11E70" w:rsidP="00F5053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B5360" w:rsidRPr="00A14FDA" w:rsidRDefault="00FB5360" w:rsidP="005E7D91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A14FDA">
        <w:rPr>
          <w:rFonts w:ascii="Arial" w:eastAsia="Calibri" w:hAnsi="Arial" w:cs="Arial"/>
          <w:b/>
          <w:sz w:val="24"/>
          <w:szCs w:val="24"/>
        </w:rPr>
        <w:t>МАТРИЦА</w:t>
      </w:r>
    </w:p>
    <w:p w:rsidR="00A14FDA" w:rsidRPr="00A14FDA" w:rsidRDefault="00A14FDA" w:rsidP="00A14FDA">
      <w:pPr>
        <w:pStyle w:val="a3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F50534" w:rsidRDefault="00FB5360" w:rsidP="006C7F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0B">
        <w:rPr>
          <w:rFonts w:ascii="Arial" w:eastAsia="Calibri" w:hAnsi="Arial" w:cs="Arial"/>
          <w:sz w:val="24"/>
          <w:szCs w:val="24"/>
        </w:rPr>
        <w:t xml:space="preserve">распределения учебных </w:t>
      </w:r>
      <w:proofErr w:type="gramStart"/>
      <w:r w:rsidRPr="00FF330B">
        <w:rPr>
          <w:rFonts w:ascii="Arial" w:eastAsia="Calibri" w:hAnsi="Arial" w:cs="Arial"/>
          <w:sz w:val="24"/>
          <w:szCs w:val="24"/>
        </w:rPr>
        <w:t>модулей дополнительной профессиональной программы повышения квалификации</w:t>
      </w:r>
      <w:r w:rsidR="00315362" w:rsidRPr="00FF330B">
        <w:rPr>
          <w:rFonts w:ascii="Arial" w:eastAsia="Calibri" w:hAnsi="Arial" w:cs="Arial"/>
          <w:sz w:val="24"/>
          <w:szCs w:val="24"/>
        </w:rPr>
        <w:t xml:space="preserve"> </w:t>
      </w:r>
      <w:r w:rsidR="009859C2" w:rsidRPr="00A14FDA">
        <w:rPr>
          <w:rFonts w:ascii="Arial" w:eastAsia="Calibri" w:hAnsi="Arial" w:cs="Arial"/>
          <w:b/>
          <w:sz w:val="24"/>
          <w:szCs w:val="24"/>
        </w:rPr>
        <w:t>врачей</w:t>
      </w:r>
      <w:r w:rsidR="009859C2" w:rsidRPr="00FF330B">
        <w:rPr>
          <w:rFonts w:ascii="Arial" w:eastAsia="Calibri" w:hAnsi="Arial" w:cs="Arial"/>
          <w:sz w:val="24"/>
          <w:szCs w:val="24"/>
        </w:rPr>
        <w:t xml:space="preserve"> </w:t>
      </w:r>
      <w:r w:rsidR="009859C2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скорой медицинской</w:t>
      </w:r>
      <w:proofErr w:type="gramEnd"/>
      <w:r w:rsidR="009859C2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</w:t>
      </w:r>
      <w:r w:rsidR="009859C2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9C2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(разных специал</w:t>
      </w:r>
      <w:r w:rsidR="009859C2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="009859C2" w:rsidRPr="00FF33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ностей) </w:t>
      </w:r>
      <w:r w:rsidR="00FF330B" w:rsidRPr="00FF330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F330B">
        <w:rPr>
          <w:rFonts w:ascii="Arial" w:eastAsia="Calibri" w:hAnsi="Arial" w:cs="Arial"/>
          <w:sz w:val="24"/>
          <w:szCs w:val="24"/>
        </w:rPr>
        <w:t>со сроком освоения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7FED">
        <w:rPr>
          <w:rFonts w:ascii="Arial" w:eastAsia="Calibri" w:hAnsi="Arial" w:cs="Arial"/>
          <w:b/>
          <w:sz w:val="24"/>
          <w:szCs w:val="24"/>
        </w:rPr>
        <w:t>36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A14FDA">
        <w:rPr>
          <w:rFonts w:ascii="Arial" w:eastAsia="Calibri" w:hAnsi="Arial" w:cs="Arial"/>
          <w:b/>
          <w:sz w:val="24"/>
          <w:szCs w:val="24"/>
        </w:rPr>
        <w:t>ов</w:t>
      </w:r>
      <w:r w:rsidR="008C2ED0">
        <w:rPr>
          <w:rFonts w:ascii="Arial" w:eastAsia="Calibri" w:hAnsi="Arial" w:cs="Arial"/>
          <w:b/>
          <w:sz w:val="24"/>
          <w:szCs w:val="24"/>
        </w:rPr>
        <w:t>.</w:t>
      </w:r>
    </w:p>
    <w:p w:rsidR="00FB5360" w:rsidRPr="00F50534" w:rsidRDefault="00FB5360" w:rsidP="00F505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E07FE" w:rsidRPr="00F50534" w:rsidRDefault="0077372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0534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отложной помощи, хирурги, травматологи, </w:t>
      </w:r>
      <w:r w:rsidR="005A499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анестезиологи-реаниматологи, 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>терапе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07FE" w:rsidRPr="00F50534">
        <w:rPr>
          <w:rFonts w:ascii="Arial" w:eastAsia="Times New Roman" w:hAnsi="Arial" w:cs="Arial"/>
          <w:sz w:val="24"/>
          <w:szCs w:val="24"/>
          <w:lang w:eastAsia="ru-RU"/>
        </w:rPr>
        <w:t>ты, врачи общей практики (семейные врачи)</w:t>
      </w:r>
      <w:r w:rsidR="0015637A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D2992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врачи </w:t>
      </w:r>
      <w:r w:rsidR="0015637A" w:rsidRPr="00F50534">
        <w:rPr>
          <w:rFonts w:ascii="Arial" w:eastAsia="Times New Roman" w:hAnsi="Arial" w:cs="Arial"/>
          <w:sz w:val="24"/>
          <w:szCs w:val="24"/>
          <w:lang w:eastAsia="ru-RU"/>
        </w:rPr>
        <w:t>любых специальностей</w:t>
      </w:r>
      <w:proofErr w:type="gramEnd"/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F50534">
        <w:rPr>
          <w:rFonts w:ascii="Arial" w:eastAsia="Calibri" w:hAnsi="Arial" w:cs="Arial"/>
          <w:sz w:val="24"/>
          <w:szCs w:val="24"/>
        </w:rPr>
        <w:t xml:space="preserve"> очная</w:t>
      </w:r>
      <w:r w:rsidR="006C7FED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Default="00E36E59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F50534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p w:rsidR="00A14FDA" w:rsidRPr="00F50534" w:rsidRDefault="00A14FDA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843"/>
        <w:gridCol w:w="1134"/>
        <w:gridCol w:w="1275"/>
        <w:gridCol w:w="1134"/>
      </w:tblGrid>
      <w:tr w:rsidR="00DD00CF" w:rsidRPr="00F50534" w:rsidTr="00DD00CF">
        <w:tc>
          <w:tcPr>
            <w:tcW w:w="817" w:type="dxa"/>
            <w:vMerge w:val="restart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843" w:type="dxa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2409" w:type="dxa"/>
            <w:gridSpan w:val="2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DD00CF" w:rsidRPr="00F50534" w:rsidTr="00DD00CF">
        <w:tc>
          <w:tcPr>
            <w:tcW w:w="817" w:type="dxa"/>
            <w:vMerge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0CF" w:rsidRPr="00FF330B" w:rsidRDefault="00DD00CF" w:rsidP="00AE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кол-во акад. ч</w:t>
            </w: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сов</w:t>
            </w:r>
          </w:p>
        </w:tc>
        <w:tc>
          <w:tcPr>
            <w:tcW w:w="1134" w:type="dxa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очная</w:t>
            </w:r>
          </w:p>
        </w:tc>
        <w:tc>
          <w:tcPr>
            <w:tcW w:w="1275" w:type="dxa"/>
          </w:tcPr>
          <w:p w:rsidR="00DD00CF" w:rsidRPr="00FF330B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</w:rPr>
              <w:t>ДОТ</w:t>
            </w:r>
          </w:p>
        </w:tc>
        <w:tc>
          <w:tcPr>
            <w:tcW w:w="1134" w:type="dxa"/>
            <w:vMerge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00CF" w:rsidRPr="00F50534" w:rsidTr="00DD00CF">
        <w:tc>
          <w:tcPr>
            <w:tcW w:w="817" w:type="dxa"/>
          </w:tcPr>
          <w:p w:rsidR="00DD00CF" w:rsidRPr="00F5053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Современные предста</w:t>
            </w: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ления о 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ч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но</w:t>
            </w:r>
            <w:proofErr w:type="spellEnd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церебральной реан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843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D00CF" w:rsidRPr="00F50534" w:rsidTr="00DD00CF">
        <w:tc>
          <w:tcPr>
            <w:tcW w:w="817" w:type="dxa"/>
          </w:tcPr>
          <w:p w:rsidR="00DD00CF" w:rsidRPr="00F5053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DD00CF" w:rsidRPr="00F50534" w:rsidRDefault="00DD00CF" w:rsidP="006C7F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Предвестники угрожа</w:t>
            </w: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ю</w:t>
            </w: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щего состояния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детей (разного возраста)</w:t>
            </w:r>
          </w:p>
        </w:tc>
        <w:tc>
          <w:tcPr>
            <w:tcW w:w="1843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00CF" w:rsidRPr="00F50534" w:rsidTr="00DD00CF">
        <w:tc>
          <w:tcPr>
            <w:tcW w:w="817" w:type="dxa"/>
          </w:tcPr>
          <w:p w:rsidR="00DD00CF" w:rsidRPr="00F5053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DD00CF" w:rsidRPr="00F50534" w:rsidRDefault="00DD00CF" w:rsidP="006C7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5053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состояния клинической смерти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тей (разного возраста)</w:t>
            </w:r>
          </w:p>
        </w:tc>
        <w:tc>
          <w:tcPr>
            <w:tcW w:w="1843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D00CF" w:rsidRPr="00F50534" w:rsidTr="00DD00CF">
        <w:tc>
          <w:tcPr>
            <w:tcW w:w="817" w:type="dxa"/>
          </w:tcPr>
          <w:p w:rsidR="00DD00CF" w:rsidRPr="00F5053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DD00CF" w:rsidRPr="00F50534" w:rsidRDefault="00DD00CF" w:rsidP="006C7F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Базовый комплекс 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серде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ч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но – </w:t>
            </w:r>
            <w:proofErr w:type="spellStart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церебрал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ь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ной реанимации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детей (разного возраста)</w:t>
            </w:r>
          </w:p>
        </w:tc>
        <w:tc>
          <w:tcPr>
            <w:tcW w:w="1843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00CF" w:rsidRPr="00F50534" w:rsidRDefault="00DD00CF" w:rsidP="006C7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00CF" w:rsidRPr="00F50534" w:rsidTr="00DD00CF">
        <w:tc>
          <w:tcPr>
            <w:tcW w:w="817" w:type="dxa"/>
          </w:tcPr>
          <w:p w:rsidR="00DD00CF" w:rsidRPr="00F5053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DD00CF" w:rsidRPr="00F50534" w:rsidRDefault="00DD00CF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DD00CF" w:rsidRPr="00F50534" w:rsidRDefault="00DD00CF" w:rsidP="006C7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Расширенный комплекс 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ребральной реанимации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F505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детей (разного возраста)</w:t>
            </w:r>
          </w:p>
        </w:tc>
        <w:tc>
          <w:tcPr>
            <w:tcW w:w="1843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00CF" w:rsidRPr="00F5053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D00CF" w:rsidRPr="002611D4" w:rsidTr="00DD00CF">
        <w:tc>
          <w:tcPr>
            <w:tcW w:w="817" w:type="dxa"/>
          </w:tcPr>
          <w:p w:rsidR="00DD00CF" w:rsidRPr="002611D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D00CF" w:rsidRPr="002611D4" w:rsidRDefault="00DD00CF" w:rsidP="00F50534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DD00CF" w:rsidRPr="002611D4" w:rsidRDefault="00DD00CF" w:rsidP="006C7FE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 xml:space="preserve">ОСК. </w:t>
            </w:r>
            <w:proofErr w:type="spellStart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 симулят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рах (новорождённого, р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бёнка грудного возраста, подростка)</w:t>
            </w:r>
          </w:p>
        </w:tc>
        <w:tc>
          <w:tcPr>
            <w:tcW w:w="1843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00CF" w:rsidRPr="002611D4" w:rsidTr="00DD00CF">
        <w:tc>
          <w:tcPr>
            <w:tcW w:w="817" w:type="dxa"/>
          </w:tcPr>
          <w:p w:rsidR="00DD00CF" w:rsidRPr="002611D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DD00CF" w:rsidRPr="002611D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D00CF" w:rsidRPr="002611D4" w:rsidTr="00DD00CF">
        <w:tc>
          <w:tcPr>
            <w:tcW w:w="817" w:type="dxa"/>
          </w:tcPr>
          <w:p w:rsidR="00DD00CF" w:rsidRPr="002611D4" w:rsidRDefault="00DD00CF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0CF" w:rsidRPr="002611D4" w:rsidRDefault="00DD00C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FB5360" w:rsidRPr="002611D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2611D4" w:rsidRDefault="00FB5360" w:rsidP="00F50534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445DAE" w:rsidRPr="002611D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академически</w:t>
      </w:r>
      <w:r w:rsidR="008D3B3A" w:rsidRPr="002611D4">
        <w:rPr>
          <w:rFonts w:ascii="Arial" w:eastAsia="Times New Roman" w:hAnsi="Arial" w:cs="Arial"/>
          <w:sz w:val="24"/>
          <w:szCs w:val="24"/>
          <w:lang w:eastAsia="ru-RU"/>
        </w:rPr>
        <w:t>х час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A14FDA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Default="00445DAE" w:rsidP="0035200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4FDA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277875" w:rsidRPr="00A14FDA" w:rsidRDefault="00277875" w:rsidP="00277875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1AC" w:rsidRDefault="00277875" w:rsidP="00FF330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77875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FB5360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профессиональ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445DAE" w:rsidRPr="00FF3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программы повышения квалификации</w:t>
      </w:r>
      <w:r w:rsidR="00F3504C" w:rsidRPr="00FF330B">
        <w:rPr>
          <w:rFonts w:ascii="Arial" w:eastAsia="Calibri" w:hAnsi="Arial" w:cs="Arial"/>
          <w:sz w:val="24"/>
          <w:szCs w:val="24"/>
        </w:rPr>
        <w:t xml:space="preserve"> </w:t>
      </w:r>
      <w:r w:rsidR="00A14FDA" w:rsidRPr="002778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врачей </w:t>
      </w:r>
      <w:r w:rsidR="00A14FDA" w:rsidRPr="002611D4">
        <w:rPr>
          <w:rFonts w:ascii="Arial" w:eastAsia="Times New Roman" w:hAnsi="Arial" w:cs="Arial"/>
          <w:sz w:val="24"/>
          <w:szCs w:val="24"/>
          <w:lang w:eastAsia="ru-RU"/>
        </w:rPr>
        <w:t>скорой медицинской помощи</w:t>
      </w:r>
      <w:r w:rsidR="00A14FDA" w:rsidRPr="00FF330B">
        <w:rPr>
          <w:rFonts w:ascii="Arial" w:eastAsia="Calibri" w:hAnsi="Arial" w:cs="Arial"/>
          <w:sz w:val="24"/>
          <w:szCs w:val="24"/>
        </w:rPr>
        <w:t xml:space="preserve"> </w:t>
      </w:r>
      <w:r w:rsidR="00431118" w:rsidRPr="00FF330B">
        <w:rPr>
          <w:rFonts w:ascii="Arial" w:eastAsia="Calibri" w:hAnsi="Arial" w:cs="Arial"/>
          <w:sz w:val="24"/>
          <w:szCs w:val="24"/>
        </w:rPr>
        <w:t>(</w:t>
      </w:r>
      <w:r w:rsidR="00A14FDA">
        <w:rPr>
          <w:rFonts w:ascii="Arial" w:eastAsia="Calibri" w:hAnsi="Arial" w:cs="Arial"/>
          <w:sz w:val="24"/>
          <w:szCs w:val="24"/>
        </w:rPr>
        <w:t>разных специальностей</w:t>
      </w:r>
      <w:r w:rsidR="00431118" w:rsidRPr="00FF330B">
        <w:rPr>
          <w:rFonts w:ascii="Arial" w:eastAsia="Calibri" w:hAnsi="Arial" w:cs="Arial"/>
          <w:sz w:val="24"/>
          <w:szCs w:val="24"/>
        </w:rPr>
        <w:t>)</w:t>
      </w:r>
      <w:r w:rsidR="00431118" w:rsidRPr="002611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FF330B" w:rsidRPr="0089485F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FF330B" w:rsidRPr="008948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330B" w:rsidRPr="0089485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«Основы сердечно – лёгочной реанимации у детей»</w:t>
      </w:r>
    </w:p>
    <w:p w:rsidR="00FF330B" w:rsidRPr="002611D4" w:rsidRDefault="00FF330B" w:rsidP="00FF3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: совершенствование профессиональ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>ных знаний и компетенций врач</w:t>
      </w:r>
      <w:r w:rsidR="003621AC" w:rsidRPr="002611D4">
        <w:rPr>
          <w:rFonts w:ascii="Arial" w:eastAsia="Times New Roman" w:hAnsi="Arial" w:cs="Arial"/>
          <w:sz w:val="24"/>
          <w:szCs w:val="24"/>
          <w:lang w:eastAsia="ru-RU"/>
        </w:rPr>
        <w:t>ей разных специальностей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нео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>ложной помощи, хирурги</w:t>
      </w:r>
      <w:r w:rsidR="009C1C75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травматологи, </w:t>
      </w:r>
      <w:r w:rsidR="000A5484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анестезиологи-реаниматологи, </w:t>
      </w:r>
      <w:r w:rsidR="009C1C75" w:rsidRPr="002611D4">
        <w:rPr>
          <w:rFonts w:ascii="Arial" w:eastAsia="Times New Roman" w:hAnsi="Arial" w:cs="Arial"/>
          <w:sz w:val="24"/>
          <w:szCs w:val="24"/>
          <w:lang w:eastAsia="ru-RU"/>
        </w:rPr>
        <w:t>терапевты, врачи общей практики (семейные врачи)</w:t>
      </w:r>
      <w:r w:rsidR="003621AC" w:rsidRPr="002611D4">
        <w:rPr>
          <w:rFonts w:ascii="Arial" w:eastAsia="Times New Roman" w:hAnsi="Arial" w:cs="Arial"/>
          <w:sz w:val="24"/>
          <w:szCs w:val="24"/>
          <w:lang w:eastAsia="ru-RU"/>
        </w:rPr>
        <w:t>, врачи разных специальностей</w:t>
      </w:r>
      <w:proofErr w:type="gramEnd"/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27787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6 дней (1 неделя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), 0,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01D3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="00FF330B">
        <w:rPr>
          <w:rFonts w:ascii="Arial" w:eastAsia="Times New Roman" w:hAnsi="Arial" w:cs="Arial"/>
          <w:sz w:val="24"/>
          <w:szCs w:val="24"/>
          <w:lang w:eastAsia="ru-RU"/>
        </w:rPr>
        <w:t>/из них ДОТ 6 часов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11D4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2611D4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2611D4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2611D4">
        <w:rPr>
          <w:rFonts w:ascii="Arial" w:eastAsia="Calibri" w:hAnsi="Arial" w:cs="Arial"/>
          <w:sz w:val="24"/>
          <w:szCs w:val="24"/>
        </w:rPr>
        <w:t>ая</w:t>
      </w:r>
      <w:r w:rsidR="006C7FED" w:rsidRPr="002611D4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2611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p w:rsidR="00277875" w:rsidRPr="002611D4" w:rsidRDefault="00277875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2611D4" w:rsidTr="002A7F62">
        <w:tc>
          <w:tcPr>
            <w:tcW w:w="709" w:type="dxa"/>
            <w:vMerge w:val="restart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FF330B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FF330B" w:rsidRDefault="00501798" w:rsidP="005017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B5360"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2611D4" w:rsidTr="002A7F62">
        <w:tc>
          <w:tcPr>
            <w:tcW w:w="709" w:type="dxa"/>
            <w:vMerge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FF330B" w:rsidRDefault="00FB5360" w:rsidP="00FF3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FF330B" w:rsidRDefault="00FB5360" w:rsidP="00FF3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</w:t>
            </w:r>
            <w:r w:rsid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2611D4" w:rsidTr="005E07FE">
        <w:tc>
          <w:tcPr>
            <w:tcW w:w="709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FF330B" w:rsidRDefault="005E07F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</w:t>
            </w: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FF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FF330B" w:rsidRDefault="00501798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FB5360"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</w:t>
            </w:r>
            <w:r w:rsidR="00FB5360"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FF330B" w:rsidRDefault="00501798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shd w:val="clear" w:color="auto" w:fill="auto"/>
          </w:tcPr>
          <w:p w:rsidR="00FB5360" w:rsidRPr="00FF330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F3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36C5F" w:rsidRPr="002611D4" w:rsidRDefault="007D7B68" w:rsidP="00F5053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9C366A" w:rsidRPr="002611D4" w:rsidRDefault="003621AC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Современные представления о 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ё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гочно</w:t>
            </w:r>
            <w:proofErr w:type="spellEnd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ральной реан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C366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611D4" w:rsidRDefault="007528C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8E1F84" w:rsidRPr="002611D4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8E1F84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F84" w:rsidRPr="002611D4" w:rsidRDefault="008E1F84" w:rsidP="00F50534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2611D4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Определение </w:t>
            </w:r>
            <w:r w:rsidRPr="002611D4">
              <w:rPr>
                <w:rFonts w:cs="Arial"/>
                <w:b w:val="0"/>
                <w:szCs w:val="24"/>
              </w:rPr>
              <w:t>се</w:t>
            </w:r>
            <w:r w:rsidRPr="002611D4">
              <w:rPr>
                <w:rFonts w:cs="Arial"/>
                <w:b w:val="0"/>
                <w:szCs w:val="24"/>
              </w:rPr>
              <w:t>р</w:t>
            </w:r>
            <w:r w:rsidRPr="002611D4">
              <w:rPr>
                <w:rFonts w:cs="Arial"/>
                <w:b w:val="0"/>
                <w:szCs w:val="24"/>
              </w:rPr>
              <w:t xml:space="preserve">дечно – </w:t>
            </w:r>
            <w:proofErr w:type="spellStart"/>
            <w:r w:rsidRPr="002611D4">
              <w:rPr>
                <w:rFonts w:cs="Arial"/>
                <w:b w:val="0"/>
                <w:szCs w:val="24"/>
              </w:rPr>
              <w:t>лёгочно</w:t>
            </w:r>
            <w:proofErr w:type="spellEnd"/>
            <w:r w:rsidRPr="002611D4">
              <w:rPr>
                <w:rFonts w:cs="Arial"/>
                <w:b w:val="0"/>
                <w:szCs w:val="24"/>
              </w:rPr>
              <w:t xml:space="preserve"> - церебральной реанимации</w:t>
            </w:r>
            <w:r w:rsidRPr="002611D4">
              <w:rPr>
                <w:rFonts w:eastAsiaTheme="minorHAnsi" w:cs="Arial"/>
                <w:b w:val="0"/>
                <w:iCs/>
                <w:szCs w:val="24"/>
                <w:lang w:eastAsia="en-US"/>
              </w:rPr>
              <w:t>. С</w:t>
            </w:r>
            <w:r w:rsidRPr="002611D4">
              <w:rPr>
                <w:rFonts w:cs="Arial"/>
                <w:b w:val="0"/>
                <w:bCs/>
                <w:szCs w:val="24"/>
              </w:rPr>
              <w:t>о</w:t>
            </w:r>
            <w:r w:rsidRPr="002611D4">
              <w:rPr>
                <w:rFonts w:cs="Arial"/>
                <w:b w:val="0"/>
                <w:bCs/>
                <w:szCs w:val="24"/>
              </w:rPr>
              <w:t>временные пре</w:t>
            </w:r>
            <w:r w:rsidRPr="002611D4">
              <w:rPr>
                <w:rFonts w:cs="Arial"/>
                <w:b w:val="0"/>
                <w:bCs/>
                <w:szCs w:val="24"/>
              </w:rPr>
              <w:t>д</w:t>
            </w:r>
            <w:r w:rsidRPr="002611D4">
              <w:rPr>
                <w:rFonts w:cs="Arial"/>
                <w:b w:val="0"/>
                <w:bCs/>
                <w:szCs w:val="24"/>
              </w:rPr>
              <w:t>ставления об эп</w:t>
            </w:r>
            <w:r w:rsidRPr="002611D4">
              <w:rPr>
                <w:rFonts w:cs="Arial"/>
                <w:b w:val="0"/>
                <w:bCs/>
                <w:szCs w:val="24"/>
              </w:rPr>
              <w:t>и</w:t>
            </w:r>
            <w:r w:rsidRPr="002611D4">
              <w:rPr>
                <w:rFonts w:cs="Arial"/>
                <w:b w:val="0"/>
                <w:bCs/>
                <w:szCs w:val="24"/>
              </w:rPr>
              <w:t xml:space="preserve">демиологии </w:t>
            </w:r>
            <w:r w:rsidRPr="002611D4">
              <w:rPr>
                <w:rFonts w:cs="Arial"/>
                <w:b w:val="0"/>
                <w:szCs w:val="24"/>
              </w:rPr>
              <w:t>се</w:t>
            </w:r>
            <w:r w:rsidRPr="002611D4">
              <w:rPr>
                <w:rFonts w:cs="Arial"/>
                <w:b w:val="0"/>
                <w:szCs w:val="24"/>
              </w:rPr>
              <w:t>р</w:t>
            </w:r>
            <w:r w:rsidRPr="002611D4">
              <w:rPr>
                <w:rFonts w:cs="Arial"/>
                <w:b w:val="0"/>
                <w:szCs w:val="24"/>
              </w:rPr>
              <w:t xml:space="preserve">дечно – </w:t>
            </w:r>
            <w:proofErr w:type="spellStart"/>
            <w:r w:rsidRPr="002611D4">
              <w:rPr>
                <w:rFonts w:cs="Arial"/>
                <w:b w:val="0"/>
                <w:szCs w:val="24"/>
              </w:rPr>
              <w:t>лёгочно</w:t>
            </w:r>
            <w:proofErr w:type="spellEnd"/>
            <w:r w:rsidRPr="002611D4">
              <w:rPr>
                <w:rFonts w:cs="Arial"/>
                <w:b w:val="0"/>
                <w:szCs w:val="24"/>
              </w:rPr>
              <w:t xml:space="preserve"> - церебральной реанимации</w:t>
            </w:r>
            <w:r w:rsidRPr="002611D4">
              <w:rPr>
                <w:rFonts w:cs="Arial"/>
                <w:b w:val="0"/>
                <w:bCs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1F84" w:rsidRPr="002611D4" w:rsidRDefault="008E1F84" w:rsidP="008948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E1F84" w:rsidRPr="002611D4" w:rsidRDefault="008E1F84" w:rsidP="00894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1F84" w:rsidRPr="002611D4" w:rsidRDefault="008E1F84" w:rsidP="00894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1F84" w:rsidRPr="002611D4" w:rsidRDefault="008E1F84" w:rsidP="008948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E1F84" w:rsidRPr="002611D4" w:rsidRDefault="008E1F84" w:rsidP="008948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1F84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1F84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36C5F" w:rsidRPr="002611D4" w:rsidRDefault="007D7B68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9C366A" w:rsidRPr="002611D4" w:rsidRDefault="003621AC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Предвестники угрожающего с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стояния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 взро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лого и детей (разного возра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та)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C366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611D4" w:rsidRDefault="007528C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(т/к)</w:t>
            </w:r>
          </w:p>
        </w:tc>
      </w:tr>
      <w:tr w:rsidR="00D401D3" w:rsidRPr="002611D4" w:rsidTr="005E07FE">
        <w:tc>
          <w:tcPr>
            <w:tcW w:w="709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2611D4" w:rsidRDefault="004F2F1D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11D4">
              <w:rPr>
                <w:rFonts w:ascii="Arial" w:hAnsi="Arial" w:cs="Arial"/>
                <w:bCs/>
                <w:sz w:val="24"/>
                <w:szCs w:val="24"/>
              </w:rPr>
              <w:t>Современные принципы диагн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 xml:space="preserve">стики </w:t>
            </w:r>
            <w:r w:rsidR="00D257E0">
              <w:rPr>
                <w:rFonts w:ascii="Arial" w:hAnsi="Arial" w:cs="Arial"/>
                <w:bCs/>
                <w:sz w:val="24"/>
                <w:szCs w:val="24"/>
              </w:rPr>
              <w:t xml:space="preserve">у 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постр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давших</w:t>
            </w:r>
            <w:r w:rsidR="00492E53"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и пацие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тов предвестников угрожающего с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стояния</w:t>
            </w:r>
            <w:r w:rsidR="00492E53" w:rsidRPr="002611D4">
              <w:rPr>
                <w:rFonts w:ascii="Arial" w:eastAsia="Calibri" w:hAnsi="Arial" w:cs="Arial"/>
                <w:sz w:val="24"/>
                <w:szCs w:val="24"/>
              </w:rPr>
              <w:t xml:space="preserve"> у взросл</w:t>
            </w:r>
            <w:r w:rsidR="00492E53" w:rsidRPr="002611D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492E53" w:rsidRPr="002611D4">
              <w:rPr>
                <w:rFonts w:ascii="Arial" w:eastAsia="Calibri" w:hAnsi="Arial" w:cs="Arial"/>
                <w:sz w:val="24"/>
                <w:szCs w:val="24"/>
              </w:rPr>
              <w:t>го и детей (разного возраста)</w:t>
            </w:r>
          </w:p>
        </w:tc>
        <w:tc>
          <w:tcPr>
            <w:tcW w:w="992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01D3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01D3" w:rsidRPr="002611D4" w:rsidRDefault="00D401D3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2611D4" w:rsidRDefault="00D401D3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D3" w:rsidRPr="002611D4" w:rsidTr="005E07FE">
        <w:tc>
          <w:tcPr>
            <w:tcW w:w="709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36C5F" w:rsidRPr="002611D4" w:rsidRDefault="007D7B68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D401D3" w:rsidRPr="002611D4" w:rsidRDefault="003621AC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с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стояния клин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ческой смерти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 взрослого и д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тей (разного возраста)</w:t>
            </w:r>
          </w:p>
        </w:tc>
        <w:tc>
          <w:tcPr>
            <w:tcW w:w="992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  <w:r w:rsidR="009C366A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611D4" w:rsidRDefault="004F2F1D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11D4">
              <w:rPr>
                <w:rFonts w:ascii="Arial" w:hAnsi="Arial" w:cs="Arial"/>
                <w:bCs/>
                <w:sz w:val="24"/>
                <w:szCs w:val="24"/>
              </w:rPr>
              <w:t xml:space="preserve">Диагностика 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стояния клинич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ской смерти</w:t>
            </w:r>
            <w:r w:rsidR="00492E53" w:rsidRPr="002611D4">
              <w:rPr>
                <w:rFonts w:ascii="Arial" w:eastAsia="Calibri" w:hAnsi="Arial" w:cs="Arial"/>
                <w:sz w:val="24"/>
                <w:szCs w:val="24"/>
              </w:rPr>
              <w:t xml:space="preserve"> у взрослого и детей (разного возраста)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(нарушения дых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ния, гемодинам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ческие, сознания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мидриаз</w:t>
            </w:r>
            <w:proofErr w:type="spellEnd"/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, отсутс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="00492E53" w:rsidRPr="002611D4">
              <w:rPr>
                <w:rFonts w:ascii="Arial" w:hAnsi="Arial" w:cs="Arial"/>
                <w:bCs/>
                <w:sz w:val="24"/>
                <w:szCs w:val="24"/>
              </w:rPr>
              <w:t>вие РЗС</w:t>
            </w:r>
            <w:r w:rsidRPr="002611D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C366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611D4" w:rsidRDefault="009C366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186" w:rsidRPr="002611D4" w:rsidTr="005E07FE">
        <w:tc>
          <w:tcPr>
            <w:tcW w:w="709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6C5F" w:rsidRPr="002611D4" w:rsidRDefault="009E0186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9E0186" w:rsidRPr="002611D4" w:rsidRDefault="003621AC" w:rsidP="00F5053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Базовый ко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плекс 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ральной реан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мации</w:t>
            </w:r>
            <w:r w:rsidR="002611D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детей (разного возра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та)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2611D4" w:rsidRDefault="009E0186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2611D4" w:rsidRDefault="001D1EC1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4F2F1D" w:rsidRPr="002611D4" w:rsidRDefault="00492E53" w:rsidP="002611D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sz w:val="24"/>
                <w:szCs w:val="24"/>
              </w:rPr>
              <w:t>Алгоритм пров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дения базового комплекса 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– </w:t>
            </w:r>
            <w:proofErr w:type="spellStart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ребральной ре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нимации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 xml:space="preserve"> у подр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>стка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492E53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sz w:val="24"/>
                <w:szCs w:val="24"/>
              </w:rPr>
              <w:t>Алгоритм пров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дения базового комплекса 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– </w:t>
            </w:r>
            <w:proofErr w:type="spellStart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ребральной ре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нимации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 у детей (разного возраста)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186" w:rsidRPr="002611D4" w:rsidTr="005A499F">
        <w:tc>
          <w:tcPr>
            <w:tcW w:w="709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2611D4" w:rsidRDefault="007D7B68" w:rsidP="00F5053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9E0186" w:rsidRPr="002611D4" w:rsidRDefault="003621AC" w:rsidP="002611D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Расширенный комплекс 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серде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ч</w:t>
            </w: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но – </w:t>
            </w:r>
            <w:proofErr w:type="spellStart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="002611D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детей (разного возраста)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2611D4" w:rsidRDefault="001D1EC1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4F2F1D" w:rsidRPr="002611D4" w:rsidTr="005A499F">
        <w:tc>
          <w:tcPr>
            <w:tcW w:w="709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492E53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sz w:val="24"/>
                <w:szCs w:val="24"/>
              </w:rPr>
              <w:t>Алгоритм пров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дения расшире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ного комплекса 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proofErr w:type="spellEnd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 xml:space="preserve"> у по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2611D4" w:rsidRPr="002611D4">
              <w:rPr>
                <w:rFonts w:ascii="Arial" w:eastAsia="Calibri" w:hAnsi="Arial" w:cs="Arial"/>
                <w:sz w:val="24"/>
                <w:szCs w:val="24"/>
              </w:rPr>
              <w:t>ростка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492E53" w:rsidP="00F50534">
            <w:pPr>
              <w:spacing w:after="0" w:line="240" w:lineRule="auto"/>
              <w:ind w:firstLine="108"/>
              <w:rPr>
                <w:rFonts w:ascii="Arial" w:hAnsi="Arial" w:cs="Arial"/>
                <w:bCs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sz w:val="24"/>
                <w:szCs w:val="24"/>
              </w:rPr>
              <w:t>Алгоритм пров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дения расшире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ного комплекса 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proofErr w:type="spellEnd"/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 у д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тей (разного во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раста)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0186" w:rsidRPr="002611D4" w:rsidTr="005E07FE">
        <w:tc>
          <w:tcPr>
            <w:tcW w:w="709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2611D4" w:rsidRDefault="00492E53" w:rsidP="00F5053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sz w:val="24"/>
                <w:szCs w:val="24"/>
              </w:rPr>
              <w:t>Тактика при мед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цинской э</w:t>
            </w:r>
            <w:r w:rsidR="009E0186" w:rsidRPr="002611D4">
              <w:rPr>
                <w:rFonts w:ascii="Arial" w:eastAsia="Calibri" w:hAnsi="Arial" w:cs="Arial"/>
                <w:sz w:val="24"/>
                <w:szCs w:val="24"/>
              </w:rPr>
              <w:t>вакуаци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и пациентов и п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страдавших в </w:t>
            </w:r>
            <w:proofErr w:type="spellStart"/>
            <w:r w:rsidRPr="002611D4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611D4">
              <w:rPr>
                <w:rFonts w:ascii="Arial" w:eastAsia="Calibri" w:hAnsi="Arial" w:cs="Arial"/>
                <w:sz w:val="24"/>
                <w:szCs w:val="24"/>
              </w:rPr>
              <w:t>стреанимационном</w:t>
            </w:r>
            <w:proofErr w:type="spellEnd"/>
            <w:r w:rsidRPr="002611D4">
              <w:rPr>
                <w:rFonts w:ascii="Arial" w:eastAsia="Calibri" w:hAnsi="Arial" w:cs="Arial"/>
                <w:sz w:val="24"/>
                <w:szCs w:val="24"/>
              </w:rPr>
              <w:t xml:space="preserve"> периоде</w:t>
            </w:r>
            <w:r w:rsidR="009E0186" w:rsidRPr="002611D4">
              <w:rPr>
                <w:rFonts w:ascii="Arial" w:eastAsia="Calibri" w:hAnsi="Arial" w:cs="Arial"/>
                <w:sz w:val="24"/>
                <w:szCs w:val="24"/>
              </w:rPr>
              <w:t xml:space="preserve"> в МО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9E0186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99F" w:rsidRPr="002611D4" w:rsidTr="005E07FE">
        <w:tc>
          <w:tcPr>
            <w:tcW w:w="709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2611D4" w:rsidRDefault="000A5484" w:rsidP="00FF330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5A499F" w:rsidRPr="002611D4" w:rsidRDefault="000A5484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proofErr w:type="spellStart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нах</w:t>
            </w:r>
            <w:r w:rsidR="00882BF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</w:t>
            </w:r>
            <w:r w:rsidR="00882BF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симулят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рах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(новор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ожде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ного, ребенка грудного во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аста, подрос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ка, взрослого)</w:t>
            </w:r>
          </w:p>
        </w:tc>
        <w:tc>
          <w:tcPr>
            <w:tcW w:w="992" w:type="dxa"/>
            <w:shd w:val="clear" w:color="auto" w:fill="auto"/>
          </w:tcPr>
          <w:p w:rsidR="005A499F" w:rsidRPr="002611D4" w:rsidRDefault="00A23C4C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E1F84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499F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A499F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A499F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9C366A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2611D4" w:rsidRDefault="001D1EC1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2611D4" w:rsidTr="005E07FE">
        <w:tc>
          <w:tcPr>
            <w:tcW w:w="709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2611D4" w:rsidRDefault="0006049E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6049E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2611D4" w:rsidRDefault="00E83EF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45DAE" w:rsidRPr="002611D4" w:rsidRDefault="00445DAE" w:rsidP="00F5053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103" w:rsidRPr="008F7A95" w:rsidRDefault="00395F2C" w:rsidP="008F7A9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 xml:space="preserve">10. </w:t>
      </w:r>
      <w:r w:rsidR="00E94103" w:rsidRPr="008F7A95">
        <w:rPr>
          <w:rFonts w:ascii="Arial" w:hAnsi="Arial" w:cs="Arial"/>
          <w:sz w:val="24"/>
          <w:szCs w:val="24"/>
        </w:rPr>
        <w:t>Календарный учебный график</w:t>
      </w:r>
    </w:p>
    <w:p w:rsidR="00E94103" w:rsidRPr="008F7A95" w:rsidRDefault="00E94103" w:rsidP="008F7A95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9"/>
        <w:gridCol w:w="1701"/>
      </w:tblGrid>
      <w:tr w:rsidR="00DD00CF" w:rsidRPr="008F7A95" w:rsidTr="00DD00CF">
        <w:trPr>
          <w:gridAfter w:val="1"/>
          <w:wAfter w:w="1701" w:type="dxa"/>
          <w:trHeight w:val="276"/>
          <w:tblHeader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Учебные модули</w:t>
            </w:r>
          </w:p>
        </w:tc>
      </w:tr>
      <w:tr w:rsidR="00DD00CF" w:rsidRPr="008F7A95" w:rsidTr="00DD00CF">
        <w:trPr>
          <w:tblHeader/>
        </w:trPr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1 неделя</w:t>
            </w:r>
          </w:p>
        </w:tc>
      </w:tr>
      <w:tr w:rsidR="00DD00CF" w:rsidRPr="008F7A95" w:rsidTr="00DD00CF"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0CF" w:rsidRPr="008F7A95" w:rsidRDefault="00DD00CF" w:rsidP="008F7A9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95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25</w:t>
            </w:r>
          </w:p>
        </w:tc>
      </w:tr>
      <w:tr w:rsidR="00DD00CF" w:rsidRPr="008F7A95" w:rsidTr="00DD00CF"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0CF" w:rsidRPr="008F7A95" w:rsidRDefault="00DD00CF" w:rsidP="008F7A9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9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8F7A95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10</w:t>
            </w:r>
          </w:p>
        </w:tc>
      </w:tr>
      <w:tr w:rsidR="00DD00CF" w:rsidRPr="008F7A95" w:rsidTr="00DD00CF"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0CF" w:rsidRPr="008F7A95" w:rsidRDefault="00DD00CF" w:rsidP="008F7A9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95">
              <w:rPr>
                <w:rFonts w:ascii="Arial" w:hAnsi="Arial" w:cs="Arial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1</w:t>
            </w:r>
          </w:p>
        </w:tc>
      </w:tr>
      <w:tr w:rsidR="00DD00CF" w:rsidRPr="008F7A95" w:rsidTr="00DD00CF"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0CF" w:rsidRPr="008F7A95" w:rsidRDefault="00DD00CF" w:rsidP="008F7A9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A9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CF" w:rsidRPr="008F7A95" w:rsidRDefault="00DD00CF" w:rsidP="008F7A9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36</w:t>
            </w:r>
          </w:p>
        </w:tc>
      </w:tr>
    </w:tbl>
    <w:p w:rsidR="00E94103" w:rsidRPr="008F7A95" w:rsidRDefault="00E94103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E8F" w:rsidRPr="008F7A95" w:rsidRDefault="008F7A95" w:rsidP="008F7A9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11</w:t>
      </w:r>
      <w:r w:rsidR="001C4E8F" w:rsidRPr="008F7A95">
        <w:rPr>
          <w:rFonts w:ascii="Arial" w:hAnsi="Arial" w:cs="Arial"/>
          <w:sz w:val="24"/>
          <w:szCs w:val="24"/>
        </w:rPr>
        <w:t>. Рабочие программы учебных модулей</w:t>
      </w:r>
    </w:p>
    <w:p w:rsidR="001C4E8F" w:rsidRPr="008F7A95" w:rsidRDefault="001C4E8F" w:rsidP="008F7A95">
      <w:pPr>
        <w:pStyle w:val="ConsPlusNormal"/>
        <w:jc w:val="center"/>
        <w:rPr>
          <w:sz w:val="24"/>
          <w:szCs w:val="24"/>
        </w:rPr>
      </w:pPr>
    </w:p>
    <w:p w:rsidR="001C4E8F" w:rsidRPr="008F7A95" w:rsidRDefault="001C4E8F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Рабочая программа учебного модуля 1</w:t>
      </w:r>
    </w:p>
    <w:p w:rsidR="001C4E8F" w:rsidRPr="008F7A95" w:rsidRDefault="001C4E8F" w:rsidP="008F7A95">
      <w:pPr>
        <w:pStyle w:val="ConsPlusTitle"/>
        <w:ind w:firstLine="709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8F7A95">
        <w:rPr>
          <w:rFonts w:ascii="Arial" w:hAnsi="Arial" w:cs="Arial"/>
          <w:bCs w:val="0"/>
          <w:i/>
          <w:sz w:val="24"/>
          <w:szCs w:val="24"/>
        </w:rPr>
        <w:t xml:space="preserve">«Современные представления о </w:t>
      </w:r>
      <w:r w:rsidRPr="008F7A95">
        <w:rPr>
          <w:rFonts w:ascii="Arial" w:eastAsia="Times New Roman" w:hAnsi="Arial" w:cs="Arial"/>
          <w:i/>
          <w:sz w:val="24"/>
          <w:szCs w:val="24"/>
        </w:rPr>
        <w:t xml:space="preserve">сердечно – </w:t>
      </w:r>
      <w:proofErr w:type="spellStart"/>
      <w:r w:rsidRPr="008F7A95">
        <w:rPr>
          <w:rFonts w:ascii="Arial" w:eastAsia="Times New Roman" w:hAnsi="Arial" w:cs="Arial"/>
          <w:i/>
          <w:sz w:val="24"/>
          <w:szCs w:val="24"/>
        </w:rPr>
        <w:t>лёгочно</w:t>
      </w:r>
      <w:proofErr w:type="spellEnd"/>
      <w:r w:rsidRPr="008F7A95">
        <w:rPr>
          <w:rFonts w:ascii="Arial" w:eastAsia="Times New Roman" w:hAnsi="Arial" w:cs="Arial"/>
          <w:i/>
          <w:sz w:val="24"/>
          <w:szCs w:val="24"/>
        </w:rPr>
        <w:t xml:space="preserve"> - церебральной реанимации»</w:t>
      </w:r>
    </w:p>
    <w:p w:rsidR="001C4E8F" w:rsidRPr="008F7A95" w:rsidRDefault="001C4E8F" w:rsidP="008F7A9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1C4E8F" w:rsidRPr="008F7A95" w:rsidRDefault="001C4E8F" w:rsidP="008F7A95">
      <w:pPr>
        <w:pStyle w:val="ConsPlusNormal"/>
        <w:jc w:val="both"/>
        <w:rPr>
          <w:sz w:val="24"/>
          <w:szCs w:val="24"/>
        </w:rPr>
      </w:pPr>
      <w:proofErr w:type="gramStart"/>
      <w:r w:rsidRPr="008F7A95">
        <w:rPr>
          <w:b/>
          <w:sz w:val="24"/>
          <w:szCs w:val="24"/>
        </w:rPr>
        <w:t xml:space="preserve">Цель модуля: </w:t>
      </w:r>
      <w:r w:rsidRPr="008F7A95">
        <w:rPr>
          <w:sz w:val="24"/>
          <w:szCs w:val="24"/>
        </w:rPr>
        <w:t>приобретение новых универсальных (УК-1-3) и профессиональных компетенций в организационно-управленческой деятельности (ПК-9.</w:t>
      </w:r>
      <w:proofErr w:type="gramEnd"/>
      <w:r w:rsidRPr="008F7A95">
        <w:rPr>
          <w:sz w:val="24"/>
          <w:szCs w:val="24"/>
        </w:rPr>
        <w:t xml:space="preserve"> </w:t>
      </w:r>
      <w:proofErr w:type="gramStart"/>
      <w:r w:rsidRPr="008F7A95">
        <w:rPr>
          <w:sz w:val="24"/>
          <w:szCs w:val="24"/>
        </w:rPr>
        <w:t>ПК-11) врача - скорой медицинской помощи.</w:t>
      </w:r>
      <w:proofErr w:type="gramEnd"/>
    </w:p>
    <w:p w:rsidR="001C4E8F" w:rsidRPr="008F7A95" w:rsidRDefault="001C4E8F" w:rsidP="008F7A95">
      <w:pPr>
        <w:pStyle w:val="ConsPlusNormal"/>
        <w:jc w:val="center"/>
        <w:rPr>
          <w:b/>
          <w:sz w:val="24"/>
          <w:szCs w:val="24"/>
        </w:rPr>
      </w:pPr>
    </w:p>
    <w:p w:rsidR="001C4E8F" w:rsidRPr="008F7A95" w:rsidRDefault="001C4E8F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F7A95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Определение </w:t>
            </w:r>
            <w:r w:rsidRPr="008F7A95">
              <w:rPr>
                <w:b/>
                <w:sz w:val="24"/>
                <w:szCs w:val="24"/>
              </w:rPr>
              <w:t xml:space="preserve">сердечно – </w:t>
            </w:r>
            <w:proofErr w:type="spellStart"/>
            <w:r w:rsidRPr="008F7A95">
              <w:rPr>
                <w:b/>
                <w:sz w:val="24"/>
                <w:szCs w:val="24"/>
              </w:rPr>
              <w:t>лёгочно</w:t>
            </w:r>
            <w:proofErr w:type="spellEnd"/>
            <w:r w:rsidRPr="008F7A95">
              <w:rPr>
                <w:b/>
                <w:sz w:val="24"/>
                <w:szCs w:val="24"/>
              </w:rPr>
              <w:t xml:space="preserve"> - церебральной реанимации</w:t>
            </w:r>
            <w:r w:rsidRPr="008F7A95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. С</w:t>
            </w:r>
            <w:r w:rsidRPr="008F7A95">
              <w:rPr>
                <w:b/>
                <w:bCs/>
                <w:sz w:val="24"/>
                <w:szCs w:val="24"/>
              </w:rPr>
              <w:t>о</w:t>
            </w:r>
            <w:r w:rsidRPr="008F7A95">
              <w:rPr>
                <w:b/>
                <w:bCs/>
                <w:sz w:val="24"/>
                <w:szCs w:val="24"/>
              </w:rPr>
              <w:t xml:space="preserve">временные представления об эпидемиологии </w:t>
            </w:r>
            <w:r w:rsidRPr="008F7A95">
              <w:rPr>
                <w:b/>
                <w:sz w:val="24"/>
                <w:szCs w:val="24"/>
              </w:rPr>
              <w:t xml:space="preserve">сердечно – </w:t>
            </w:r>
            <w:proofErr w:type="spellStart"/>
            <w:r w:rsidRPr="008F7A95">
              <w:rPr>
                <w:b/>
                <w:sz w:val="24"/>
                <w:szCs w:val="24"/>
              </w:rPr>
              <w:t>лёгочно</w:t>
            </w:r>
            <w:proofErr w:type="spellEnd"/>
            <w:r w:rsidRPr="008F7A95">
              <w:rPr>
                <w:b/>
                <w:sz w:val="24"/>
                <w:szCs w:val="24"/>
              </w:rPr>
              <w:t xml:space="preserve"> - церебральной реанимации</w:t>
            </w:r>
          </w:p>
        </w:tc>
      </w:tr>
      <w:tr w:rsidR="001C4E8F" w:rsidRPr="008F7A95" w:rsidTr="001C4E8F">
        <w:trPr>
          <w:trHeight w:val="28"/>
        </w:trPr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1.1.1</w:t>
            </w:r>
          </w:p>
        </w:tc>
        <w:tc>
          <w:tcPr>
            <w:tcW w:w="8363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Определение </w:t>
            </w:r>
            <w:r w:rsidRPr="008F7A95">
              <w:rPr>
                <w:sz w:val="24"/>
                <w:szCs w:val="24"/>
              </w:rPr>
              <w:t xml:space="preserve">сердечно – </w:t>
            </w:r>
            <w:proofErr w:type="spellStart"/>
            <w:r w:rsidRPr="008F7A95">
              <w:rPr>
                <w:sz w:val="24"/>
                <w:szCs w:val="24"/>
              </w:rPr>
              <w:t>лёгочно</w:t>
            </w:r>
            <w:proofErr w:type="spellEnd"/>
            <w:r w:rsidRPr="008F7A95">
              <w:rPr>
                <w:sz w:val="24"/>
                <w:szCs w:val="24"/>
              </w:rPr>
              <w:t xml:space="preserve"> - церебральной реанимации</w:t>
            </w:r>
          </w:p>
        </w:tc>
      </w:tr>
      <w:tr w:rsidR="001C4E8F" w:rsidRPr="008F7A95" w:rsidTr="001C4E8F">
        <w:trPr>
          <w:trHeight w:val="169"/>
        </w:trPr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1.1.2</w:t>
            </w:r>
          </w:p>
        </w:tc>
        <w:tc>
          <w:tcPr>
            <w:tcW w:w="8363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rFonts w:eastAsiaTheme="minorHAnsi"/>
                <w:iCs/>
                <w:sz w:val="24"/>
                <w:szCs w:val="24"/>
                <w:lang w:eastAsia="en-US"/>
              </w:rPr>
              <w:t>С</w:t>
            </w:r>
            <w:r w:rsidRPr="008F7A95">
              <w:rPr>
                <w:bCs/>
                <w:sz w:val="24"/>
                <w:szCs w:val="24"/>
              </w:rPr>
              <w:t xml:space="preserve">овременные представления об эпидемиологии </w:t>
            </w:r>
            <w:r w:rsidRPr="008F7A95">
              <w:rPr>
                <w:sz w:val="24"/>
                <w:szCs w:val="24"/>
              </w:rPr>
              <w:t xml:space="preserve">сердечно – </w:t>
            </w:r>
            <w:proofErr w:type="spellStart"/>
            <w:r w:rsidRPr="008F7A95">
              <w:rPr>
                <w:sz w:val="24"/>
                <w:szCs w:val="24"/>
              </w:rPr>
              <w:t>лёгочно</w:t>
            </w:r>
            <w:proofErr w:type="spellEnd"/>
            <w:r w:rsidRPr="008F7A95">
              <w:rPr>
                <w:sz w:val="24"/>
                <w:szCs w:val="24"/>
              </w:rPr>
              <w:t xml:space="preserve"> - церебральной реанимации</w:t>
            </w:r>
          </w:p>
        </w:tc>
      </w:tr>
    </w:tbl>
    <w:p w:rsidR="001C4E8F" w:rsidRPr="008F7A95" w:rsidRDefault="001C4E8F" w:rsidP="008F7A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E8F" w:rsidRPr="008F7A95" w:rsidRDefault="001C4E8F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Рабочая программа учебного модуля 2</w:t>
      </w:r>
    </w:p>
    <w:p w:rsidR="001C4E8F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F7A95">
        <w:rPr>
          <w:rFonts w:ascii="Arial" w:hAnsi="Arial" w:cs="Arial"/>
          <w:bCs w:val="0"/>
          <w:i/>
          <w:sz w:val="24"/>
          <w:szCs w:val="24"/>
        </w:rPr>
        <w:t>«Предвестники угрожающего состояния</w:t>
      </w:r>
      <w:r w:rsidRPr="008F7A95">
        <w:rPr>
          <w:rFonts w:ascii="Arial" w:hAnsi="Arial" w:cs="Arial"/>
          <w:i/>
          <w:sz w:val="24"/>
          <w:szCs w:val="24"/>
        </w:rPr>
        <w:t xml:space="preserve"> у взрослого и детей (разного возраста)»</w:t>
      </w:r>
    </w:p>
    <w:p w:rsidR="00D257E0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1C4E8F" w:rsidRPr="008F7A95" w:rsidRDefault="001C4E8F" w:rsidP="008F7A95">
      <w:pPr>
        <w:pStyle w:val="ConsPlusNormal"/>
        <w:jc w:val="both"/>
        <w:rPr>
          <w:sz w:val="24"/>
          <w:szCs w:val="24"/>
        </w:rPr>
      </w:pPr>
      <w:r w:rsidRPr="008F7A95">
        <w:rPr>
          <w:b/>
          <w:sz w:val="24"/>
          <w:szCs w:val="24"/>
        </w:rPr>
        <w:t xml:space="preserve">Цель модуля: </w:t>
      </w:r>
      <w:r w:rsidRPr="008F7A95">
        <w:rPr>
          <w:sz w:val="24"/>
          <w:szCs w:val="24"/>
        </w:rPr>
        <w:t xml:space="preserve">приобретение новых универсальных (УК-1-3) и профессиональных </w:t>
      </w:r>
      <w:r w:rsidR="008F7A95" w:rsidRPr="008F7A95">
        <w:rPr>
          <w:sz w:val="24"/>
          <w:szCs w:val="24"/>
        </w:rPr>
        <w:t xml:space="preserve">компетенций в диагностической деятельности (ПК-5) </w:t>
      </w:r>
      <w:r w:rsidRPr="008F7A95">
        <w:rPr>
          <w:sz w:val="24"/>
          <w:szCs w:val="24"/>
        </w:rPr>
        <w:t>врача - скорой медицинской помощи.</w:t>
      </w:r>
    </w:p>
    <w:p w:rsidR="001C4E8F" w:rsidRPr="008F7A95" w:rsidRDefault="001C4E8F" w:rsidP="008F7A95">
      <w:pPr>
        <w:pStyle w:val="ConsPlusNormal"/>
        <w:jc w:val="center"/>
        <w:rPr>
          <w:b/>
          <w:sz w:val="24"/>
          <w:szCs w:val="24"/>
        </w:rPr>
      </w:pPr>
    </w:p>
    <w:p w:rsidR="001C4E8F" w:rsidRPr="008F7A95" w:rsidRDefault="001C4E8F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D257E0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2</w:t>
            </w:r>
            <w:r w:rsidR="001C4E8F" w:rsidRPr="008F7A95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1C4E8F" w:rsidRPr="008F7A95" w:rsidRDefault="00D257E0" w:rsidP="008F7A9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F7A95">
              <w:rPr>
                <w:b/>
                <w:bCs/>
                <w:sz w:val="24"/>
                <w:szCs w:val="24"/>
              </w:rPr>
              <w:t>Современные принципы диагностики у пострадавших</w:t>
            </w:r>
            <w:r w:rsidRPr="008F7A9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F7A95">
              <w:rPr>
                <w:b/>
                <w:bCs/>
                <w:sz w:val="24"/>
                <w:szCs w:val="24"/>
              </w:rPr>
              <w:t>и пациентов предвестников угрожающего состояния</w:t>
            </w:r>
            <w:r w:rsidRPr="008F7A95">
              <w:rPr>
                <w:rFonts w:eastAsia="Calibri"/>
                <w:b/>
                <w:sz w:val="24"/>
                <w:szCs w:val="24"/>
              </w:rPr>
              <w:t xml:space="preserve"> у взрослого и детей (разн</w:t>
            </w:r>
            <w:r w:rsidRPr="008F7A95">
              <w:rPr>
                <w:rFonts w:eastAsia="Calibri"/>
                <w:b/>
                <w:sz w:val="24"/>
                <w:szCs w:val="24"/>
              </w:rPr>
              <w:t>о</w:t>
            </w:r>
            <w:r w:rsidRPr="008F7A95">
              <w:rPr>
                <w:rFonts w:eastAsia="Calibri"/>
                <w:b/>
                <w:sz w:val="24"/>
                <w:szCs w:val="24"/>
              </w:rPr>
              <w:t>го возраста)</w:t>
            </w:r>
          </w:p>
        </w:tc>
      </w:tr>
      <w:tr w:rsidR="001C4E8F" w:rsidRPr="008F7A95" w:rsidTr="001C4E8F">
        <w:trPr>
          <w:trHeight w:val="28"/>
        </w:trPr>
        <w:tc>
          <w:tcPr>
            <w:tcW w:w="1276" w:type="dxa"/>
          </w:tcPr>
          <w:p w:rsidR="001C4E8F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2</w:t>
            </w:r>
            <w:r w:rsidR="001C4E8F" w:rsidRPr="008F7A95">
              <w:rPr>
                <w:sz w:val="24"/>
                <w:szCs w:val="24"/>
              </w:rPr>
              <w:t>.1.1</w:t>
            </w:r>
          </w:p>
        </w:tc>
        <w:tc>
          <w:tcPr>
            <w:tcW w:w="8363" w:type="dxa"/>
          </w:tcPr>
          <w:p w:rsidR="001C4E8F" w:rsidRPr="008F7A95" w:rsidRDefault="00D257E0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Современные принципы диагностики пострадавших</w:t>
            </w:r>
            <w:r w:rsidRPr="008F7A95">
              <w:rPr>
                <w:bCs/>
                <w:i/>
                <w:sz w:val="24"/>
                <w:szCs w:val="24"/>
              </w:rPr>
              <w:t xml:space="preserve"> </w:t>
            </w:r>
            <w:r w:rsidRPr="008F7A95">
              <w:rPr>
                <w:bCs/>
                <w:sz w:val="24"/>
                <w:szCs w:val="24"/>
              </w:rPr>
              <w:t>и пациентов пре</w:t>
            </w:r>
            <w:r w:rsidRPr="008F7A95">
              <w:rPr>
                <w:bCs/>
                <w:sz w:val="24"/>
                <w:szCs w:val="24"/>
              </w:rPr>
              <w:t>д</w:t>
            </w:r>
            <w:r w:rsidRPr="008F7A95">
              <w:rPr>
                <w:bCs/>
                <w:sz w:val="24"/>
                <w:szCs w:val="24"/>
              </w:rPr>
              <w:t>вестников угрожающего состояния</w:t>
            </w:r>
            <w:r w:rsidRPr="008F7A95">
              <w:rPr>
                <w:rFonts w:eastAsia="Calibri"/>
                <w:sz w:val="24"/>
                <w:szCs w:val="24"/>
              </w:rPr>
              <w:t xml:space="preserve"> у взрослого </w:t>
            </w:r>
          </w:p>
        </w:tc>
      </w:tr>
      <w:tr w:rsidR="001C4E8F" w:rsidRPr="008F7A95" w:rsidTr="001C4E8F">
        <w:trPr>
          <w:trHeight w:val="169"/>
        </w:trPr>
        <w:tc>
          <w:tcPr>
            <w:tcW w:w="1276" w:type="dxa"/>
          </w:tcPr>
          <w:p w:rsidR="001C4E8F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2</w:t>
            </w:r>
            <w:r w:rsidR="001C4E8F" w:rsidRPr="008F7A95">
              <w:rPr>
                <w:sz w:val="24"/>
                <w:szCs w:val="24"/>
              </w:rPr>
              <w:t>.1.2</w:t>
            </w:r>
          </w:p>
        </w:tc>
        <w:tc>
          <w:tcPr>
            <w:tcW w:w="8363" w:type="dxa"/>
          </w:tcPr>
          <w:p w:rsidR="001C4E8F" w:rsidRPr="008F7A95" w:rsidRDefault="00D257E0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Современные принципы диагностики предвестников угрожающего с</w:t>
            </w:r>
            <w:r w:rsidRPr="008F7A95">
              <w:rPr>
                <w:bCs/>
                <w:sz w:val="24"/>
                <w:szCs w:val="24"/>
              </w:rPr>
              <w:t>о</w:t>
            </w:r>
            <w:r w:rsidRPr="008F7A95">
              <w:rPr>
                <w:bCs/>
                <w:sz w:val="24"/>
                <w:szCs w:val="24"/>
              </w:rPr>
              <w:t>стояния</w:t>
            </w:r>
            <w:r w:rsidRPr="008F7A95">
              <w:rPr>
                <w:rFonts w:eastAsia="Calibri"/>
                <w:sz w:val="24"/>
                <w:szCs w:val="24"/>
              </w:rPr>
              <w:t xml:space="preserve"> у новорождённого</w:t>
            </w:r>
          </w:p>
        </w:tc>
      </w:tr>
      <w:tr w:rsidR="00D257E0" w:rsidRPr="008F7A95" w:rsidTr="001C4E8F">
        <w:trPr>
          <w:trHeight w:val="169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2.1.3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Современные принципы диагностики предвестников угрожающего с</w:t>
            </w:r>
            <w:r w:rsidRPr="008F7A95">
              <w:rPr>
                <w:bCs/>
                <w:sz w:val="24"/>
                <w:szCs w:val="24"/>
              </w:rPr>
              <w:t>о</w:t>
            </w:r>
            <w:r w:rsidRPr="008F7A95">
              <w:rPr>
                <w:bCs/>
                <w:sz w:val="24"/>
                <w:szCs w:val="24"/>
              </w:rPr>
              <w:t>стояния</w:t>
            </w:r>
            <w:r w:rsidRPr="008F7A95">
              <w:rPr>
                <w:rFonts w:eastAsia="Calibri"/>
                <w:sz w:val="24"/>
                <w:szCs w:val="24"/>
              </w:rPr>
              <w:t xml:space="preserve"> у детей грудного возраста</w:t>
            </w:r>
          </w:p>
        </w:tc>
      </w:tr>
      <w:tr w:rsidR="00D257E0" w:rsidRPr="008F7A95" w:rsidTr="001C4E8F">
        <w:trPr>
          <w:trHeight w:val="169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Современные принципы диагностики предвестников угрожающего с</w:t>
            </w:r>
            <w:r w:rsidRPr="008F7A95">
              <w:rPr>
                <w:bCs/>
                <w:sz w:val="24"/>
                <w:szCs w:val="24"/>
              </w:rPr>
              <w:t>о</w:t>
            </w:r>
            <w:r w:rsidRPr="008F7A95">
              <w:rPr>
                <w:bCs/>
                <w:sz w:val="24"/>
                <w:szCs w:val="24"/>
              </w:rPr>
              <w:t>стояния</w:t>
            </w:r>
            <w:r w:rsidRPr="008F7A95">
              <w:rPr>
                <w:rFonts w:eastAsia="Calibri"/>
                <w:sz w:val="24"/>
                <w:szCs w:val="24"/>
              </w:rPr>
              <w:t xml:space="preserve"> у подростков</w:t>
            </w:r>
          </w:p>
        </w:tc>
      </w:tr>
    </w:tbl>
    <w:p w:rsidR="001C4E8F" w:rsidRPr="008F7A95" w:rsidRDefault="001C4E8F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7E0" w:rsidRPr="008F7A95" w:rsidRDefault="00D257E0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Рабочая программа учебного модуля 3</w:t>
      </w:r>
    </w:p>
    <w:p w:rsidR="00D257E0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F7A95">
        <w:rPr>
          <w:rFonts w:ascii="Arial" w:hAnsi="Arial" w:cs="Arial"/>
          <w:bCs w:val="0"/>
          <w:i/>
          <w:sz w:val="24"/>
          <w:szCs w:val="24"/>
        </w:rPr>
        <w:t>«Диагностика состояния клинической смерти</w:t>
      </w:r>
      <w:r w:rsidRPr="008F7A95">
        <w:rPr>
          <w:rFonts w:ascii="Arial" w:hAnsi="Arial" w:cs="Arial"/>
          <w:i/>
          <w:sz w:val="24"/>
          <w:szCs w:val="24"/>
        </w:rPr>
        <w:t xml:space="preserve"> у взрослого и детей (разного возраста)»</w:t>
      </w:r>
    </w:p>
    <w:p w:rsidR="00D257E0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257E0" w:rsidRPr="008F7A95" w:rsidRDefault="00D257E0" w:rsidP="008F7A95">
      <w:pPr>
        <w:pStyle w:val="ConsPlusNormal"/>
        <w:jc w:val="both"/>
        <w:rPr>
          <w:sz w:val="24"/>
          <w:szCs w:val="24"/>
        </w:rPr>
      </w:pPr>
      <w:r w:rsidRPr="008F7A95">
        <w:rPr>
          <w:b/>
          <w:sz w:val="24"/>
          <w:szCs w:val="24"/>
        </w:rPr>
        <w:t xml:space="preserve">Цель модуля: </w:t>
      </w:r>
      <w:r w:rsidR="008F7A95" w:rsidRPr="008F7A95">
        <w:rPr>
          <w:sz w:val="24"/>
          <w:szCs w:val="24"/>
        </w:rPr>
        <w:t xml:space="preserve">приобретение новых </w:t>
      </w:r>
      <w:r w:rsidRPr="008F7A95">
        <w:rPr>
          <w:sz w:val="24"/>
          <w:szCs w:val="24"/>
        </w:rPr>
        <w:t>профессиональных компетенций в</w:t>
      </w:r>
      <w:r w:rsidR="008F7A95" w:rsidRPr="008F7A95">
        <w:rPr>
          <w:sz w:val="24"/>
          <w:szCs w:val="24"/>
        </w:rPr>
        <w:t xml:space="preserve"> диагностич</w:t>
      </w:r>
      <w:r w:rsidR="008F7A95" w:rsidRPr="008F7A95">
        <w:rPr>
          <w:sz w:val="24"/>
          <w:szCs w:val="24"/>
        </w:rPr>
        <w:t>е</w:t>
      </w:r>
      <w:r w:rsidR="008F7A95" w:rsidRPr="008F7A95">
        <w:rPr>
          <w:sz w:val="24"/>
          <w:szCs w:val="24"/>
        </w:rPr>
        <w:t xml:space="preserve">ской деятельности (ПК-5) </w:t>
      </w:r>
      <w:r w:rsidRPr="008F7A95">
        <w:rPr>
          <w:sz w:val="24"/>
          <w:szCs w:val="24"/>
        </w:rPr>
        <w:t>врача - скорой медицинской помо</w:t>
      </w:r>
      <w:r w:rsidR="008F7A95" w:rsidRPr="008F7A95">
        <w:rPr>
          <w:sz w:val="24"/>
          <w:szCs w:val="24"/>
        </w:rPr>
        <w:t>щи</w:t>
      </w:r>
    </w:p>
    <w:p w:rsidR="00D257E0" w:rsidRPr="008F7A95" w:rsidRDefault="00D257E0" w:rsidP="008F7A95">
      <w:pPr>
        <w:pStyle w:val="ConsPlusNormal"/>
        <w:jc w:val="center"/>
        <w:rPr>
          <w:b/>
          <w:sz w:val="24"/>
          <w:szCs w:val="24"/>
        </w:rPr>
      </w:pPr>
    </w:p>
    <w:p w:rsidR="00D257E0" w:rsidRPr="008F7A95" w:rsidRDefault="00D257E0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3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D257E0" w:rsidRPr="008F7A95" w:rsidTr="00193AFA"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D257E0" w:rsidRPr="008F7A95" w:rsidTr="00193AFA"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F7A95">
              <w:rPr>
                <w:b/>
                <w:bCs/>
                <w:sz w:val="24"/>
                <w:szCs w:val="24"/>
              </w:rPr>
              <w:t>Диагностика состояния клинической смерти</w:t>
            </w:r>
            <w:r w:rsidRPr="008F7A95">
              <w:rPr>
                <w:rFonts w:eastAsia="Calibri"/>
                <w:b/>
                <w:sz w:val="24"/>
                <w:szCs w:val="24"/>
              </w:rPr>
              <w:t xml:space="preserve"> у взрослого и детей (разного возраста)</w:t>
            </w:r>
            <w:r w:rsidRPr="008F7A95">
              <w:rPr>
                <w:b/>
                <w:bCs/>
                <w:sz w:val="24"/>
                <w:szCs w:val="24"/>
              </w:rPr>
              <w:t xml:space="preserve"> (нарушения дыхания, гемодинамические, созн</w:t>
            </w:r>
            <w:r w:rsidRPr="008F7A95">
              <w:rPr>
                <w:b/>
                <w:bCs/>
                <w:sz w:val="24"/>
                <w:szCs w:val="24"/>
              </w:rPr>
              <w:t>а</w:t>
            </w:r>
            <w:r w:rsidRPr="008F7A95">
              <w:rPr>
                <w:b/>
                <w:bCs/>
                <w:sz w:val="24"/>
                <w:szCs w:val="24"/>
              </w:rPr>
              <w:t xml:space="preserve">ния, </w:t>
            </w:r>
            <w:proofErr w:type="spellStart"/>
            <w:r w:rsidRPr="008F7A95">
              <w:rPr>
                <w:b/>
                <w:bCs/>
                <w:sz w:val="24"/>
                <w:szCs w:val="24"/>
              </w:rPr>
              <w:t>мидриаз</w:t>
            </w:r>
            <w:proofErr w:type="spellEnd"/>
            <w:r w:rsidRPr="008F7A95">
              <w:rPr>
                <w:b/>
                <w:bCs/>
                <w:sz w:val="24"/>
                <w:szCs w:val="24"/>
              </w:rPr>
              <w:t>, отсутствие РЗС)</w:t>
            </w:r>
          </w:p>
        </w:tc>
      </w:tr>
      <w:tr w:rsidR="00D257E0" w:rsidRPr="008F7A95" w:rsidTr="00193AFA">
        <w:trPr>
          <w:trHeight w:val="28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3.1.1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Диагностика состояния клинической смерти</w:t>
            </w:r>
            <w:r w:rsidRPr="008F7A95">
              <w:rPr>
                <w:rFonts w:eastAsia="Calibri"/>
                <w:sz w:val="24"/>
                <w:szCs w:val="24"/>
              </w:rPr>
              <w:t xml:space="preserve"> у взрослого </w:t>
            </w:r>
            <w:r w:rsidRPr="008F7A95">
              <w:rPr>
                <w:bCs/>
                <w:sz w:val="24"/>
                <w:szCs w:val="24"/>
              </w:rPr>
              <w:t>(нарушения д</w:t>
            </w:r>
            <w:r w:rsidRPr="008F7A95">
              <w:rPr>
                <w:bCs/>
                <w:sz w:val="24"/>
                <w:szCs w:val="24"/>
              </w:rPr>
              <w:t>ы</w:t>
            </w:r>
            <w:r w:rsidRPr="008F7A95">
              <w:rPr>
                <w:bCs/>
                <w:sz w:val="24"/>
                <w:szCs w:val="24"/>
              </w:rPr>
              <w:t xml:space="preserve">хания, гемодинамические, сознания, </w:t>
            </w:r>
            <w:proofErr w:type="spellStart"/>
            <w:r w:rsidRPr="008F7A95">
              <w:rPr>
                <w:bCs/>
                <w:sz w:val="24"/>
                <w:szCs w:val="24"/>
              </w:rPr>
              <w:t>мидриаз</w:t>
            </w:r>
            <w:proofErr w:type="spellEnd"/>
            <w:r w:rsidRPr="008F7A95">
              <w:rPr>
                <w:bCs/>
                <w:sz w:val="24"/>
                <w:szCs w:val="24"/>
              </w:rPr>
              <w:t>, отсутствие РЗС)</w:t>
            </w:r>
          </w:p>
        </w:tc>
      </w:tr>
      <w:tr w:rsidR="00D257E0" w:rsidRPr="008F7A95" w:rsidTr="00193AFA">
        <w:trPr>
          <w:trHeight w:val="169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3.1.2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Диагностика состояния клинической смерти</w:t>
            </w:r>
            <w:r w:rsidRPr="008F7A95">
              <w:rPr>
                <w:rFonts w:eastAsia="Calibri"/>
                <w:sz w:val="24"/>
                <w:szCs w:val="24"/>
              </w:rPr>
              <w:t xml:space="preserve"> у новорождённого </w:t>
            </w:r>
            <w:r w:rsidRPr="008F7A95">
              <w:rPr>
                <w:bCs/>
                <w:sz w:val="24"/>
                <w:szCs w:val="24"/>
              </w:rPr>
              <w:t>(наруш</w:t>
            </w:r>
            <w:r w:rsidRPr="008F7A95">
              <w:rPr>
                <w:bCs/>
                <w:sz w:val="24"/>
                <w:szCs w:val="24"/>
              </w:rPr>
              <w:t>е</w:t>
            </w:r>
            <w:r w:rsidRPr="008F7A95">
              <w:rPr>
                <w:bCs/>
                <w:sz w:val="24"/>
                <w:szCs w:val="24"/>
              </w:rPr>
              <w:t xml:space="preserve">ния дыхания, гемодинамические, сознания, </w:t>
            </w:r>
            <w:proofErr w:type="spellStart"/>
            <w:r w:rsidRPr="008F7A95">
              <w:rPr>
                <w:bCs/>
                <w:sz w:val="24"/>
                <w:szCs w:val="24"/>
              </w:rPr>
              <w:t>мидриаз</w:t>
            </w:r>
            <w:proofErr w:type="spellEnd"/>
            <w:r w:rsidRPr="008F7A95">
              <w:rPr>
                <w:bCs/>
                <w:sz w:val="24"/>
                <w:szCs w:val="24"/>
              </w:rPr>
              <w:t>, отсутствие РЗС)</w:t>
            </w:r>
          </w:p>
        </w:tc>
      </w:tr>
      <w:tr w:rsidR="00D257E0" w:rsidRPr="008F7A95" w:rsidTr="00193AFA">
        <w:trPr>
          <w:trHeight w:val="169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3.1.3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Диагностика состояния клинической смерти</w:t>
            </w:r>
            <w:r w:rsidRPr="008F7A95">
              <w:rPr>
                <w:rFonts w:eastAsia="Calibri"/>
                <w:sz w:val="24"/>
                <w:szCs w:val="24"/>
              </w:rPr>
              <w:t xml:space="preserve"> у детей грудного возраста</w:t>
            </w:r>
            <w:r w:rsidRPr="008F7A95">
              <w:rPr>
                <w:bCs/>
                <w:sz w:val="24"/>
                <w:szCs w:val="24"/>
              </w:rPr>
              <w:t xml:space="preserve"> (нарушения дыхания, гемодинамические, сознания, </w:t>
            </w:r>
            <w:proofErr w:type="spellStart"/>
            <w:r w:rsidRPr="008F7A95">
              <w:rPr>
                <w:bCs/>
                <w:sz w:val="24"/>
                <w:szCs w:val="24"/>
              </w:rPr>
              <w:t>мидриаз</w:t>
            </w:r>
            <w:proofErr w:type="spellEnd"/>
            <w:r w:rsidRPr="008F7A95">
              <w:rPr>
                <w:bCs/>
                <w:sz w:val="24"/>
                <w:szCs w:val="24"/>
              </w:rPr>
              <w:t>, отсутствие РЗС)</w:t>
            </w:r>
          </w:p>
        </w:tc>
      </w:tr>
      <w:tr w:rsidR="00D257E0" w:rsidRPr="008F7A95" w:rsidTr="00193AFA">
        <w:trPr>
          <w:trHeight w:val="169"/>
        </w:trPr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3.1.4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8F7A95">
              <w:rPr>
                <w:bCs/>
                <w:sz w:val="24"/>
                <w:szCs w:val="24"/>
              </w:rPr>
              <w:t>Диагностика состояния клинической смерти</w:t>
            </w:r>
            <w:r w:rsidRPr="008F7A95">
              <w:rPr>
                <w:rFonts w:eastAsia="Calibri"/>
                <w:sz w:val="24"/>
                <w:szCs w:val="24"/>
              </w:rPr>
              <w:t xml:space="preserve"> у подростка</w:t>
            </w:r>
            <w:r w:rsidRPr="008F7A95">
              <w:rPr>
                <w:bCs/>
                <w:sz w:val="24"/>
                <w:szCs w:val="24"/>
              </w:rPr>
              <w:t xml:space="preserve"> (нарушения д</w:t>
            </w:r>
            <w:r w:rsidRPr="008F7A95">
              <w:rPr>
                <w:bCs/>
                <w:sz w:val="24"/>
                <w:szCs w:val="24"/>
              </w:rPr>
              <w:t>ы</w:t>
            </w:r>
            <w:r w:rsidRPr="008F7A95">
              <w:rPr>
                <w:bCs/>
                <w:sz w:val="24"/>
                <w:szCs w:val="24"/>
              </w:rPr>
              <w:t xml:space="preserve">хания, гемодинамические, сознания, </w:t>
            </w:r>
            <w:proofErr w:type="spellStart"/>
            <w:r w:rsidRPr="008F7A95">
              <w:rPr>
                <w:bCs/>
                <w:sz w:val="24"/>
                <w:szCs w:val="24"/>
              </w:rPr>
              <w:t>мидриаз</w:t>
            </w:r>
            <w:proofErr w:type="spellEnd"/>
            <w:r w:rsidRPr="008F7A95">
              <w:rPr>
                <w:bCs/>
                <w:sz w:val="24"/>
                <w:szCs w:val="24"/>
              </w:rPr>
              <w:t>, отсутствие РЗС)</w:t>
            </w:r>
          </w:p>
        </w:tc>
      </w:tr>
    </w:tbl>
    <w:p w:rsidR="001C4E8F" w:rsidRPr="008F7A95" w:rsidRDefault="001C4E8F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7E0" w:rsidRPr="008F7A95" w:rsidRDefault="00D257E0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Рабочая программа учебного модуля 4</w:t>
      </w:r>
    </w:p>
    <w:p w:rsidR="00D257E0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F7A95">
        <w:rPr>
          <w:rFonts w:ascii="Arial" w:hAnsi="Arial" w:cs="Arial"/>
          <w:i/>
          <w:sz w:val="24"/>
          <w:szCs w:val="24"/>
        </w:rPr>
        <w:t xml:space="preserve">«Базовый комплекс </w:t>
      </w:r>
      <w:r w:rsidRPr="008F7A95">
        <w:rPr>
          <w:rFonts w:ascii="Arial" w:eastAsia="Times New Roman" w:hAnsi="Arial" w:cs="Arial"/>
          <w:i/>
          <w:sz w:val="24"/>
          <w:szCs w:val="24"/>
        </w:rPr>
        <w:t xml:space="preserve">сердечно – </w:t>
      </w:r>
      <w:proofErr w:type="spellStart"/>
      <w:r w:rsidRPr="008F7A95">
        <w:rPr>
          <w:rFonts w:ascii="Arial" w:eastAsia="Times New Roman" w:hAnsi="Arial" w:cs="Arial"/>
          <w:i/>
          <w:sz w:val="24"/>
          <w:szCs w:val="24"/>
        </w:rPr>
        <w:t>лёгочно</w:t>
      </w:r>
      <w:proofErr w:type="spellEnd"/>
      <w:r w:rsidRPr="008F7A95">
        <w:rPr>
          <w:rFonts w:ascii="Arial" w:eastAsia="Times New Roman" w:hAnsi="Arial" w:cs="Arial"/>
          <w:i/>
          <w:sz w:val="24"/>
          <w:szCs w:val="24"/>
        </w:rPr>
        <w:t xml:space="preserve"> - церебральной реанимации</w:t>
      </w:r>
      <w:r w:rsidRPr="008F7A95">
        <w:rPr>
          <w:rFonts w:ascii="Arial" w:hAnsi="Arial" w:cs="Arial"/>
          <w:i/>
          <w:sz w:val="24"/>
          <w:szCs w:val="24"/>
        </w:rPr>
        <w:t xml:space="preserve"> у детей (разного возраста)»</w:t>
      </w:r>
    </w:p>
    <w:p w:rsidR="00D257E0" w:rsidRPr="008F7A95" w:rsidRDefault="00D257E0" w:rsidP="008F7A9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257E0" w:rsidRPr="008F7A95" w:rsidRDefault="00D257E0" w:rsidP="008F7A95">
      <w:pPr>
        <w:pStyle w:val="ConsPlusNormal"/>
        <w:jc w:val="both"/>
        <w:rPr>
          <w:sz w:val="24"/>
          <w:szCs w:val="24"/>
        </w:rPr>
      </w:pPr>
      <w:r w:rsidRPr="008F7A95">
        <w:rPr>
          <w:b/>
          <w:sz w:val="24"/>
          <w:szCs w:val="24"/>
        </w:rPr>
        <w:t xml:space="preserve">Цель модуля: </w:t>
      </w:r>
      <w:r w:rsidRPr="008F7A95">
        <w:rPr>
          <w:sz w:val="24"/>
          <w:szCs w:val="24"/>
        </w:rPr>
        <w:t xml:space="preserve">приобретение профессиональных компетенций в </w:t>
      </w:r>
      <w:r w:rsidR="008F7A95" w:rsidRPr="008F7A95">
        <w:rPr>
          <w:sz w:val="24"/>
          <w:szCs w:val="24"/>
        </w:rPr>
        <w:t>лечебной деятел</w:t>
      </w:r>
      <w:r w:rsidR="008F7A95" w:rsidRPr="008F7A95">
        <w:rPr>
          <w:sz w:val="24"/>
          <w:szCs w:val="24"/>
        </w:rPr>
        <w:t>ь</w:t>
      </w:r>
      <w:r w:rsidR="008F7A95" w:rsidRPr="008F7A95">
        <w:rPr>
          <w:sz w:val="24"/>
          <w:szCs w:val="24"/>
        </w:rPr>
        <w:t xml:space="preserve">ности (ПК-6-7) </w:t>
      </w:r>
      <w:r w:rsidRPr="008F7A95">
        <w:rPr>
          <w:sz w:val="24"/>
          <w:szCs w:val="24"/>
        </w:rPr>
        <w:t>врача - скорой ме</w:t>
      </w:r>
      <w:r w:rsidR="008F7A95" w:rsidRPr="008F7A95">
        <w:rPr>
          <w:sz w:val="24"/>
          <w:szCs w:val="24"/>
        </w:rPr>
        <w:t>дицинской помощи</w:t>
      </w:r>
    </w:p>
    <w:p w:rsidR="00D257E0" w:rsidRPr="008F7A95" w:rsidRDefault="00D257E0" w:rsidP="008F7A95">
      <w:pPr>
        <w:pStyle w:val="ConsPlusNormal"/>
        <w:jc w:val="center"/>
        <w:rPr>
          <w:b/>
          <w:sz w:val="24"/>
          <w:szCs w:val="24"/>
        </w:rPr>
      </w:pPr>
    </w:p>
    <w:p w:rsidR="00D257E0" w:rsidRPr="008F7A95" w:rsidRDefault="00D257E0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4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D257E0" w:rsidRPr="008F7A95" w:rsidTr="00193AFA">
        <w:tc>
          <w:tcPr>
            <w:tcW w:w="1276" w:type="dxa"/>
          </w:tcPr>
          <w:p w:rsidR="00D257E0" w:rsidRPr="008F7A95" w:rsidRDefault="00D257E0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D257E0" w:rsidRPr="008F7A95" w:rsidTr="00193AFA">
        <w:tc>
          <w:tcPr>
            <w:tcW w:w="1276" w:type="dxa"/>
          </w:tcPr>
          <w:p w:rsidR="00D257E0" w:rsidRPr="008F7A95" w:rsidRDefault="006F5563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4</w:t>
            </w:r>
            <w:r w:rsidR="00D257E0" w:rsidRPr="008F7A95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D257E0" w:rsidRPr="008F7A95" w:rsidRDefault="00D257E0" w:rsidP="008F7A9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Алгоритм проведения базового комплекса 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ц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ребральной реанимации</w:t>
            </w: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у подростка</w:t>
            </w:r>
          </w:p>
        </w:tc>
      </w:tr>
      <w:tr w:rsidR="00D257E0" w:rsidRPr="008F7A95" w:rsidTr="002C2592">
        <w:trPr>
          <w:trHeight w:val="28"/>
        </w:trPr>
        <w:tc>
          <w:tcPr>
            <w:tcW w:w="1276" w:type="dxa"/>
          </w:tcPr>
          <w:p w:rsidR="00D257E0" w:rsidRPr="008F7A95" w:rsidRDefault="006F5563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4</w:t>
            </w:r>
            <w:r w:rsidR="00D257E0" w:rsidRPr="008F7A95">
              <w:rPr>
                <w:sz w:val="24"/>
                <w:szCs w:val="24"/>
              </w:rPr>
              <w:t>.1.1</w:t>
            </w:r>
          </w:p>
        </w:tc>
        <w:tc>
          <w:tcPr>
            <w:tcW w:w="8363" w:type="dxa"/>
            <w:vAlign w:val="center"/>
          </w:tcPr>
          <w:p w:rsidR="00D257E0" w:rsidRPr="008F7A95" w:rsidRDefault="006F5563" w:rsidP="008F7A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Алгоритм проведения базового комплекса 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ральной реанимации</w:t>
            </w: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у подростка без вентиляции</w:t>
            </w:r>
          </w:p>
        </w:tc>
      </w:tr>
      <w:tr w:rsidR="006F5563" w:rsidRPr="008F7A95" w:rsidTr="002C2592">
        <w:trPr>
          <w:trHeight w:val="28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363" w:type="dxa"/>
            <w:vAlign w:val="center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Алгоритм проведения базового комплекса 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ц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ребральной реанимации</w:t>
            </w: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у детей (разного возраста)</w:t>
            </w:r>
          </w:p>
        </w:tc>
      </w:tr>
      <w:tr w:rsidR="006F5563" w:rsidRPr="008F7A95" w:rsidTr="00193AFA">
        <w:trPr>
          <w:trHeight w:val="169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4.2.1</w:t>
            </w:r>
          </w:p>
        </w:tc>
        <w:tc>
          <w:tcPr>
            <w:tcW w:w="8363" w:type="dxa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Алгоритм проведения базового комплекса 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ральной реанимации</w:t>
            </w: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у новорождённого</w:t>
            </w:r>
          </w:p>
        </w:tc>
      </w:tr>
      <w:tr w:rsidR="006F5563" w:rsidRPr="008F7A95" w:rsidTr="00193AFA">
        <w:trPr>
          <w:trHeight w:val="169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4.2.2</w:t>
            </w:r>
          </w:p>
        </w:tc>
        <w:tc>
          <w:tcPr>
            <w:tcW w:w="8363" w:type="dxa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Алгоритм проведения базового комплекса 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ральной реанимации</w:t>
            </w: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у грудных детей</w:t>
            </w:r>
          </w:p>
        </w:tc>
      </w:tr>
    </w:tbl>
    <w:p w:rsidR="006F5563" w:rsidRPr="008F7A95" w:rsidRDefault="006F5563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563" w:rsidRPr="008F7A95" w:rsidRDefault="006F5563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>Рабочая программа учебного модуля 5</w:t>
      </w:r>
    </w:p>
    <w:p w:rsidR="006F5563" w:rsidRPr="008F7A95" w:rsidRDefault="006F5563" w:rsidP="008F7A95">
      <w:pPr>
        <w:pStyle w:val="ConsPlusTitle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F7A95">
        <w:rPr>
          <w:rFonts w:ascii="Arial" w:hAnsi="Arial" w:cs="Arial"/>
          <w:i/>
          <w:sz w:val="24"/>
          <w:szCs w:val="24"/>
        </w:rPr>
        <w:t xml:space="preserve">«Расширенный комплекс </w:t>
      </w:r>
      <w:r w:rsidRPr="008F7A95">
        <w:rPr>
          <w:rFonts w:ascii="Arial" w:eastAsia="Times New Roman" w:hAnsi="Arial" w:cs="Arial"/>
          <w:i/>
          <w:sz w:val="24"/>
          <w:szCs w:val="24"/>
        </w:rPr>
        <w:t xml:space="preserve">сердечно – </w:t>
      </w:r>
      <w:proofErr w:type="spellStart"/>
      <w:r w:rsidRPr="008F7A95">
        <w:rPr>
          <w:rFonts w:ascii="Arial" w:eastAsia="Times New Roman" w:hAnsi="Arial" w:cs="Arial"/>
          <w:i/>
          <w:sz w:val="24"/>
          <w:szCs w:val="24"/>
        </w:rPr>
        <w:t>лёгочно</w:t>
      </w:r>
      <w:proofErr w:type="spellEnd"/>
      <w:r w:rsidRPr="008F7A95">
        <w:rPr>
          <w:rFonts w:ascii="Arial" w:eastAsia="Times New Roman" w:hAnsi="Arial" w:cs="Arial"/>
          <w:i/>
          <w:sz w:val="24"/>
          <w:szCs w:val="24"/>
        </w:rPr>
        <w:t xml:space="preserve"> - церебральной реаним</w:t>
      </w:r>
      <w:r w:rsidRPr="008F7A95">
        <w:rPr>
          <w:rFonts w:ascii="Arial" w:eastAsia="Times New Roman" w:hAnsi="Arial" w:cs="Arial"/>
          <w:i/>
          <w:sz w:val="24"/>
          <w:szCs w:val="24"/>
        </w:rPr>
        <w:t>а</w:t>
      </w:r>
      <w:r w:rsidRPr="008F7A95">
        <w:rPr>
          <w:rFonts w:ascii="Arial" w:eastAsia="Times New Roman" w:hAnsi="Arial" w:cs="Arial"/>
          <w:i/>
          <w:sz w:val="24"/>
          <w:szCs w:val="24"/>
        </w:rPr>
        <w:t>ции</w:t>
      </w:r>
      <w:r w:rsidRPr="008F7A95">
        <w:rPr>
          <w:rFonts w:ascii="Arial" w:hAnsi="Arial" w:cs="Arial"/>
          <w:i/>
          <w:sz w:val="24"/>
          <w:szCs w:val="24"/>
        </w:rPr>
        <w:t xml:space="preserve"> у детей (разного возраста)»</w:t>
      </w:r>
    </w:p>
    <w:p w:rsidR="006F5563" w:rsidRPr="008F7A95" w:rsidRDefault="006F5563" w:rsidP="008F7A9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6F5563" w:rsidRPr="008F7A95" w:rsidRDefault="006F5563" w:rsidP="008F7A95">
      <w:pPr>
        <w:pStyle w:val="ConsPlusNormal"/>
        <w:jc w:val="both"/>
        <w:rPr>
          <w:sz w:val="24"/>
          <w:szCs w:val="24"/>
        </w:rPr>
      </w:pPr>
      <w:r w:rsidRPr="008F7A95">
        <w:rPr>
          <w:b/>
          <w:sz w:val="24"/>
          <w:szCs w:val="24"/>
        </w:rPr>
        <w:t xml:space="preserve">Цель модуля: </w:t>
      </w:r>
      <w:r w:rsidRPr="008F7A95">
        <w:rPr>
          <w:sz w:val="24"/>
          <w:szCs w:val="24"/>
        </w:rPr>
        <w:t xml:space="preserve">приобретение новых профессиональных </w:t>
      </w:r>
      <w:r w:rsidR="008F7A95" w:rsidRPr="008F7A95">
        <w:rPr>
          <w:sz w:val="24"/>
          <w:szCs w:val="24"/>
        </w:rPr>
        <w:t xml:space="preserve">компетенций в лечебной деятельности (ПК-6-7) </w:t>
      </w:r>
      <w:r w:rsidRPr="008F7A95">
        <w:rPr>
          <w:sz w:val="24"/>
          <w:szCs w:val="24"/>
        </w:rPr>
        <w:t>врача - ск</w:t>
      </w:r>
      <w:r w:rsidR="008F7A95" w:rsidRPr="008F7A95">
        <w:rPr>
          <w:sz w:val="24"/>
          <w:szCs w:val="24"/>
        </w:rPr>
        <w:t>орой медицинской помощи</w:t>
      </w:r>
    </w:p>
    <w:p w:rsidR="006F5563" w:rsidRPr="008F7A95" w:rsidRDefault="006F5563" w:rsidP="008F7A95">
      <w:pPr>
        <w:pStyle w:val="ConsPlusNormal"/>
        <w:jc w:val="center"/>
        <w:rPr>
          <w:b/>
          <w:sz w:val="24"/>
          <w:szCs w:val="24"/>
        </w:rPr>
      </w:pPr>
    </w:p>
    <w:p w:rsidR="006F5563" w:rsidRPr="008F7A95" w:rsidRDefault="006F5563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5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6F5563" w:rsidRPr="008F7A95" w:rsidTr="00193AFA"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6F5563" w:rsidRPr="008F7A95" w:rsidRDefault="006F5563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6F5563" w:rsidRPr="008F7A95" w:rsidTr="00193AFA"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Алгоритм проведения расширенного комплекса 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у подростка</w:t>
            </w:r>
          </w:p>
        </w:tc>
      </w:tr>
      <w:tr w:rsidR="006F5563" w:rsidRPr="008F7A95" w:rsidTr="00193AFA"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Алгоритм проведения расширенного комплекса </w:t>
            </w:r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у детей (разного возраста)</w:t>
            </w:r>
          </w:p>
        </w:tc>
      </w:tr>
      <w:tr w:rsidR="006F5563" w:rsidRPr="008F7A95" w:rsidTr="00193AFA">
        <w:trPr>
          <w:trHeight w:val="28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5.2.1</w:t>
            </w:r>
          </w:p>
        </w:tc>
        <w:tc>
          <w:tcPr>
            <w:tcW w:w="8363" w:type="dxa"/>
            <w:vAlign w:val="center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Алгоритм проведения расширенного комплекса 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у новорождённого</w:t>
            </w:r>
          </w:p>
        </w:tc>
      </w:tr>
      <w:tr w:rsidR="006F5563" w:rsidRPr="008F7A95" w:rsidTr="00193AFA">
        <w:trPr>
          <w:trHeight w:val="28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5.2.2</w:t>
            </w:r>
          </w:p>
        </w:tc>
        <w:tc>
          <w:tcPr>
            <w:tcW w:w="8363" w:type="dxa"/>
            <w:vAlign w:val="center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Алгоритм проведения расширенного комплекса </w:t>
            </w:r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сердечно – </w:t>
            </w:r>
            <w:proofErr w:type="spellStart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лёгочно</w:t>
            </w:r>
            <w:proofErr w:type="spellEnd"/>
            <w:r w:rsidRPr="008F7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у грудного ребёнка</w:t>
            </w:r>
          </w:p>
        </w:tc>
      </w:tr>
      <w:tr w:rsidR="006F5563" w:rsidRPr="008F7A95" w:rsidTr="006B197B">
        <w:trPr>
          <w:trHeight w:val="169"/>
        </w:trPr>
        <w:tc>
          <w:tcPr>
            <w:tcW w:w="1276" w:type="dxa"/>
          </w:tcPr>
          <w:p w:rsidR="006F5563" w:rsidRPr="008F7A95" w:rsidRDefault="006F5563" w:rsidP="008F7A95">
            <w:pPr>
              <w:pStyle w:val="ConsPlusNormal"/>
              <w:rPr>
                <w:b/>
                <w:sz w:val="24"/>
                <w:szCs w:val="24"/>
              </w:rPr>
            </w:pPr>
            <w:r w:rsidRPr="008F7A95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363" w:type="dxa"/>
            <w:vAlign w:val="center"/>
          </w:tcPr>
          <w:p w:rsidR="006F5563" w:rsidRPr="008F7A95" w:rsidRDefault="006F5563" w:rsidP="008F7A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Тактика при медицинской эвакуации пациентов и пострадавших в </w:t>
            </w:r>
            <w:proofErr w:type="spellStart"/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>постреанимационном</w:t>
            </w:r>
            <w:proofErr w:type="spellEnd"/>
            <w:r w:rsidRPr="008F7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периоде в МО</w:t>
            </w:r>
          </w:p>
        </w:tc>
      </w:tr>
    </w:tbl>
    <w:p w:rsidR="006F5563" w:rsidRPr="008F7A95" w:rsidRDefault="006F5563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E8F" w:rsidRPr="008F7A95" w:rsidRDefault="001C4E8F" w:rsidP="008F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sz w:val="24"/>
          <w:szCs w:val="24"/>
        </w:rPr>
        <w:t xml:space="preserve">Рабочая программа учебного модуля 6 </w:t>
      </w:r>
    </w:p>
    <w:p w:rsidR="001C4E8F" w:rsidRPr="008F7A95" w:rsidRDefault="001C4E8F" w:rsidP="008F7A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A95">
        <w:rPr>
          <w:rFonts w:ascii="Arial" w:hAnsi="Arial" w:cs="Arial"/>
          <w:sz w:val="24"/>
          <w:szCs w:val="24"/>
        </w:rPr>
        <w:t>«</w:t>
      </w:r>
      <w:proofErr w:type="spellStart"/>
      <w:r w:rsidR="006F5563" w:rsidRPr="008F7A95">
        <w:rPr>
          <w:rFonts w:ascii="Arial" w:eastAsia="Calibri" w:hAnsi="Arial" w:cs="Arial"/>
          <w:b/>
          <w:i/>
          <w:sz w:val="24"/>
          <w:szCs w:val="24"/>
        </w:rPr>
        <w:t>Симуляционный</w:t>
      </w:r>
      <w:proofErr w:type="spellEnd"/>
      <w:r w:rsidR="006F5563" w:rsidRPr="008F7A95">
        <w:rPr>
          <w:rFonts w:ascii="Arial" w:eastAsia="Calibri" w:hAnsi="Arial" w:cs="Arial"/>
          <w:b/>
          <w:i/>
          <w:sz w:val="24"/>
          <w:szCs w:val="24"/>
        </w:rPr>
        <w:t xml:space="preserve"> курс на манекенах - симуляторах (новорождённого, ребёнка грудного возраста, подростка, взрослого)</w:t>
      </w:r>
      <w:r w:rsidRPr="008F7A95">
        <w:rPr>
          <w:rFonts w:ascii="Arial" w:hAnsi="Arial" w:cs="Arial"/>
          <w:b/>
          <w:bCs/>
          <w:i/>
          <w:sz w:val="24"/>
          <w:szCs w:val="24"/>
        </w:rPr>
        <w:t>»</w:t>
      </w:r>
      <w:r w:rsidRPr="008F7A95">
        <w:rPr>
          <w:rFonts w:ascii="Arial" w:hAnsi="Arial" w:cs="Arial"/>
          <w:sz w:val="24"/>
          <w:szCs w:val="24"/>
        </w:rPr>
        <w:t xml:space="preserve"> (A/02.8)»</w:t>
      </w:r>
    </w:p>
    <w:p w:rsidR="001C4E8F" w:rsidRPr="008F7A95" w:rsidRDefault="001C4E8F" w:rsidP="008F7A9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1C4E8F" w:rsidRPr="008F7A95" w:rsidRDefault="001C4E8F" w:rsidP="008F7A95">
      <w:pPr>
        <w:pStyle w:val="ConsPlusNormal"/>
        <w:jc w:val="both"/>
        <w:rPr>
          <w:sz w:val="24"/>
          <w:szCs w:val="24"/>
        </w:rPr>
      </w:pPr>
      <w:r w:rsidRPr="008F7A95">
        <w:rPr>
          <w:b/>
          <w:sz w:val="24"/>
          <w:szCs w:val="24"/>
        </w:rPr>
        <w:t xml:space="preserve">Цель модуля: </w:t>
      </w:r>
      <w:r w:rsidRPr="008F7A95">
        <w:rPr>
          <w:sz w:val="24"/>
          <w:szCs w:val="24"/>
        </w:rPr>
        <w:t>приобретение новых универсальных (УК-1-3) и</w:t>
      </w:r>
      <w:r w:rsidR="008F7A95">
        <w:rPr>
          <w:sz w:val="24"/>
          <w:szCs w:val="24"/>
        </w:rPr>
        <w:t xml:space="preserve"> профессиональных компетенций в </w:t>
      </w:r>
      <w:r w:rsidRPr="008F7A95">
        <w:rPr>
          <w:sz w:val="24"/>
          <w:szCs w:val="24"/>
        </w:rPr>
        <w:t>лечебной деятельности (ПК-6-7) вр</w:t>
      </w:r>
      <w:r w:rsidR="008F7A95">
        <w:rPr>
          <w:sz w:val="24"/>
          <w:szCs w:val="24"/>
        </w:rPr>
        <w:t>ача - скорой медицинской помощи</w:t>
      </w:r>
    </w:p>
    <w:p w:rsidR="001C4E8F" w:rsidRPr="008F7A95" w:rsidRDefault="001C4E8F" w:rsidP="008F7A95">
      <w:pPr>
        <w:pStyle w:val="ConsPlusNormal"/>
        <w:jc w:val="both"/>
        <w:rPr>
          <w:sz w:val="24"/>
          <w:szCs w:val="24"/>
        </w:rPr>
      </w:pPr>
    </w:p>
    <w:p w:rsidR="001C4E8F" w:rsidRPr="008F7A95" w:rsidRDefault="001C4E8F" w:rsidP="008F7A95">
      <w:pPr>
        <w:pStyle w:val="ConsPlusNormal"/>
        <w:jc w:val="center"/>
        <w:rPr>
          <w:b/>
          <w:sz w:val="24"/>
          <w:szCs w:val="24"/>
        </w:rPr>
      </w:pPr>
      <w:r w:rsidRPr="008F7A95">
        <w:rPr>
          <w:b/>
          <w:sz w:val="24"/>
          <w:szCs w:val="24"/>
        </w:rPr>
        <w:t>Содержание рабочей программы учебного модуля 6</w:t>
      </w:r>
    </w:p>
    <w:tbl>
      <w:tblPr>
        <w:tblpPr w:leftFromText="180" w:rightFromText="180" w:vertAnchor="text" w:tblpY="1"/>
        <w:tblOverlap w:val="never"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1C4E8F" w:rsidRPr="008F7A95" w:rsidRDefault="001C4E8F" w:rsidP="008F7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8F7A95">
              <w:rPr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8080" w:type="dxa"/>
            <w:vAlign w:val="center"/>
          </w:tcPr>
          <w:p w:rsidR="001C4E8F" w:rsidRPr="008F7A95" w:rsidRDefault="006F5563" w:rsidP="008F7A9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 - симуляторах (новорожд</w:t>
            </w:r>
            <w:r w:rsidR="008F7A95"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ё</w:t>
            </w:r>
            <w:r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ного, реб</w:t>
            </w:r>
            <w:r w:rsidR="008F7A95"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ё</w:t>
            </w:r>
            <w:r w:rsidRPr="008F7A9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нка грудного возраста, подростка, взрослого)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6.1.1</w:t>
            </w:r>
          </w:p>
        </w:tc>
        <w:tc>
          <w:tcPr>
            <w:tcW w:w="8080" w:type="dxa"/>
            <w:vAlign w:val="center"/>
          </w:tcPr>
          <w:p w:rsidR="001C4E8F" w:rsidRPr="008F7A95" w:rsidRDefault="008F7A95" w:rsidP="008F7A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F7A95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 - симуляторах новорождённого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6.1.2</w:t>
            </w:r>
          </w:p>
        </w:tc>
        <w:tc>
          <w:tcPr>
            <w:tcW w:w="8080" w:type="dxa"/>
            <w:vAlign w:val="center"/>
          </w:tcPr>
          <w:p w:rsidR="001C4E8F" w:rsidRPr="008F7A95" w:rsidRDefault="008F7A95" w:rsidP="008F7A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F7A95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 - симуляторах ребёнка грудного возраста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6.1.3</w:t>
            </w:r>
          </w:p>
        </w:tc>
        <w:tc>
          <w:tcPr>
            <w:tcW w:w="8080" w:type="dxa"/>
            <w:vAlign w:val="center"/>
          </w:tcPr>
          <w:p w:rsidR="001C4E8F" w:rsidRPr="008F7A95" w:rsidRDefault="008F7A95" w:rsidP="008F7A9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F7A95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 - симуляторах подростка</w:t>
            </w:r>
          </w:p>
        </w:tc>
      </w:tr>
      <w:tr w:rsidR="001C4E8F" w:rsidRPr="008F7A95" w:rsidTr="001C4E8F">
        <w:tc>
          <w:tcPr>
            <w:tcW w:w="1276" w:type="dxa"/>
          </w:tcPr>
          <w:p w:rsidR="001C4E8F" w:rsidRPr="008F7A95" w:rsidRDefault="001C4E8F" w:rsidP="008F7A95">
            <w:pPr>
              <w:pStyle w:val="ConsPlusNormal"/>
              <w:jc w:val="both"/>
              <w:rPr>
                <w:sz w:val="24"/>
                <w:szCs w:val="24"/>
              </w:rPr>
            </w:pPr>
            <w:r w:rsidRPr="008F7A95">
              <w:rPr>
                <w:sz w:val="24"/>
                <w:szCs w:val="24"/>
              </w:rPr>
              <w:t>6.1.4</w:t>
            </w:r>
          </w:p>
        </w:tc>
        <w:tc>
          <w:tcPr>
            <w:tcW w:w="8080" w:type="dxa"/>
            <w:vAlign w:val="center"/>
          </w:tcPr>
          <w:p w:rsidR="001C4E8F" w:rsidRPr="008F7A95" w:rsidRDefault="008F7A95" w:rsidP="008F7A9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F7A95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8F7A95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 - симуляторах взрослого</w:t>
            </w:r>
          </w:p>
        </w:tc>
      </w:tr>
    </w:tbl>
    <w:p w:rsidR="001C4E8F" w:rsidRPr="008F7A95" w:rsidRDefault="001C4E8F" w:rsidP="008F7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103" w:rsidRPr="008F7A95" w:rsidRDefault="00E94103" w:rsidP="008F7A9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7A95">
        <w:rPr>
          <w:rFonts w:ascii="Arial" w:hAnsi="Arial" w:cs="Arial"/>
          <w:bCs w:val="0"/>
          <w:sz w:val="24"/>
          <w:szCs w:val="24"/>
        </w:rPr>
        <w:t>1</w:t>
      </w:r>
      <w:r w:rsidR="005E7D91">
        <w:rPr>
          <w:rFonts w:ascii="Arial" w:hAnsi="Arial" w:cs="Arial"/>
          <w:bCs w:val="0"/>
          <w:sz w:val="24"/>
          <w:szCs w:val="24"/>
        </w:rPr>
        <w:t>2</w:t>
      </w:r>
      <w:r w:rsidRPr="008F7A95">
        <w:rPr>
          <w:rFonts w:ascii="Arial" w:hAnsi="Arial" w:cs="Arial"/>
          <w:bCs w:val="0"/>
          <w:sz w:val="24"/>
          <w:szCs w:val="24"/>
        </w:rPr>
        <w:t>.</w:t>
      </w:r>
      <w:r w:rsidRPr="008F7A95">
        <w:rPr>
          <w:rFonts w:ascii="Arial" w:hAnsi="Arial" w:cs="Arial"/>
          <w:sz w:val="24"/>
          <w:szCs w:val="24"/>
        </w:rPr>
        <w:t xml:space="preserve"> Организационно-педагогические условия</w:t>
      </w:r>
    </w:p>
    <w:p w:rsidR="00E94103" w:rsidRPr="008F7A95" w:rsidRDefault="00E94103" w:rsidP="008F7A9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  <w:r w:rsidRPr="008F7A95">
        <w:rPr>
          <w:sz w:val="24"/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специальн</w:t>
      </w:r>
      <w:r w:rsidRPr="008F7A95">
        <w:rPr>
          <w:sz w:val="24"/>
          <w:szCs w:val="24"/>
        </w:rPr>
        <w:t>о</w:t>
      </w:r>
      <w:r w:rsidRPr="008F7A95">
        <w:rPr>
          <w:sz w:val="24"/>
          <w:szCs w:val="24"/>
        </w:rPr>
        <w:lastRenderedPageBreak/>
        <w:t>сти, соответствующая материально-техническая база, обеспечивающая организ</w:t>
      </w:r>
      <w:r w:rsidRPr="008F7A95">
        <w:rPr>
          <w:sz w:val="24"/>
          <w:szCs w:val="24"/>
        </w:rPr>
        <w:t>а</w:t>
      </w:r>
      <w:r w:rsidRPr="008F7A95">
        <w:rPr>
          <w:sz w:val="24"/>
          <w:szCs w:val="24"/>
        </w:rPr>
        <w:t>цию всех видов занятий. Кадровое обеспечение реализации Программы соответс</w:t>
      </w:r>
      <w:r w:rsidRPr="008F7A95">
        <w:rPr>
          <w:sz w:val="24"/>
          <w:szCs w:val="24"/>
        </w:rPr>
        <w:t>т</w:t>
      </w:r>
      <w:r w:rsidRPr="008F7A95">
        <w:rPr>
          <w:sz w:val="24"/>
          <w:szCs w:val="24"/>
        </w:rPr>
        <w:t>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</w:t>
      </w:r>
      <w:r w:rsidRPr="008F7A95">
        <w:rPr>
          <w:sz w:val="24"/>
          <w:szCs w:val="24"/>
        </w:rPr>
        <w:t>и</w:t>
      </w:r>
      <w:r w:rsidRPr="008F7A95">
        <w:rPr>
          <w:sz w:val="24"/>
          <w:szCs w:val="24"/>
        </w:rPr>
        <w:t>кам, установленным в Едином квалификационном справочнике должностей руков</w:t>
      </w:r>
      <w:r w:rsidRPr="008F7A95">
        <w:rPr>
          <w:sz w:val="24"/>
          <w:szCs w:val="24"/>
        </w:rPr>
        <w:t>о</w:t>
      </w:r>
      <w:r w:rsidRPr="008F7A95">
        <w:rPr>
          <w:sz w:val="24"/>
          <w:szCs w:val="24"/>
        </w:rPr>
        <w:t>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</w:t>
      </w:r>
      <w:r w:rsidRPr="008F7A95">
        <w:rPr>
          <w:sz w:val="24"/>
          <w:szCs w:val="24"/>
        </w:rPr>
        <w:t>и</w:t>
      </w:r>
      <w:r w:rsidRPr="008F7A95">
        <w:rPr>
          <w:sz w:val="24"/>
          <w:szCs w:val="24"/>
        </w:rPr>
        <w:t>тельного профессионального образования», и профессиональным стандартам (при наличии).</w:t>
      </w:r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F7A95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</w:t>
      </w:r>
      <w:r w:rsidRPr="008F7A95">
        <w:rPr>
          <w:sz w:val="24"/>
          <w:szCs w:val="24"/>
        </w:rPr>
        <w:t>е</w:t>
      </w:r>
      <w:r w:rsidRPr="008F7A95">
        <w:rPr>
          <w:sz w:val="24"/>
          <w:szCs w:val="24"/>
        </w:rPr>
        <w:t>мой дисциплины (модуля), в общем числе научно-педагогических работников, ре</w:t>
      </w:r>
      <w:r w:rsidRPr="008F7A95">
        <w:rPr>
          <w:sz w:val="24"/>
          <w:szCs w:val="24"/>
        </w:rPr>
        <w:t>а</w:t>
      </w:r>
      <w:r w:rsidRPr="008F7A95">
        <w:rPr>
          <w:sz w:val="24"/>
          <w:szCs w:val="24"/>
        </w:rPr>
        <w:t>лизующих Программу, составляет 70%.</w:t>
      </w:r>
      <w:proofErr w:type="gramEnd"/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F7A95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</w:t>
      </w:r>
      <w:r w:rsidRPr="008F7A95">
        <w:rPr>
          <w:sz w:val="24"/>
          <w:szCs w:val="24"/>
        </w:rPr>
        <w:t>о</w:t>
      </w:r>
      <w:r w:rsidRPr="008F7A95">
        <w:rPr>
          <w:sz w:val="24"/>
          <w:szCs w:val="24"/>
        </w:rPr>
        <w:t>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</w:t>
      </w:r>
      <w:r w:rsidRPr="008F7A95">
        <w:rPr>
          <w:sz w:val="24"/>
          <w:szCs w:val="24"/>
        </w:rPr>
        <w:t>о</w:t>
      </w:r>
      <w:r w:rsidRPr="008F7A95">
        <w:rPr>
          <w:sz w:val="24"/>
          <w:szCs w:val="24"/>
        </w:rPr>
        <w:t>грамму, 100%.</w:t>
      </w:r>
      <w:proofErr w:type="gramEnd"/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  <w:r w:rsidRPr="008F7A95">
        <w:rPr>
          <w:sz w:val="24"/>
          <w:szCs w:val="24"/>
        </w:rPr>
        <w:t>2. Основное внимание должно уделяется практическим занятиям. Приорите</w:t>
      </w:r>
      <w:r w:rsidRPr="008F7A95">
        <w:rPr>
          <w:sz w:val="24"/>
          <w:szCs w:val="24"/>
        </w:rPr>
        <w:t>т</w:t>
      </w:r>
      <w:r w:rsidRPr="008F7A95">
        <w:rPr>
          <w:sz w:val="24"/>
          <w:szCs w:val="24"/>
        </w:rPr>
        <w:t>ным считаются разбор/обсуждение выбранной тактики и осуществленных действий при оказании экстренной медицинской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  <w:r w:rsidRPr="008F7A95">
        <w:rPr>
          <w:sz w:val="24"/>
          <w:szCs w:val="24"/>
        </w:rPr>
        <w:t>3. С целью проведения оценки знаний используются различные методики, н</w:t>
      </w:r>
      <w:r w:rsidRPr="008F7A95">
        <w:rPr>
          <w:sz w:val="24"/>
          <w:szCs w:val="24"/>
        </w:rPr>
        <w:t>а</w:t>
      </w:r>
      <w:r w:rsidRPr="008F7A95">
        <w:rPr>
          <w:sz w:val="24"/>
          <w:szCs w:val="24"/>
        </w:rPr>
        <w:t xml:space="preserve">пример, тестовые задания и клинические примеры, а также </w:t>
      </w:r>
      <w:proofErr w:type="spellStart"/>
      <w:r w:rsidRPr="008F7A95">
        <w:rPr>
          <w:sz w:val="24"/>
          <w:szCs w:val="24"/>
        </w:rPr>
        <w:t>опросники</w:t>
      </w:r>
      <w:proofErr w:type="spellEnd"/>
      <w:r w:rsidRPr="008F7A95">
        <w:rPr>
          <w:sz w:val="24"/>
          <w:szCs w:val="24"/>
        </w:rPr>
        <w:t xml:space="preserve"> для оценки отношения и профессиональных навыков.</w:t>
      </w:r>
    </w:p>
    <w:p w:rsidR="00E94103" w:rsidRPr="008F7A95" w:rsidRDefault="00E94103" w:rsidP="008F7A95">
      <w:pPr>
        <w:pStyle w:val="ConsPlusNormal"/>
        <w:ind w:firstLine="709"/>
        <w:jc w:val="both"/>
        <w:rPr>
          <w:sz w:val="24"/>
          <w:szCs w:val="24"/>
        </w:rPr>
      </w:pPr>
    </w:p>
    <w:p w:rsidR="00E94103" w:rsidRPr="008F7A95" w:rsidRDefault="00E94103" w:rsidP="008F7A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F7A9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E7D9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8F7A95">
        <w:rPr>
          <w:rFonts w:ascii="Arial" w:eastAsia="Times New Roman" w:hAnsi="Arial" w:cs="Arial"/>
          <w:b/>
          <w:sz w:val="24"/>
          <w:szCs w:val="24"/>
          <w:lang w:eastAsia="ru-RU"/>
        </w:rPr>
        <w:t>. ТРЕБОВАНИЯ К ИТОГОВОЙ АТТЕСТАЦИИ</w:t>
      </w:r>
    </w:p>
    <w:p w:rsidR="00E94103" w:rsidRPr="008F7A95" w:rsidRDefault="00E94103" w:rsidP="008F7A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E94103" w:rsidRPr="008F7A95" w:rsidRDefault="00E94103" w:rsidP="008F7A9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Итоговая аттестация по дополнительной профессиональной программе </w:t>
      </w:r>
      <w:r w:rsidRPr="008F7A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7A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7A95">
        <w:rPr>
          <w:rFonts w:ascii="Arial" w:eastAsia="Times New Roman" w:hAnsi="Arial" w:cs="Arial"/>
          <w:sz w:val="24"/>
          <w:szCs w:val="24"/>
          <w:lang w:eastAsia="ru-RU"/>
        </w:rPr>
        <w:t xml:space="preserve">вышения квалификации - стажировки </w:t>
      </w:r>
      <w:r w:rsidRPr="008F7A95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 по теме 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ской помощи пострадавшим в ДТП»</w:t>
      </w:r>
      <w:r w:rsidRPr="008F7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очного зачёта и должна выявлять теоретическую и практическую подготовку врача специалиста.</w:t>
      </w:r>
    </w:p>
    <w:p w:rsidR="00E94103" w:rsidRPr="008F7A95" w:rsidRDefault="00E94103" w:rsidP="008F7A9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proofErr w:type="gramStart"/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дулей в объёме, предусмотренном учебным планом дополнительной професси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нальной программы повышения квалификации</w:t>
      </w:r>
      <w:r w:rsidRPr="008F7A9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врачей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 – стажировки по теме 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зание скорой медицинской помощи пострадавшим в ДТП».</w:t>
      </w:r>
    </w:p>
    <w:p w:rsidR="00E94103" w:rsidRPr="008F7A95" w:rsidRDefault="00E94103" w:rsidP="008F7A9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</w:t>
      </w:r>
      <w:r w:rsidRPr="008F7A95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- стажировки </w:t>
      </w:r>
      <w:r w:rsidRPr="008F7A95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 по теме 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8F7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мощи пострадавшим в ДТП»</w:t>
      </w:r>
      <w:r w:rsidRPr="008F7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аттестацию, пол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чают документ установленного образца – </w:t>
      </w:r>
      <w:r w:rsidRPr="008F7A9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</w:t>
      </w:r>
      <w:r w:rsidRPr="008F7A9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и</w:t>
      </w:r>
      <w:r w:rsidRPr="008F7A9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кации</w:t>
      </w:r>
      <w:r w:rsidRPr="008F7A95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8F7A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94103" w:rsidRPr="000F143D" w:rsidRDefault="00E94103" w:rsidP="00E94103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Формы аттестации</w:t>
      </w:r>
    </w:p>
    <w:p w:rsidR="00E94103" w:rsidRPr="000F143D" w:rsidRDefault="00E94103" w:rsidP="00E9410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1. Текущий контроль осуществляется в форме собеседования, проверки пр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вильности формирования практических умений.</w:t>
      </w: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2. Промежуточная аттестация по отдельным разделам Программы осущест</w:t>
      </w:r>
      <w:r w:rsidRPr="000F143D">
        <w:rPr>
          <w:sz w:val="24"/>
          <w:szCs w:val="24"/>
        </w:rPr>
        <w:t>в</w:t>
      </w:r>
      <w:r w:rsidRPr="000F143D">
        <w:rPr>
          <w:sz w:val="24"/>
          <w:szCs w:val="24"/>
        </w:rPr>
        <w:t>ляется в форме тестирования, собеседования, проверки практических умений и р</w:t>
      </w:r>
      <w:r w:rsidRPr="000F143D">
        <w:rPr>
          <w:sz w:val="24"/>
          <w:szCs w:val="24"/>
        </w:rPr>
        <w:t>е</w:t>
      </w:r>
      <w:r w:rsidRPr="000F143D">
        <w:rPr>
          <w:sz w:val="24"/>
          <w:szCs w:val="24"/>
        </w:rPr>
        <w:t>шения ситуационных задач.</w:t>
      </w: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3. Итоговая аттестация по обучающей Программе проводится в форме экз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 xml:space="preserve">мена и должна выявлять теоретическую и практическую подготовку врача - скорой </w:t>
      </w:r>
      <w:r w:rsidRPr="000F143D">
        <w:rPr>
          <w:sz w:val="24"/>
          <w:szCs w:val="24"/>
        </w:rPr>
        <w:lastRenderedPageBreak/>
        <w:t>медицинской помощи в соответствии с требованиями квалификационных характер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стик и профессиональных стандартов.</w:t>
      </w: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 xml:space="preserve">4. </w:t>
      </w:r>
      <w:proofErr w:type="gramStart"/>
      <w:r w:rsidRPr="000F143D">
        <w:rPr>
          <w:sz w:val="24"/>
          <w:szCs w:val="24"/>
        </w:rPr>
        <w:t>Обучающийся</w:t>
      </w:r>
      <w:proofErr w:type="gramEnd"/>
      <w:r w:rsidRPr="000F143D">
        <w:rPr>
          <w:sz w:val="24"/>
          <w:szCs w:val="24"/>
        </w:rPr>
        <w:t xml:space="preserve"> допускается к итоговой аттестации после изучения дисци</w:t>
      </w:r>
      <w:r w:rsidRPr="000F143D">
        <w:rPr>
          <w:sz w:val="24"/>
          <w:szCs w:val="24"/>
        </w:rPr>
        <w:t>п</w:t>
      </w:r>
      <w:r w:rsidRPr="000F143D">
        <w:rPr>
          <w:sz w:val="24"/>
          <w:szCs w:val="24"/>
        </w:rPr>
        <w:t>лин в объеме, предусмотренном учебным планом.</w:t>
      </w: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5. Обучающиеся, освоившие Программу и успешно прошедшие итоговую а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 xml:space="preserve">тестацию, получают документ о дополнительном профессиональном образовании – </w:t>
      </w:r>
      <w:r w:rsidRPr="002A14DD">
        <w:rPr>
          <w:b/>
          <w:i/>
          <w:sz w:val="24"/>
          <w:szCs w:val="24"/>
        </w:rPr>
        <w:t>Удостоверение о повышении квалификации</w:t>
      </w:r>
      <w:r w:rsidRPr="000F143D">
        <w:rPr>
          <w:rStyle w:val="ab"/>
          <w:rFonts w:eastAsiaTheme="minorEastAsia"/>
          <w:sz w:val="24"/>
          <w:szCs w:val="24"/>
        </w:rPr>
        <w:t xml:space="preserve"> </w:t>
      </w:r>
      <w:r w:rsidRPr="000F143D">
        <w:rPr>
          <w:rStyle w:val="a7"/>
          <w:sz w:val="24"/>
          <w:szCs w:val="24"/>
        </w:rPr>
        <w:footnoteReference w:id="2"/>
      </w:r>
      <w:r w:rsidRPr="000F143D">
        <w:rPr>
          <w:sz w:val="24"/>
          <w:szCs w:val="24"/>
        </w:rPr>
        <w:t xml:space="preserve">. </w:t>
      </w:r>
    </w:p>
    <w:p w:rsidR="00E94103" w:rsidRPr="000F143D" w:rsidRDefault="00E94103" w:rsidP="00E94103">
      <w:pPr>
        <w:pStyle w:val="ConsPlusNormal"/>
        <w:ind w:firstLine="709"/>
        <w:jc w:val="both"/>
        <w:rPr>
          <w:sz w:val="24"/>
          <w:szCs w:val="24"/>
        </w:rPr>
      </w:pPr>
    </w:p>
    <w:p w:rsidR="00E94103" w:rsidRPr="000F143D" w:rsidRDefault="00E94103" w:rsidP="00E94103">
      <w:pPr>
        <w:pStyle w:val="ConsPlusNormal"/>
        <w:jc w:val="center"/>
        <w:outlineLvl w:val="1"/>
        <w:rPr>
          <w:b/>
          <w:sz w:val="24"/>
          <w:szCs w:val="24"/>
        </w:rPr>
      </w:pPr>
      <w:r w:rsidRPr="000F143D">
        <w:rPr>
          <w:b/>
          <w:sz w:val="24"/>
          <w:szCs w:val="24"/>
        </w:rPr>
        <w:t>Оценочные материалы</w:t>
      </w:r>
    </w:p>
    <w:p w:rsidR="00E94103" w:rsidRPr="000F143D" w:rsidRDefault="00E94103" w:rsidP="00E94103">
      <w:pPr>
        <w:pStyle w:val="ConsPlusNormal"/>
        <w:jc w:val="center"/>
        <w:rPr>
          <w:b/>
          <w:sz w:val="24"/>
          <w:szCs w:val="24"/>
        </w:rPr>
      </w:pPr>
    </w:p>
    <w:p w:rsidR="00E94103" w:rsidRPr="000F143D" w:rsidRDefault="00E94103" w:rsidP="00E9410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Контрольные вопросы: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1. Сердечно-легочная реанимация с применением автоматического наружного дефибриллятора</w:t>
      </w:r>
      <w:r w:rsidR="00395F2C">
        <w:rPr>
          <w:rFonts w:ascii="Arial" w:hAnsi="Arial" w:cs="Arial"/>
          <w:sz w:val="24"/>
          <w:szCs w:val="24"/>
        </w:rPr>
        <w:t xml:space="preserve"> у подростка</w:t>
      </w:r>
      <w:r w:rsidRPr="002857AC">
        <w:rPr>
          <w:rFonts w:ascii="Arial" w:hAnsi="Arial" w:cs="Arial"/>
          <w:sz w:val="24"/>
          <w:szCs w:val="24"/>
        </w:rPr>
        <w:t xml:space="preserve">. 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Диагностика клинической смерти</w:t>
      </w:r>
      <w:r w:rsidR="00395F2C">
        <w:rPr>
          <w:rFonts w:ascii="Arial" w:hAnsi="Arial" w:cs="Arial"/>
          <w:sz w:val="24"/>
          <w:szCs w:val="24"/>
        </w:rPr>
        <w:t xml:space="preserve"> у ребёнка 5 лет</w:t>
      </w:r>
      <w:r w:rsidRPr="002857AC">
        <w:rPr>
          <w:rFonts w:ascii="Arial" w:hAnsi="Arial" w:cs="Arial"/>
          <w:sz w:val="24"/>
          <w:szCs w:val="24"/>
        </w:rPr>
        <w:t xml:space="preserve">. 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3. Алгоритм базового комплекса сердечно-легочной реанимации у </w:t>
      </w:r>
      <w:r w:rsidR="00395F2C">
        <w:rPr>
          <w:rFonts w:ascii="Arial" w:hAnsi="Arial" w:cs="Arial"/>
          <w:sz w:val="24"/>
          <w:szCs w:val="24"/>
        </w:rPr>
        <w:t>подростка</w:t>
      </w:r>
      <w:r w:rsidRPr="002857AC">
        <w:rPr>
          <w:rFonts w:ascii="Arial" w:hAnsi="Arial" w:cs="Arial"/>
          <w:sz w:val="24"/>
          <w:szCs w:val="24"/>
        </w:rPr>
        <w:t>.</w:t>
      </w:r>
    </w:p>
    <w:p w:rsidR="00E94103" w:rsidRPr="002857AC" w:rsidRDefault="00E94103" w:rsidP="00E941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Алгоритм базового комплекса сердечно-легочной реанимации у новоро</w:t>
      </w:r>
      <w:r w:rsidRPr="002857AC">
        <w:rPr>
          <w:rFonts w:ascii="Arial" w:hAnsi="Arial" w:cs="Arial"/>
          <w:sz w:val="24"/>
          <w:szCs w:val="24"/>
        </w:rPr>
        <w:t>ж</w:t>
      </w:r>
      <w:r w:rsidRPr="002857AC">
        <w:rPr>
          <w:rFonts w:ascii="Arial" w:hAnsi="Arial" w:cs="Arial"/>
          <w:sz w:val="24"/>
          <w:szCs w:val="24"/>
        </w:rPr>
        <w:t>денного.</w:t>
      </w:r>
    </w:p>
    <w:p w:rsidR="00E94103" w:rsidRPr="002857AC" w:rsidRDefault="00E94103" w:rsidP="00E9410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Осложнения при применении автоматического наружного дефибриллятора. </w:t>
      </w:r>
    </w:p>
    <w:p w:rsidR="00E94103" w:rsidRPr="002857AC" w:rsidRDefault="00E94103" w:rsidP="00E94103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4103" w:rsidRPr="002857AC" w:rsidRDefault="00E94103" w:rsidP="00E94103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7AC">
        <w:rPr>
          <w:rFonts w:ascii="Arial" w:eastAsia="Times New Roman" w:hAnsi="Arial" w:cs="Arial"/>
          <w:b/>
          <w:sz w:val="24"/>
          <w:szCs w:val="24"/>
          <w:lang w:eastAsia="ru-RU"/>
        </w:rPr>
        <w:t>Ситуационные задачи: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</w:t>
      </w:r>
      <w:r w:rsidR="00395F2C">
        <w:rPr>
          <w:rFonts w:ascii="Arial" w:hAnsi="Arial" w:cs="Arial"/>
          <w:sz w:val="24"/>
          <w:szCs w:val="24"/>
        </w:rPr>
        <w:t xml:space="preserve">Подросток получил </w:t>
      </w:r>
      <w:proofErr w:type="spellStart"/>
      <w:r w:rsidR="00395F2C">
        <w:rPr>
          <w:rFonts w:ascii="Arial" w:hAnsi="Arial" w:cs="Arial"/>
          <w:sz w:val="24"/>
          <w:szCs w:val="24"/>
        </w:rPr>
        <w:t>электротравму</w:t>
      </w:r>
      <w:proofErr w:type="spellEnd"/>
      <w:r w:rsidRPr="002857AC">
        <w:rPr>
          <w:rFonts w:ascii="Arial" w:hAnsi="Arial" w:cs="Arial"/>
          <w:sz w:val="24"/>
          <w:szCs w:val="24"/>
        </w:rPr>
        <w:t>. Экстренные службы ещё не прибыли. На вопросы не отвечает. Пульсации на сонной артерии нет. Единичные вдохи не э</w:t>
      </w:r>
      <w:r w:rsidRPr="002857AC">
        <w:rPr>
          <w:rFonts w:ascii="Arial" w:hAnsi="Arial" w:cs="Arial"/>
          <w:sz w:val="24"/>
          <w:szCs w:val="24"/>
        </w:rPr>
        <w:t>ф</w:t>
      </w:r>
      <w:r w:rsidRPr="002857AC">
        <w:rPr>
          <w:rFonts w:ascii="Arial" w:hAnsi="Arial" w:cs="Arial"/>
          <w:sz w:val="24"/>
          <w:szCs w:val="24"/>
        </w:rPr>
        <w:t xml:space="preserve">фективны. Ваша тактика. Назовите порядок действий при оказании первой </w:t>
      </w:r>
      <w:r>
        <w:rPr>
          <w:rFonts w:ascii="Arial" w:hAnsi="Arial" w:cs="Arial"/>
          <w:sz w:val="24"/>
          <w:szCs w:val="24"/>
        </w:rPr>
        <w:t>медици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E94103" w:rsidRPr="002857AC" w:rsidRDefault="00E94103" w:rsidP="00E941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Ребёнок, 6 месяцев, поперхнулся при кормлении из бутылочки. Посинел. На раздражители не реагирует. На сонной артерии единичные слабые волны. Дыхание отсутствует.</w:t>
      </w:r>
      <w:r>
        <w:rPr>
          <w:rFonts w:ascii="Arial" w:hAnsi="Arial" w:cs="Arial"/>
          <w:sz w:val="24"/>
          <w:szCs w:val="24"/>
        </w:rPr>
        <w:t xml:space="preserve"> </w:t>
      </w:r>
      <w:r w:rsidRPr="002857AC">
        <w:rPr>
          <w:rFonts w:ascii="Arial" w:hAnsi="Arial" w:cs="Arial"/>
          <w:sz w:val="24"/>
          <w:szCs w:val="24"/>
        </w:rPr>
        <w:t>Назовите предположительную причину критического состояния. Пер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числите порядок действий при оказании экстренной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помощи.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Вы присутствовали при родах. Ребёнок родился с синюшными кожными п</w:t>
      </w:r>
      <w:r w:rsidRPr="002857AC">
        <w:rPr>
          <w:rFonts w:ascii="Arial" w:hAnsi="Arial" w:cs="Arial"/>
          <w:sz w:val="24"/>
          <w:szCs w:val="24"/>
        </w:rPr>
        <w:t>о</w:t>
      </w:r>
      <w:r w:rsidRPr="002857AC">
        <w:rPr>
          <w:rFonts w:ascii="Arial" w:hAnsi="Arial" w:cs="Arial"/>
          <w:sz w:val="24"/>
          <w:szCs w:val="24"/>
        </w:rPr>
        <w:t>кровами, без дыхания, без пульсации на сонных артериях. Перечислите меропри</w:t>
      </w:r>
      <w:r w:rsidRPr="002857AC">
        <w:rPr>
          <w:rFonts w:ascii="Arial" w:hAnsi="Arial" w:cs="Arial"/>
          <w:sz w:val="24"/>
          <w:szCs w:val="24"/>
        </w:rPr>
        <w:t>я</w:t>
      </w:r>
      <w:r w:rsidRPr="002857AC">
        <w:rPr>
          <w:rFonts w:ascii="Arial" w:hAnsi="Arial" w:cs="Arial"/>
          <w:sz w:val="24"/>
          <w:szCs w:val="24"/>
        </w:rPr>
        <w:t xml:space="preserve">тия при оказании экстренной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 новорожденному.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4. </w:t>
      </w:r>
      <w:r w:rsidR="00E452DF">
        <w:rPr>
          <w:rFonts w:ascii="Arial" w:hAnsi="Arial" w:cs="Arial"/>
          <w:sz w:val="24"/>
          <w:szCs w:val="24"/>
        </w:rPr>
        <w:t xml:space="preserve">У ребёнка 7 лет развиваются судороги </w:t>
      </w:r>
      <w:proofErr w:type="spellStart"/>
      <w:r w:rsidR="00E452DF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2857AC">
        <w:rPr>
          <w:rFonts w:ascii="Arial" w:hAnsi="Arial" w:cs="Arial"/>
          <w:sz w:val="24"/>
          <w:szCs w:val="24"/>
        </w:rPr>
        <w:t>. Рядом никого нет. Пульсаци</w:t>
      </w:r>
      <w:r w:rsidR="00E452DF">
        <w:rPr>
          <w:rFonts w:ascii="Arial" w:hAnsi="Arial" w:cs="Arial"/>
          <w:sz w:val="24"/>
          <w:szCs w:val="24"/>
        </w:rPr>
        <w:t>я</w:t>
      </w:r>
      <w:r w:rsidRPr="002857AC">
        <w:rPr>
          <w:rFonts w:ascii="Arial" w:hAnsi="Arial" w:cs="Arial"/>
          <w:sz w:val="24"/>
          <w:szCs w:val="24"/>
        </w:rPr>
        <w:t xml:space="preserve"> на сонных артериях </w:t>
      </w:r>
      <w:r w:rsidR="00E452DF">
        <w:rPr>
          <w:rFonts w:ascii="Arial" w:hAnsi="Arial" w:cs="Arial"/>
          <w:sz w:val="24"/>
          <w:szCs w:val="24"/>
        </w:rPr>
        <w:t>единичная</w:t>
      </w:r>
      <w:r w:rsidRPr="002857AC">
        <w:rPr>
          <w:rFonts w:ascii="Arial" w:hAnsi="Arial" w:cs="Arial"/>
          <w:sz w:val="24"/>
          <w:szCs w:val="24"/>
        </w:rPr>
        <w:t xml:space="preserve">. Дыхания нет. Нарастает </w:t>
      </w:r>
      <w:proofErr w:type="spellStart"/>
      <w:r w:rsidRPr="002857AC">
        <w:rPr>
          <w:rFonts w:ascii="Arial" w:hAnsi="Arial" w:cs="Arial"/>
          <w:sz w:val="24"/>
          <w:szCs w:val="24"/>
        </w:rPr>
        <w:t>синюшность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кожных покровов. Ваша тактика. Назовите порядок действий при оказании первой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В поликлинике </w:t>
      </w:r>
      <w:r w:rsidR="00E452DF">
        <w:rPr>
          <w:rFonts w:ascii="Arial" w:hAnsi="Arial" w:cs="Arial"/>
          <w:sz w:val="24"/>
          <w:szCs w:val="24"/>
        </w:rPr>
        <w:t xml:space="preserve">ребёнок 6 месяцев упал с </w:t>
      </w:r>
      <w:proofErr w:type="spellStart"/>
      <w:r w:rsidR="00E452DF">
        <w:rPr>
          <w:rFonts w:ascii="Arial" w:hAnsi="Arial" w:cs="Arial"/>
          <w:sz w:val="24"/>
          <w:szCs w:val="24"/>
        </w:rPr>
        <w:t>пеленальнного</w:t>
      </w:r>
      <w:proofErr w:type="spellEnd"/>
      <w:r w:rsidR="00E452DF">
        <w:rPr>
          <w:rFonts w:ascii="Arial" w:hAnsi="Arial" w:cs="Arial"/>
          <w:sz w:val="24"/>
          <w:szCs w:val="24"/>
        </w:rPr>
        <w:t xml:space="preserve"> столика на пол и</w:t>
      </w:r>
      <w:r w:rsidRPr="002857AC">
        <w:rPr>
          <w:rFonts w:ascii="Arial" w:hAnsi="Arial" w:cs="Arial"/>
          <w:sz w:val="24"/>
          <w:szCs w:val="24"/>
        </w:rPr>
        <w:t xml:space="preserve"> потерял сознание. Начались </w:t>
      </w:r>
      <w:proofErr w:type="spellStart"/>
      <w:r w:rsidRPr="002857AC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судороги. Дыхание отсутствует. На сонной артерии есть пульс. Вы с медсестрой начали оказывать первую </w:t>
      </w:r>
      <w:r>
        <w:rPr>
          <w:rFonts w:ascii="Arial" w:hAnsi="Arial" w:cs="Arial"/>
          <w:sz w:val="24"/>
          <w:szCs w:val="24"/>
        </w:rPr>
        <w:t xml:space="preserve">медицинскую </w:t>
      </w:r>
      <w:r w:rsidRPr="002857AC">
        <w:rPr>
          <w:rFonts w:ascii="Arial" w:hAnsi="Arial" w:cs="Arial"/>
          <w:sz w:val="24"/>
          <w:szCs w:val="24"/>
        </w:rPr>
        <w:t>помощь. Ваша тактика.</w:t>
      </w:r>
    </w:p>
    <w:p w:rsidR="00E94103" w:rsidRDefault="00E94103" w:rsidP="00E94103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4103" w:rsidRPr="002857AC" w:rsidRDefault="00E94103" w:rsidP="00E94103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Задания, выявляющие практическую подготовку врача - скорой медицинской помощи: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Обеспечить проходимость дыхательных путей у </w:t>
      </w:r>
      <w:r w:rsidR="00E452DF">
        <w:rPr>
          <w:rFonts w:ascii="Arial" w:hAnsi="Arial" w:cs="Arial"/>
          <w:sz w:val="24"/>
          <w:szCs w:val="24"/>
        </w:rPr>
        <w:t>подростка</w:t>
      </w:r>
      <w:r w:rsidRPr="002857AC">
        <w:rPr>
          <w:rFonts w:ascii="Arial" w:hAnsi="Arial" w:cs="Arial"/>
          <w:sz w:val="24"/>
          <w:szCs w:val="24"/>
        </w:rPr>
        <w:t xml:space="preserve"> пострадавшего в ДТП. 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Продемонстрировать технику проведения компрессий грудной клетки у 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бёнка 1 года жизни. 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lastRenderedPageBreak/>
        <w:t>3. Продемонстрировать</w:t>
      </w:r>
      <w:r w:rsidR="00E452DF">
        <w:rPr>
          <w:rFonts w:ascii="Arial" w:hAnsi="Arial" w:cs="Arial"/>
          <w:sz w:val="24"/>
          <w:szCs w:val="24"/>
        </w:rPr>
        <w:t xml:space="preserve"> навык восстановления и поддержания проходимости ДП у ребёнка 5 лет (приёмы </w:t>
      </w:r>
      <w:proofErr w:type="spellStart"/>
      <w:r w:rsidR="00E452DF">
        <w:rPr>
          <w:rFonts w:ascii="Arial" w:hAnsi="Arial" w:cs="Arial"/>
          <w:sz w:val="24"/>
          <w:szCs w:val="24"/>
        </w:rPr>
        <w:t>Сафара</w:t>
      </w:r>
      <w:proofErr w:type="spellEnd"/>
      <w:r w:rsidR="00E452DF">
        <w:rPr>
          <w:rFonts w:ascii="Arial" w:hAnsi="Arial" w:cs="Arial"/>
          <w:sz w:val="24"/>
          <w:szCs w:val="24"/>
        </w:rPr>
        <w:t xml:space="preserve">, воздуховод </w:t>
      </w:r>
      <w:r w:rsidR="00E452DF">
        <w:rPr>
          <w:rFonts w:ascii="Arial" w:hAnsi="Arial" w:cs="Arial"/>
          <w:sz w:val="24"/>
          <w:szCs w:val="24"/>
          <w:lang w:val="en-US"/>
        </w:rPr>
        <w:t>S</w:t>
      </w:r>
      <w:r w:rsidR="00E452DF" w:rsidRPr="00E452DF">
        <w:rPr>
          <w:rFonts w:ascii="Arial" w:hAnsi="Arial" w:cs="Arial"/>
          <w:sz w:val="24"/>
          <w:szCs w:val="24"/>
        </w:rPr>
        <w:t>-</w:t>
      </w:r>
      <w:r w:rsidR="00E452DF">
        <w:rPr>
          <w:rFonts w:ascii="Arial" w:hAnsi="Arial" w:cs="Arial"/>
          <w:sz w:val="24"/>
          <w:szCs w:val="24"/>
        </w:rPr>
        <w:t>образный)</w:t>
      </w:r>
      <w:r w:rsidRPr="002857AC">
        <w:rPr>
          <w:rFonts w:ascii="Arial" w:hAnsi="Arial" w:cs="Arial"/>
          <w:sz w:val="24"/>
          <w:szCs w:val="24"/>
        </w:rPr>
        <w:t>.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Продемонстрировать использование автоматического наружного дефи</w:t>
      </w:r>
      <w:r w:rsidRPr="002857AC">
        <w:rPr>
          <w:rFonts w:ascii="Arial" w:hAnsi="Arial" w:cs="Arial"/>
          <w:sz w:val="24"/>
          <w:szCs w:val="24"/>
        </w:rPr>
        <w:t>б</w:t>
      </w:r>
      <w:r w:rsidRPr="002857AC">
        <w:rPr>
          <w:rFonts w:ascii="Arial" w:hAnsi="Arial" w:cs="Arial"/>
          <w:sz w:val="24"/>
          <w:szCs w:val="24"/>
        </w:rPr>
        <w:t xml:space="preserve">риллятора (АНД) при сердечно-легочной реанимации у </w:t>
      </w:r>
      <w:r w:rsidR="00E452DF">
        <w:rPr>
          <w:rFonts w:ascii="Arial" w:hAnsi="Arial" w:cs="Arial"/>
          <w:sz w:val="24"/>
          <w:szCs w:val="24"/>
        </w:rPr>
        <w:t>ребенка 3 лет</w:t>
      </w:r>
      <w:r w:rsidRPr="002857AC">
        <w:rPr>
          <w:rFonts w:ascii="Arial" w:hAnsi="Arial" w:cs="Arial"/>
          <w:sz w:val="24"/>
          <w:szCs w:val="24"/>
        </w:rPr>
        <w:t>.</w:t>
      </w:r>
    </w:p>
    <w:p w:rsidR="00E94103" w:rsidRPr="002857AC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5. Оценить эффективность проводимого базового комплекса сердечно-легочной реанимации</w:t>
      </w:r>
      <w:r w:rsidR="00E452DF">
        <w:rPr>
          <w:rFonts w:ascii="Arial" w:hAnsi="Arial" w:cs="Arial"/>
          <w:sz w:val="24"/>
          <w:szCs w:val="24"/>
        </w:rPr>
        <w:t xml:space="preserve"> у новорождённого</w:t>
      </w:r>
      <w:r w:rsidRPr="002857AC">
        <w:rPr>
          <w:rFonts w:ascii="Arial" w:hAnsi="Arial" w:cs="Arial"/>
          <w:sz w:val="24"/>
          <w:szCs w:val="24"/>
        </w:rPr>
        <w:t>.</w:t>
      </w:r>
    </w:p>
    <w:p w:rsidR="00E452DF" w:rsidRDefault="00E452DF" w:rsidP="00E94103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4103" w:rsidRDefault="00E94103" w:rsidP="00E94103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Тестовые задания:</w:t>
      </w:r>
    </w:p>
    <w:p w:rsidR="00E94103" w:rsidRPr="002A14DD" w:rsidRDefault="00E94103" w:rsidP="00E94103">
      <w:pPr>
        <w:pStyle w:val="a3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A14DD">
        <w:rPr>
          <w:rFonts w:ascii="Arial" w:eastAsia="Times New Roman" w:hAnsi="Arial" w:cs="Arial"/>
          <w:i/>
          <w:sz w:val="24"/>
          <w:szCs w:val="24"/>
          <w:lang w:eastAsia="ru-RU"/>
        </w:rPr>
        <w:t>Выберите правильные ответы:</w:t>
      </w:r>
    </w:p>
    <w:p w:rsidR="00E94103" w:rsidRDefault="00E94103" w:rsidP="00E94103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4103" w:rsidRPr="000167B9" w:rsidRDefault="00E452D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4103" w:rsidRPr="000167B9">
        <w:rPr>
          <w:rFonts w:ascii="Arial" w:hAnsi="Arial" w:cs="Arial"/>
          <w:sz w:val="24"/>
          <w:szCs w:val="24"/>
        </w:rPr>
        <w:t xml:space="preserve">. У </w:t>
      </w:r>
      <w:r>
        <w:rPr>
          <w:rFonts w:ascii="Arial" w:hAnsi="Arial" w:cs="Arial"/>
          <w:sz w:val="24"/>
          <w:szCs w:val="24"/>
        </w:rPr>
        <w:t>подростка</w:t>
      </w:r>
      <w:r w:rsidR="00E94103" w:rsidRPr="000167B9">
        <w:rPr>
          <w:rFonts w:ascii="Arial" w:hAnsi="Arial" w:cs="Arial"/>
          <w:sz w:val="24"/>
          <w:szCs w:val="24"/>
        </w:rPr>
        <w:t xml:space="preserve"> наличие циркуляции оценивают по пульсу: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 лучевой артерии;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 бедренной артерии;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На сонной артерии;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На плечевой артерии.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103" w:rsidRPr="000167B9">
        <w:rPr>
          <w:rFonts w:ascii="Arial" w:hAnsi="Arial" w:cs="Arial"/>
          <w:sz w:val="24"/>
          <w:szCs w:val="24"/>
        </w:rPr>
        <w:t xml:space="preserve">. У </w:t>
      </w:r>
      <w:r w:rsidR="00E452DF">
        <w:rPr>
          <w:rFonts w:ascii="Arial" w:hAnsi="Arial" w:cs="Arial"/>
          <w:sz w:val="24"/>
          <w:szCs w:val="24"/>
        </w:rPr>
        <w:t>ребёнка 3 лет</w:t>
      </w:r>
      <w:r w:rsidR="00E94103" w:rsidRPr="000167B9">
        <w:rPr>
          <w:rFonts w:ascii="Arial" w:hAnsi="Arial" w:cs="Arial"/>
          <w:sz w:val="24"/>
          <w:szCs w:val="24"/>
        </w:rPr>
        <w:t xml:space="preserve"> реанимационные мероприятия начинают: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С двух искусственных вдохов;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С </w:t>
      </w:r>
      <w:proofErr w:type="spellStart"/>
      <w:r w:rsidRPr="000167B9">
        <w:rPr>
          <w:rFonts w:ascii="Arial" w:hAnsi="Arial" w:cs="Arial"/>
          <w:sz w:val="24"/>
          <w:szCs w:val="24"/>
        </w:rPr>
        <w:t>дефибрилляции</w:t>
      </w:r>
      <w:proofErr w:type="spellEnd"/>
      <w:r w:rsidRPr="000167B9">
        <w:rPr>
          <w:rFonts w:ascii="Arial" w:hAnsi="Arial" w:cs="Arial"/>
          <w:sz w:val="24"/>
          <w:szCs w:val="24"/>
        </w:rPr>
        <w:t>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 15 компрессий грудной клетки;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С 30 компрессий грудной клетки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</w:t>
      </w:r>
      <w:r w:rsidRPr="000167B9">
        <w:rPr>
          <w:rFonts w:ascii="Arial" w:hAnsi="Arial" w:cs="Arial"/>
          <w:b/>
          <w:sz w:val="24"/>
          <w:szCs w:val="24"/>
        </w:rPr>
        <w:t>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52DF">
        <w:rPr>
          <w:rFonts w:ascii="Arial" w:hAnsi="Arial" w:cs="Arial"/>
          <w:sz w:val="24"/>
          <w:szCs w:val="24"/>
        </w:rPr>
        <w:t>. Тройной п</w:t>
      </w:r>
      <w:r w:rsidR="00E94103">
        <w:rPr>
          <w:rFonts w:ascii="Arial" w:hAnsi="Arial" w:cs="Arial"/>
          <w:sz w:val="24"/>
          <w:szCs w:val="24"/>
        </w:rPr>
        <w:t>риё</w:t>
      </w:r>
      <w:r w:rsidR="00E94103" w:rsidRPr="000167B9">
        <w:rPr>
          <w:rFonts w:ascii="Arial" w:hAnsi="Arial" w:cs="Arial"/>
          <w:sz w:val="24"/>
          <w:szCs w:val="24"/>
        </w:rPr>
        <w:t xml:space="preserve">м </w:t>
      </w:r>
      <w:proofErr w:type="spellStart"/>
      <w:r w:rsidR="00E94103" w:rsidRPr="000167B9">
        <w:rPr>
          <w:rFonts w:ascii="Arial" w:hAnsi="Arial" w:cs="Arial"/>
          <w:sz w:val="24"/>
          <w:szCs w:val="24"/>
        </w:rPr>
        <w:t>Сафара</w:t>
      </w:r>
      <w:proofErr w:type="spellEnd"/>
      <w:r w:rsidR="00E94103" w:rsidRPr="000167B9">
        <w:rPr>
          <w:rFonts w:ascii="Arial" w:hAnsi="Arial" w:cs="Arial"/>
          <w:sz w:val="24"/>
          <w:szCs w:val="24"/>
        </w:rPr>
        <w:t xml:space="preserve"> включает все перечисленное, </w:t>
      </w:r>
      <w:proofErr w:type="gramStart"/>
      <w:r w:rsidR="00E94103"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="00E94103"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Запрокидывания головы;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Предельного выдвижения нижней челюсти;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Прижатия гортани;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Открывания рта.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4103" w:rsidRPr="000167B9">
        <w:rPr>
          <w:rFonts w:ascii="Arial" w:hAnsi="Arial" w:cs="Arial"/>
          <w:sz w:val="24"/>
          <w:szCs w:val="24"/>
        </w:rPr>
        <w:t xml:space="preserve">. Глубина компрессий грудной клетки у </w:t>
      </w:r>
      <w:r w:rsidR="00E452DF">
        <w:rPr>
          <w:rFonts w:ascii="Arial" w:hAnsi="Arial" w:cs="Arial"/>
          <w:sz w:val="24"/>
          <w:szCs w:val="24"/>
        </w:rPr>
        <w:t>грудного ребёнка</w:t>
      </w:r>
      <w:r w:rsidR="00E94103" w:rsidRPr="000167B9">
        <w:rPr>
          <w:rFonts w:ascii="Arial" w:hAnsi="Arial" w:cs="Arial"/>
          <w:sz w:val="24"/>
          <w:szCs w:val="24"/>
        </w:rPr>
        <w:t xml:space="preserve"> составляет: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4-5 см;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5-6 см;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6-7 см;</w:t>
      </w:r>
    </w:p>
    <w:p w:rsidR="00E94103" w:rsidRPr="000167B9" w:rsidRDefault="00E452DF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1/3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передне-заднего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размера грудной клетки</w:t>
      </w:r>
      <w:r w:rsidR="00E94103" w:rsidRPr="000167B9">
        <w:rPr>
          <w:rFonts w:ascii="Arial" w:hAnsi="Arial" w:cs="Arial"/>
          <w:sz w:val="24"/>
          <w:szCs w:val="24"/>
        </w:rPr>
        <w:t>.</w:t>
      </w:r>
    </w:p>
    <w:p w:rsidR="00E94103" w:rsidRPr="000167B9" w:rsidRDefault="00E452D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Г</w:t>
      </w:r>
      <w:r w:rsidR="00E94103" w:rsidRPr="000167B9">
        <w:rPr>
          <w:rFonts w:ascii="Arial" w:hAnsi="Arial" w:cs="Arial"/>
          <w:sz w:val="24"/>
          <w:szCs w:val="24"/>
        </w:rPr>
        <w:t>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94103" w:rsidRPr="000167B9">
        <w:rPr>
          <w:rFonts w:ascii="Arial" w:hAnsi="Arial" w:cs="Arial"/>
          <w:sz w:val="24"/>
          <w:szCs w:val="24"/>
        </w:rPr>
        <w:t xml:space="preserve">. Частота компрессий грудной клетки в минуту у </w:t>
      </w:r>
      <w:r w:rsidR="00E452DF">
        <w:rPr>
          <w:rFonts w:ascii="Arial" w:hAnsi="Arial" w:cs="Arial"/>
          <w:sz w:val="24"/>
          <w:szCs w:val="24"/>
        </w:rPr>
        <w:t>грудного ребенка</w:t>
      </w:r>
      <w:r w:rsidR="00E94103" w:rsidRPr="000167B9">
        <w:rPr>
          <w:rFonts w:ascii="Arial" w:hAnsi="Arial" w:cs="Arial"/>
          <w:sz w:val="24"/>
          <w:szCs w:val="24"/>
        </w:rPr>
        <w:t xml:space="preserve"> составляет: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80-100;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100-120;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Не более 100;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менее 120.</w:t>
      </w:r>
    </w:p>
    <w:p w:rsidR="00E94103" w:rsidRPr="000167B9" w:rsidRDefault="00E452D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Г</w:t>
      </w:r>
      <w:r w:rsidR="00E94103" w:rsidRPr="000167B9">
        <w:rPr>
          <w:rFonts w:ascii="Arial" w:hAnsi="Arial" w:cs="Arial"/>
          <w:sz w:val="24"/>
          <w:szCs w:val="24"/>
        </w:rPr>
        <w:t>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94103" w:rsidRPr="000167B9">
        <w:rPr>
          <w:rFonts w:ascii="Arial" w:hAnsi="Arial" w:cs="Arial"/>
          <w:sz w:val="24"/>
          <w:szCs w:val="24"/>
        </w:rPr>
        <w:t>. Смена проводящего компрессии персонала необходима не реже, чем: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Через 1 минуту;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Через 2 минуты;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Через 3 минуты;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Через 4 минуты.</w:t>
      </w:r>
    </w:p>
    <w:p w:rsidR="00E94103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E94103" w:rsidRPr="000167B9">
        <w:rPr>
          <w:rFonts w:ascii="Arial" w:hAnsi="Arial" w:cs="Arial"/>
          <w:sz w:val="24"/>
          <w:szCs w:val="24"/>
        </w:rPr>
        <w:t>. Самым надежным методом, подтверждающим эффективность компрессий гру</w:t>
      </w:r>
      <w:r w:rsidR="00E94103" w:rsidRPr="000167B9">
        <w:rPr>
          <w:rFonts w:ascii="Arial" w:hAnsi="Arial" w:cs="Arial"/>
          <w:sz w:val="24"/>
          <w:szCs w:val="24"/>
        </w:rPr>
        <w:t>д</w:t>
      </w:r>
      <w:r w:rsidR="00E94103" w:rsidRPr="000167B9">
        <w:rPr>
          <w:rFonts w:ascii="Arial" w:hAnsi="Arial" w:cs="Arial"/>
          <w:sz w:val="24"/>
          <w:szCs w:val="24"/>
        </w:rPr>
        <w:t>ной клетки, является: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Наличие пульсовой волны на прикроватном мониторе во время компрессий;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Наличие пульса на сонной артерии во время компрессий;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Адекватная глубина компрессий, подтвержденная специальным контролл</w:t>
      </w:r>
      <w:r w:rsidRPr="000167B9">
        <w:rPr>
          <w:rFonts w:ascii="Arial" w:hAnsi="Arial" w:cs="Arial"/>
          <w:sz w:val="24"/>
          <w:szCs w:val="24"/>
        </w:rPr>
        <w:t>е</w:t>
      </w:r>
      <w:r w:rsidRPr="000167B9">
        <w:rPr>
          <w:rFonts w:ascii="Arial" w:hAnsi="Arial" w:cs="Arial"/>
          <w:sz w:val="24"/>
          <w:szCs w:val="24"/>
        </w:rPr>
        <w:t>ром;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Все перечисленное.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94103" w:rsidRPr="000167B9">
        <w:rPr>
          <w:rFonts w:ascii="Arial" w:hAnsi="Arial" w:cs="Arial"/>
          <w:sz w:val="24"/>
          <w:szCs w:val="24"/>
        </w:rPr>
        <w:t>. Перерывы в компрессиях грудной клетки не должны превышать: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5 секунд;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 секунд;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секунд;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 секунд.</w:t>
      </w:r>
      <w:r w:rsidRPr="000167B9">
        <w:rPr>
          <w:rFonts w:ascii="Arial" w:hAnsi="Arial" w:cs="Arial"/>
          <w:sz w:val="24"/>
          <w:szCs w:val="24"/>
        </w:rPr>
        <w:tab/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94103" w:rsidRPr="000167B9">
        <w:rPr>
          <w:rFonts w:ascii="Arial" w:hAnsi="Arial" w:cs="Arial"/>
          <w:sz w:val="24"/>
          <w:szCs w:val="24"/>
        </w:rPr>
        <w:t xml:space="preserve">. Частота искусственных вдохов в минуту </w:t>
      </w:r>
      <w:r w:rsidR="00E452DF">
        <w:rPr>
          <w:rFonts w:ascii="Arial" w:hAnsi="Arial" w:cs="Arial"/>
          <w:sz w:val="24"/>
          <w:szCs w:val="24"/>
        </w:rPr>
        <w:t xml:space="preserve">у ребенка 1 года </w:t>
      </w:r>
      <w:r w:rsidR="00E94103" w:rsidRPr="000167B9">
        <w:rPr>
          <w:rFonts w:ascii="Arial" w:hAnsi="Arial" w:cs="Arial"/>
          <w:sz w:val="24"/>
          <w:szCs w:val="24"/>
        </w:rPr>
        <w:t>при проведении серде</w:t>
      </w:r>
      <w:r w:rsidR="00E94103" w:rsidRPr="000167B9">
        <w:rPr>
          <w:rFonts w:ascii="Arial" w:hAnsi="Arial" w:cs="Arial"/>
          <w:sz w:val="24"/>
          <w:szCs w:val="24"/>
        </w:rPr>
        <w:t>ч</w:t>
      </w:r>
      <w:r w:rsidR="00E94103" w:rsidRPr="000167B9">
        <w:rPr>
          <w:rFonts w:ascii="Arial" w:hAnsi="Arial" w:cs="Arial"/>
          <w:sz w:val="24"/>
          <w:szCs w:val="24"/>
        </w:rPr>
        <w:t>но-легочной реанимации составляет: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10; 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12;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16;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0</w:t>
      </w:r>
      <w:r w:rsidRPr="000167B9">
        <w:rPr>
          <w:rFonts w:ascii="Arial" w:hAnsi="Arial" w:cs="Arial"/>
          <w:sz w:val="24"/>
          <w:szCs w:val="24"/>
        </w:rPr>
        <w:t xml:space="preserve">. Неэффективность кровообращения диагностируется </w:t>
      </w:r>
      <w:proofErr w:type="gramStart"/>
      <w:r w:rsidRPr="000167B9">
        <w:rPr>
          <w:rFonts w:ascii="Arial" w:hAnsi="Arial" w:cs="Arial"/>
          <w:sz w:val="24"/>
          <w:szCs w:val="24"/>
        </w:rPr>
        <w:t>при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сознания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Низком артериальном </w:t>
      </w:r>
      <w:proofErr w:type="gramStart"/>
      <w:r w:rsidRPr="000167B9">
        <w:rPr>
          <w:rFonts w:ascii="Arial" w:hAnsi="Arial" w:cs="Arial"/>
          <w:sz w:val="24"/>
          <w:szCs w:val="24"/>
        </w:rPr>
        <w:t>давлении</w:t>
      </w:r>
      <w:proofErr w:type="gramEnd"/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пульса на сонной артерии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Брадикардии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1</w:t>
      </w:r>
      <w:r w:rsidR="00E452DF">
        <w:rPr>
          <w:rFonts w:ascii="Arial" w:hAnsi="Arial" w:cs="Arial"/>
          <w:sz w:val="24"/>
          <w:szCs w:val="24"/>
        </w:rPr>
        <w:t>. У подростков</w:t>
      </w:r>
      <w:r w:rsidRPr="000167B9">
        <w:rPr>
          <w:rFonts w:ascii="Arial" w:hAnsi="Arial" w:cs="Arial"/>
          <w:sz w:val="24"/>
          <w:szCs w:val="24"/>
        </w:rPr>
        <w:t xml:space="preserve"> сердечно-легочную реанимацию начинают: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При отсутствии дыхания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При угнетении сознания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 признаках остановки кровообращения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 нарушениях ритма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Ответ: </w:t>
      </w:r>
      <w:r w:rsidR="00E452DF">
        <w:rPr>
          <w:rFonts w:ascii="Arial" w:hAnsi="Arial" w:cs="Arial"/>
          <w:sz w:val="24"/>
          <w:szCs w:val="24"/>
        </w:rPr>
        <w:t xml:space="preserve">А, Б, </w:t>
      </w:r>
      <w:r w:rsidRPr="000167B9">
        <w:rPr>
          <w:rFonts w:ascii="Arial" w:hAnsi="Arial" w:cs="Arial"/>
          <w:sz w:val="24"/>
          <w:szCs w:val="24"/>
        </w:rPr>
        <w:t>В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2</w:t>
      </w:r>
      <w:r w:rsidRPr="000167B9">
        <w:rPr>
          <w:rFonts w:ascii="Arial" w:hAnsi="Arial" w:cs="Arial"/>
          <w:sz w:val="24"/>
          <w:szCs w:val="24"/>
        </w:rPr>
        <w:t xml:space="preserve">. При компрессиях грудной клетки у </w:t>
      </w:r>
      <w:r w:rsidR="001C4E8F">
        <w:rPr>
          <w:rFonts w:ascii="Arial" w:hAnsi="Arial" w:cs="Arial"/>
          <w:sz w:val="24"/>
          <w:szCs w:val="24"/>
        </w:rPr>
        <w:t>детей</w:t>
      </w:r>
      <w:r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Руки должны все время оставаться на грудной клетке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Руки должны оставаться на грудной клетке, грудина полностью освобожд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ется после компрессии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Руки должны оставаться на грудной клетке, грудина остается слегка приж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той после компрессии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Прижатие рук и декомпрессия грудины не имеют значения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3</w:t>
      </w:r>
      <w:r w:rsidRPr="000167B9">
        <w:rPr>
          <w:rFonts w:ascii="Arial" w:hAnsi="Arial" w:cs="Arial"/>
          <w:sz w:val="24"/>
          <w:szCs w:val="24"/>
        </w:rPr>
        <w:t>. При проведении сердечно-легочной реанимации наивысший приоритет имеет: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Вентиляция легких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Интубация трахеи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Компрессия грудной клетки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Введение адреналин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E94103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4</w:t>
      </w:r>
      <w:r w:rsidRPr="000167B9">
        <w:rPr>
          <w:rFonts w:ascii="Arial" w:hAnsi="Arial" w:cs="Arial"/>
          <w:sz w:val="24"/>
          <w:szCs w:val="24"/>
        </w:rPr>
        <w:t>. При проверке сердечного ритма во время сердечно-легочной реанимации ко</w:t>
      </w:r>
      <w:r w:rsidRPr="000167B9">
        <w:rPr>
          <w:rFonts w:ascii="Arial" w:hAnsi="Arial" w:cs="Arial"/>
          <w:sz w:val="24"/>
          <w:szCs w:val="24"/>
        </w:rPr>
        <w:t>м</w:t>
      </w:r>
      <w:r w:rsidRPr="000167B9">
        <w:rPr>
          <w:rFonts w:ascii="Arial" w:hAnsi="Arial" w:cs="Arial"/>
          <w:sz w:val="24"/>
          <w:szCs w:val="24"/>
        </w:rPr>
        <w:t>прессии грудной клетки: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Прекращают не более чем на 3-5 секунд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Прекращают не более чем на 5-10 секунд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Прекращают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прекращают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 w:rsidR="001C4E8F">
        <w:rPr>
          <w:rFonts w:ascii="Arial" w:hAnsi="Arial" w:cs="Arial"/>
          <w:sz w:val="24"/>
          <w:szCs w:val="24"/>
        </w:rPr>
        <w:t>5</w:t>
      </w:r>
      <w:r w:rsidRPr="000167B9">
        <w:rPr>
          <w:rFonts w:ascii="Arial" w:hAnsi="Arial" w:cs="Arial"/>
          <w:sz w:val="24"/>
          <w:szCs w:val="24"/>
        </w:rPr>
        <w:t xml:space="preserve">. При проведении сердечно-легочной реанимации </w:t>
      </w:r>
      <w:r w:rsidR="001C4E8F">
        <w:rPr>
          <w:rFonts w:ascii="Arial" w:hAnsi="Arial" w:cs="Arial"/>
          <w:sz w:val="24"/>
          <w:szCs w:val="24"/>
        </w:rPr>
        <w:t xml:space="preserve">детей </w:t>
      </w:r>
      <w:r w:rsidRPr="000167B9">
        <w:rPr>
          <w:rFonts w:ascii="Arial" w:hAnsi="Arial" w:cs="Arial"/>
          <w:sz w:val="24"/>
          <w:szCs w:val="24"/>
        </w:rPr>
        <w:t>одним врачом соотнош</w:t>
      </w:r>
      <w:r w:rsidRPr="000167B9">
        <w:rPr>
          <w:rFonts w:ascii="Arial" w:hAnsi="Arial" w:cs="Arial"/>
          <w:sz w:val="24"/>
          <w:szCs w:val="24"/>
        </w:rPr>
        <w:t>е</w:t>
      </w:r>
      <w:r w:rsidRPr="000167B9">
        <w:rPr>
          <w:rFonts w:ascii="Arial" w:hAnsi="Arial" w:cs="Arial"/>
          <w:sz w:val="24"/>
          <w:szCs w:val="24"/>
        </w:rPr>
        <w:t>ние компрессий и вдохов составляет: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60 - 4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30 - 2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15 - 1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Выполняются только компрессии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94103" w:rsidRPr="000167B9">
        <w:rPr>
          <w:rFonts w:ascii="Arial" w:hAnsi="Arial" w:cs="Arial"/>
          <w:sz w:val="24"/>
          <w:szCs w:val="24"/>
        </w:rPr>
        <w:t xml:space="preserve">. При обструкции дыхательных путей помощь включает все, </w:t>
      </w:r>
      <w:proofErr w:type="gramStart"/>
      <w:r w:rsidR="00E94103"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="00E94103"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Прием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Задержку кашля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Контроль сознания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94103" w:rsidRPr="000167B9">
        <w:rPr>
          <w:rFonts w:ascii="Arial" w:hAnsi="Arial" w:cs="Arial"/>
          <w:sz w:val="24"/>
          <w:szCs w:val="24"/>
        </w:rPr>
        <w:t xml:space="preserve">. Базовый комплекс обеспечения проходимости дыхательных путей </w:t>
      </w:r>
      <w:r>
        <w:rPr>
          <w:rFonts w:ascii="Arial" w:hAnsi="Arial" w:cs="Arial"/>
          <w:sz w:val="24"/>
          <w:szCs w:val="24"/>
        </w:rPr>
        <w:t xml:space="preserve">у детей </w:t>
      </w:r>
      <w:r w:rsidR="00E94103" w:rsidRPr="000167B9">
        <w:rPr>
          <w:rFonts w:ascii="Arial" w:hAnsi="Arial" w:cs="Arial"/>
          <w:sz w:val="24"/>
          <w:szCs w:val="24"/>
        </w:rPr>
        <w:t>вкл</w:t>
      </w:r>
      <w:r w:rsidR="00E94103" w:rsidRPr="000167B9">
        <w:rPr>
          <w:rFonts w:ascii="Arial" w:hAnsi="Arial" w:cs="Arial"/>
          <w:sz w:val="24"/>
          <w:szCs w:val="24"/>
        </w:rPr>
        <w:t>ю</w:t>
      </w:r>
      <w:r w:rsidR="00E94103" w:rsidRPr="000167B9">
        <w:rPr>
          <w:rFonts w:ascii="Arial" w:hAnsi="Arial" w:cs="Arial"/>
          <w:sz w:val="24"/>
          <w:szCs w:val="24"/>
        </w:rPr>
        <w:t>чает только: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0167B9">
        <w:rPr>
          <w:rFonts w:ascii="Arial" w:hAnsi="Arial" w:cs="Arial"/>
          <w:sz w:val="24"/>
          <w:szCs w:val="24"/>
        </w:rPr>
        <w:t>Орофарингеальный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воздуховод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Приёмы </w:t>
      </w:r>
      <w:proofErr w:type="spellStart"/>
      <w:r w:rsidRPr="000167B9">
        <w:rPr>
          <w:rFonts w:ascii="Arial" w:hAnsi="Arial" w:cs="Arial"/>
          <w:sz w:val="24"/>
          <w:szCs w:val="24"/>
        </w:rPr>
        <w:t>Сафара</w:t>
      </w:r>
      <w:proofErr w:type="spellEnd"/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0167B9">
        <w:rPr>
          <w:rFonts w:ascii="Arial" w:hAnsi="Arial" w:cs="Arial"/>
          <w:sz w:val="24"/>
          <w:szCs w:val="24"/>
        </w:rPr>
        <w:t>Ларингеальная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167B9">
        <w:rPr>
          <w:rFonts w:ascii="Arial" w:hAnsi="Arial" w:cs="Arial"/>
          <w:sz w:val="24"/>
          <w:szCs w:val="24"/>
        </w:rPr>
        <w:t>Эндотрахеальная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103" w:rsidRPr="000167B9" w:rsidRDefault="001C4E8F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94103" w:rsidRPr="000167B9">
        <w:rPr>
          <w:rFonts w:ascii="Arial" w:hAnsi="Arial" w:cs="Arial"/>
          <w:sz w:val="24"/>
          <w:szCs w:val="24"/>
        </w:rPr>
        <w:t>. При полной обструкции дыхательных путей и остановке кровообращения оказ</w:t>
      </w:r>
      <w:r w:rsidR="00E94103" w:rsidRPr="000167B9">
        <w:rPr>
          <w:rFonts w:ascii="Arial" w:hAnsi="Arial" w:cs="Arial"/>
          <w:sz w:val="24"/>
          <w:szCs w:val="24"/>
        </w:rPr>
        <w:t>а</w:t>
      </w:r>
      <w:r w:rsidR="00E94103" w:rsidRPr="000167B9">
        <w:rPr>
          <w:rFonts w:ascii="Arial" w:hAnsi="Arial" w:cs="Arial"/>
          <w:sz w:val="24"/>
          <w:szCs w:val="24"/>
        </w:rPr>
        <w:t xml:space="preserve">ние помощи начинают </w:t>
      </w:r>
      <w:proofErr w:type="gramStart"/>
      <w:r w:rsidR="00E94103" w:rsidRPr="000167B9">
        <w:rPr>
          <w:rFonts w:ascii="Arial" w:hAnsi="Arial" w:cs="Arial"/>
          <w:sz w:val="24"/>
          <w:szCs w:val="24"/>
        </w:rPr>
        <w:t>с</w:t>
      </w:r>
      <w:proofErr w:type="gramEnd"/>
      <w:r w:rsidR="00E94103"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Приёма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Сердечно-легочной реанимации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Освобождения дыхательных путей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E94103" w:rsidRPr="000167B9" w:rsidRDefault="00E94103" w:rsidP="00E94103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4103" w:rsidRPr="000167B9" w:rsidRDefault="00E94103" w:rsidP="00E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19. Положение </w:t>
      </w:r>
      <w:proofErr w:type="spellStart"/>
      <w:r w:rsidRPr="000167B9">
        <w:rPr>
          <w:rFonts w:ascii="Arial" w:hAnsi="Arial" w:cs="Arial"/>
          <w:sz w:val="24"/>
          <w:szCs w:val="24"/>
        </w:rPr>
        <w:t>Тренделенбурга</w:t>
      </w:r>
      <w:proofErr w:type="spellEnd"/>
      <w:r w:rsidRPr="000167B9">
        <w:rPr>
          <w:rFonts w:ascii="Arial" w:hAnsi="Arial" w:cs="Arial"/>
          <w:sz w:val="24"/>
          <w:szCs w:val="24"/>
        </w:rPr>
        <w:t>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Головной конец приподнят на 30°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Ножной конец приподнят на 30°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Устойчивое боковое положение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Положение на животе 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E94103" w:rsidRDefault="00E94103" w:rsidP="00E9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03" w:rsidRPr="000167B9" w:rsidRDefault="00E94103" w:rsidP="00E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20. Осложнения при проведении реанимационного пособия: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Перелом рёбер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Перелом грудины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Разрыв желудка</w:t>
      </w:r>
    </w:p>
    <w:p w:rsidR="00E94103" w:rsidRPr="000167B9" w:rsidRDefault="00E94103" w:rsidP="00E9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Вывих нижней челюсти</w:t>
      </w:r>
    </w:p>
    <w:p w:rsidR="00E94103" w:rsidRPr="000167B9" w:rsidRDefault="00E94103" w:rsidP="00E94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А, Б, В, Г</w:t>
      </w:r>
    </w:p>
    <w:p w:rsidR="00AC11C2" w:rsidRPr="00F50534" w:rsidRDefault="00AC11C2" w:rsidP="00F5053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35200C" w:rsidP="00F50534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E7D9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35200C" w:rsidP="00FF33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E7D9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.1.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F50534" w:rsidTr="00FF330B">
        <w:trPr>
          <w:trHeight w:val="1171"/>
        </w:trPr>
        <w:tc>
          <w:tcPr>
            <w:tcW w:w="326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F330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F330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F330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FF330B">
              <w:rPr>
                <w:rFonts w:ascii="Arial" w:hAnsi="Arial" w:cs="Arial"/>
                <w:sz w:val="20"/>
                <w:szCs w:val="20"/>
              </w:rPr>
              <w:t>а</w:t>
            </w:r>
            <w:r w:rsidRPr="00FF330B">
              <w:rPr>
                <w:rFonts w:ascii="Arial" w:hAnsi="Arial" w:cs="Arial"/>
                <w:sz w:val="20"/>
                <w:szCs w:val="20"/>
              </w:rPr>
              <w:t>ние модулей (дисциплин, модулей, ра</w:t>
            </w:r>
            <w:r w:rsidRPr="00FF330B">
              <w:rPr>
                <w:rFonts w:ascii="Arial" w:hAnsi="Arial" w:cs="Arial"/>
                <w:sz w:val="20"/>
                <w:szCs w:val="20"/>
              </w:rPr>
              <w:t>з</w:t>
            </w:r>
            <w:r w:rsidRPr="00FF330B">
              <w:rPr>
                <w:rFonts w:ascii="Arial" w:hAnsi="Arial" w:cs="Arial"/>
                <w:sz w:val="20"/>
                <w:szCs w:val="20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FF330B">
              <w:rPr>
                <w:rFonts w:ascii="Arial" w:hAnsi="Arial" w:cs="Arial"/>
                <w:sz w:val="20"/>
                <w:szCs w:val="20"/>
              </w:rPr>
              <w:t>т</w:t>
            </w:r>
            <w:r w:rsidRPr="00FF330B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848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FF330B">
              <w:rPr>
                <w:rFonts w:ascii="Arial" w:hAnsi="Arial" w:cs="Arial"/>
                <w:sz w:val="20"/>
                <w:szCs w:val="20"/>
              </w:rPr>
              <w:t>е</w:t>
            </w:r>
            <w:r w:rsidRPr="00FF330B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FF330B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0B">
              <w:rPr>
                <w:rFonts w:ascii="Arial" w:hAnsi="Arial" w:cs="Arial"/>
                <w:sz w:val="20"/>
                <w:szCs w:val="20"/>
              </w:rPr>
              <w:t>Место работы и должность по совместител</w:t>
            </w:r>
            <w:r w:rsidRPr="00FF330B">
              <w:rPr>
                <w:rFonts w:ascii="Arial" w:hAnsi="Arial" w:cs="Arial"/>
                <w:sz w:val="20"/>
                <w:szCs w:val="20"/>
              </w:rPr>
              <w:t>ь</w:t>
            </w:r>
            <w:r w:rsidRPr="00FF330B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</w:tr>
      <w:tr w:rsidR="00691082" w:rsidRPr="00F50534" w:rsidTr="00691082">
        <w:tc>
          <w:tcPr>
            <w:tcW w:w="326" w:type="pct"/>
            <w:vAlign w:val="center"/>
          </w:tcPr>
          <w:p w:rsidR="00691082" w:rsidRPr="00F50534" w:rsidRDefault="00691082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pct"/>
            <w:vAlign w:val="center"/>
          </w:tcPr>
          <w:p w:rsidR="00691082" w:rsidRPr="00F50534" w:rsidRDefault="00691082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</w:tcPr>
          <w:p w:rsidR="00691082" w:rsidRPr="00F50534" w:rsidRDefault="00691082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  <w:p w:rsidR="00691082" w:rsidRPr="00F50534" w:rsidRDefault="00691082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:rsidR="00691082" w:rsidRPr="00F50534" w:rsidRDefault="00691082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691082" w:rsidRPr="00F50534" w:rsidRDefault="00691082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1093" w:type="pct"/>
            <w:vAlign w:val="center"/>
          </w:tcPr>
          <w:p w:rsidR="00691082" w:rsidRPr="00FC2C9C" w:rsidRDefault="00691082" w:rsidP="0069108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FC2C9C">
              <w:rPr>
                <w:rFonts w:ascii="Arial" w:hAnsi="Arial" w:cs="Arial"/>
                <w:sz w:val="24"/>
                <w:szCs w:val="24"/>
              </w:rPr>
              <w:t>и</w:t>
            </w:r>
            <w:r w:rsidRPr="00FC2C9C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691082" w:rsidRPr="00FC2C9C" w:rsidRDefault="00691082" w:rsidP="0069108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зам. директора по учебной р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</w:rPr>
              <w:t>боте</w:t>
            </w:r>
          </w:p>
        </w:tc>
        <w:tc>
          <w:tcPr>
            <w:tcW w:w="845" w:type="pct"/>
            <w:vAlign w:val="center"/>
          </w:tcPr>
          <w:p w:rsidR="00691082" w:rsidRPr="00FC2C9C" w:rsidRDefault="00691082" w:rsidP="0069108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</w:p>
          <w:p w:rsidR="00691082" w:rsidRPr="00FC2C9C" w:rsidRDefault="00691082" w:rsidP="0069108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2C9C">
              <w:rPr>
                <w:rFonts w:ascii="Arial" w:eastAsia="Calibri" w:hAnsi="Arial" w:cs="Arial"/>
                <w:sz w:val="24"/>
                <w:szCs w:val="24"/>
              </w:rPr>
              <w:t>зав. кафе</w:t>
            </w:r>
            <w:r w:rsidRPr="00FC2C9C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FC2C9C">
              <w:rPr>
                <w:rFonts w:ascii="Arial" w:eastAsia="Calibri" w:hAnsi="Arial" w:cs="Arial"/>
                <w:sz w:val="24"/>
                <w:szCs w:val="24"/>
              </w:rPr>
              <w:t xml:space="preserve">рой 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скорой медици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н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ской пом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щи и мед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и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цины кат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0830EE">
              <w:rPr>
                <w:rFonts w:ascii="Arial" w:eastAsia="Calibri" w:hAnsi="Arial" w:cs="Arial"/>
                <w:b/>
                <w:sz w:val="24"/>
                <w:szCs w:val="24"/>
              </w:rPr>
              <w:t>строф</w:t>
            </w:r>
          </w:p>
        </w:tc>
      </w:tr>
      <w:tr w:rsidR="00BC5848" w:rsidRPr="00F50534" w:rsidTr="002A7F62">
        <w:trPr>
          <w:trHeight w:val="1728"/>
        </w:trPr>
        <w:tc>
          <w:tcPr>
            <w:tcW w:w="326" w:type="pct"/>
            <w:vAlign w:val="center"/>
          </w:tcPr>
          <w:p w:rsidR="00BC5848" w:rsidRPr="00F50534" w:rsidRDefault="00BC5848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6C5F" w:rsidRPr="00F50534" w:rsidRDefault="00B36C5F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C5848" w:rsidRPr="00F50534" w:rsidRDefault="00BC5848" w:rsidP="00F5053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F50534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C5848" w:rsidRPr="00F50534" w:rsidRDefault="005E07FE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Антипина Л.Г</w:t>
            </w:r>
            <w:r w:rsidR="00BC5848" w:rsidRPr="00F505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848" w:rsidRPr="00F50534" w:rsidRDefault="00BC5848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848" w:rsidRPr="00F50534" w:rsidRDefault="00BC5848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:rsidR="00BC5848" w:rsidRPr="00F50534" w:rsidRDefault="005E07FE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к</w:t>
            </w:r>
            <w:r w:rsidR="00BC5848" w:rsidRPr="00F50534">
              <w:rPr>
                <w:rFonts w:ascii="Arial" w:hAnsi="Arial" w:cs="Arial"/>
                <w:sz w:val="24"/>
                <w:szCs w:val="24"/>
              </w:rPr>
              <w:t>.м.н.</w:t>
            </w:r>
          </w:p>
        </w:tc>
        <w:tc>
          <w:tcPr>
            <w:tcW w:w="1093" w:type="pct"/>
          </w:tcPr>
          <w:p w:rsidR="00BC5848" w:rsidRPr="00F50534" w:rsidRDefault="00FF1A6E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F50534">
              <w:rPr>
                <w:rFonts w:ascii="Arial" w:hAnsi="Arial" w:cs="Arial"/>
                <w:sz w:val="24"/>
                <w:szCs w:val="24"/>
              </w:rPr>
              <w:t>и</w:t>
            </w:r>
            <w:r w:rsidRPr="00F50534">
              <w:rPr>
                <w:rFonts w:ascii="Arial" w:hAnsi="Arial" w:cs="Arial"/>
                <w:sz w:val="24"/>
                <w:szCs w:val="24"/>
              </w:rPr>
              <w:t>лиал</w:t>
            </w:r>
            <w:r w:rsidR="00F408E7" w:rsidRPr="00F50534">
              <w:rPr>
                <w:rFonts w:ascii="Arial" w:hAnsi="Arial" w:cs="Arial"/>
                <w:sz w:val="24"/>
                <w:szCs w:val="24"/>
              </w:rPr>
              <w:t>а</w:t>
            </w:r>
            <w:r w:rsidRPr="00F50534">
              <w:rPr>
                <w:rFonts w:ascii="Arial" w:hAnsi="Arial" w:cs="Arial"/>
                <w:sz w:val="24"/>
                <w:szCs w:val="24"/>
              </w:rPr>
              <w:t xml:space="preserve"> ФГБОУ ДПО РМАНПО Минздрава Ро</w:t>
            </w:r>
            <w:r w:rsidRPr="00F50534">
              <w:rPr>
                <w:rFonts w:ascii="Arial" w:hAnsi="Arial" w:cs="Arial"/>
                <w:sz w:val="24"/>
                <w:szCs w:val="24"/>
              </w:rPr>
              <w:t>с</w:t>
            </w:r>
            <w:r w:rsidRPr="00F50534">
              <w:rPr>
                <w:rFonts w:ascii="Arial" w:hAnsi="Arial" w:cs="Arial"/>
                <w:sz w:val="24"/>
                <w:szCs w:val="24"/>
              </w:rPr>
              <w:t>сии</w:t>
            </w:r>
            <w:r w:rsidR="00BC5848" w:rsidRPr="00F50534">
              <w:rPr>
                <w:rFonts w:ascii="Arial" w:hAnsi="Arial" w:cs="Arial"/>
                <w:sz w:val="24"/>
                <w:szCs w:val="24"/>
              </w:rPr>
              <w:t>, доцент к</w:t>
            </w:r>
            <w:r w:rsidR="00BC5848" w:rsidRPr="00F50534">
              <w:rPr>
                <w:rFonts w:ascii="Arial" w:hAnsi="Arial" w:cs="Arial"/>
                <w:sz w:val="24"/>
                <w:szCs w:val="24"/>
              </w:rPr>
              <w:t>а</w:t>
            </w:r>
            <w:r w:rsidR="00BC5848" w:rsidRPr="00F50534">
              <w:rPr>
                <w:rFonts w:ascii="Arial" w:hAnsi="Arial" w:cs="Arial"/>
                <w:sz w:val="24"/>
                <w:szCs w:val="24"/>
              </w:rPr>
              <w:t xml:space="preserve">федры </w:t>
            </w:r>
            <w:r w:rsidR="0069108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корой медицинской помощи и м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дицина катас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роф</w:t>
            </w:r>
          </w:p>
        </w:tc>
        <w:tc>
          <w:tcPr>
            <w:tcW w:w="845" w:type="pct"/>
            <w:vAlign w:val="center"/>
          </w:tcPr>
          <w:p w:rsidR="00BC5848" w:rsidRPr="00F50534" w:rsidRDefault="00F51DE1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Внешний совмест</w:t>
            </w:r>
            <w:r w:rsidRPr="00F50534">
              <w:rPr>
                <w:rFonts w:ascii="Arial" w:hAnsi="Arial" w:cs="Arial"/>
                <w:sz w:val="24"/>
                <w:szCs w:val="24"/>
              </w:rPr>
              <w:t>и</w:t>
            </w:r>
            <w:r w:rsidRPr="00F50534">
              <w:rPr>
                <w:rFonts w:ascii="Arial" w:hAnsi="Arial" w:cs="Arial"/>
                <w:sz w:val="24"/>
                <w:szCs w:val="24"/>
              </w:rPr>
              <w:t>тель врач анестези</w:t>
            </w:r>
            <w:r w:rsidRPr="00F50534">
              <w:rPr>
                <w:rFonts w:ascii="Arial" w:hAnsi="Arial" w:cs="Arial"/>
                <w:sz w:val="24"/>
                <w:szCs w:val="24"/>
              </w:rPr>
              <w:t>о</w:t>
            </w:r>
            <w:r w:rsidRPr="00F50534">
              <w:rPr>
                <w:rFonts w:ascii="Arial" w:hAnsi="Arial" w:cs="Arial"/>
                <w:sz w:val="24"/>
                <w:szCs w:val="24"/>
              </w:rPr>
              <w:t>лог-реанимат</w:t>
            </w:r>
            <w:r w:rsidRPr="00F50534">
              <w:rPr>
                <w:rFonts w:ascii="Arial" w:hAnsi="Arial" w:cs="Arial"/>
                <w:sz w:val="24"/>
                <w:szCs w:val="24"/>
              </w:rPr>
              <w:t>о</w:t>
            </w:r>
            <w:r w:rsidRPr="00F50534">
              <w:rPr>
                <w:rFonts w:ascii="Arial" w:hAnsi="Arial" w:cs="Arial"/>
                <w:sz w:val="24"/>
                <w:szCs w:val="24"/>
              </w:rPr>
              <w:t>лог ОГАУЗ «ИМГДКБ», ОГБУЗ «ИОКИБ», ОГБУЗ «ИГ</w:t>
            </w:r>
            <w:r w:rsidR="000E1E08" w:rsidRPr="00F50534">
              <w:rPr>
                <w:rFonts w:ascii="Arial" w:hAnsi="Arial" w:cs="Arial"/>
                <w:sz w:val="24"/>
                <w:szCs w:val="24"/>
              </w:rPr>
              <w:t>К</w:t>
            </w:r>
            <w:r w:rsidRPr="00F50534">
              <w:rPr>
                <w:rFonts w:ascii="Arial" w:hAnsi="Arial" w:cs="Arial"/>
                <w:sz w:val="24"/>
                <w:szCs w:val="24"/>
              </w:rPr>
              <w:t xml:space="preserve">Б №3» </w:t>
            </w:r>
            <w:r w:rsidR="000E1E08" w:rsidRPr="00F50534">
              <w:rPr>
                <w:rFonts w:ascii="Arial" w:hAnsi="Arial" w:cs="Arial"/>
                <w:sz w:val="24"/>
                <w:szCs w:val="24"/>
              </w:rPr>
              <w:t xml:space="preserve">ПИТ и </w:t>
            </w:r>
            <w:proofErr w:type="gramStart"/>
            <w:r w:rsidR="000E1E08" w:rsidRPr="00F5053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0E1E08" w:rsidRPr="00F50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534">
              <w:rPr>
                <w:rFonts w:ascii="Arial" w:hAnsi="Arial" w:cs="Arial"/>
                <w:sz w:val="24"/>
                <w:szCs w:val="24"/>
              </w:rPr>
              <w:t>о</w:t>
            </w:r>
            <w:r w:rsidRPr="00F50534">
              <w:rPr>
                <w:rFonts w:ascii="Arial" w:hAnsi="Arial" w:cs="Arial"/>
                <w:sz w:val="24"/>
                <w:szCs w:val="24"/>
              </w:rPr>
              <w:t>т</w:t>
            </w:r>
            <w:r w:rsidRPr="00F50534">
              <w:rPr>
                <w:rFonts w:ascii="Arial" w:hAnsi="Arial" w:cs="Arial"/>
                <w:sz w:val="24"/>
                <w:szCs w:val="24"/>
              </w:rPr>
              <w:t>делени</w:t>
            </w:r>
            <w:r w:rsidR="000E1E08" w:rsidRPr="00F50534">
              <w:rPr>
                <w:rFonts w:ascii="Arial" w:hAnsi="Arial" w:cs="Arial"/>
                <w:sz w:val="24"/>
                <w:szCs w:val="24"/>
              </w:rPr>
              <w:t>я</w:t>
            </w:r>
            <w:r w:rsidRPr="00F50534">
              <w:rPr>
                <w:rFonts w:ascii="Arial" w:hAnsi="Arial" w:cs="Arial"/>
                <w:sz w:val="24"/>
                <w:szCs w:val="24"/>
              </w:rPr>
              <w:t xml:space="preserve"> термической травмы, ОГАУЗ «МСЧ И</w:t>
            </w:r>
            <w:r w:rsidRPr="00F50534">
              <w:rPr>
                <w:rFonts w:ascii="Arial" w:hAnsi="Arial" w:cs="Arial"/>
                <w:sz w:val="24"/>
                <w:szCs w:val="24"/>
              </w:rPr>
              <w:t>А</w:t>
            </w:r>
            <w:r w:rsidRPr="00F50534">
              <w:rPr>
                <w:rFonts w:ascii="Arial" w:hAnsi="Arial" w:cs="Arial"/>
                <w:sz w:val="24"/>
                <w:szCs w:val="24"/>
              </w:rPr>
              <w:t>ПО» ПИТ и Р ОНК</w:t>
            </w:r>
          </w:p>
        </w:tc>
      </w:tr>
      <w:tr w:rsidR="00BA1A6A" w:rsidRPr="00F50534" w:rsidTr="002A7F62">
        <w:tc>
          <w:tcPr>
            <w:tcW w:w="326" w:type="pct"/>
            <w:vAlign w:val="center"/>
          </w:tcPr>
          <w:p w:rsidR="00BA1A6A" w:rsidRPr="00F50534" w:rsidRDefault="00BC5848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F50534" w:rsidRDefault="00BA1A6A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F50534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A1A6A" w:rsidRPr="00F50534" w:rsidRDefault="005E07FE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534">
              <w:rPr>
                <w:rFonts w:ascii="Arial" w:hAnsi="Arial" w:cs="Arial"/>
                <w:sz w:val="24"/>
                <w:szCs w:val="24"/>
              </w:rPr>
              <w:t>Дац</w:t>
            </w:r>
            <w:proofErr w:type="spellEnd"/>
            <w:r w:rsidRPr="00F50534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48" w:type="pct"/>
          </w:tcPr>
          <w:p w:rsidR="00BA1A6A" w:rsidRPr="00F50534" w:rsidRDefault="005E07FE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д</w:t>
            </w:r>
            <w:r w:rsidR="00BA1A6A" w:rsidRPr="00F50534">
              <w:rPr>
                <w:rFonts w:ascii="Arial" w:hAnsi="Arial" w:cs="Arial"/>
                <w:sz w:val="24"/>
                <w:szCs w:val="24"/>
              </w:rPr>
              <w:t>.м.н.</w:t>
            </w:r>
            <w:r w:rsidR="00F02C68" w:rsidRPr="00F50534">
              <w:rPr>
                <w:rFonts w:ascii="Arial" w:hAnsi="Arial" w:cs="Arial"/>
                <w:sz w:val="24"/>
                <w:szCs w:val="24"/>
              </w:rPr>
              <w:t>, д</w:t>
            </w:r>
            <w:r w:rsidR="00F02C68" w:rsidRPr="00F50534">
              <w:rPr>
                <w:rFonts w:ascii="Arial" w:hAnsi="Arial" w:cs="Arial"/>
                <w:sz w:val="24"/>
                <w:szCs w:val="24"/>
              </w:rPr>
              <w:t>о</w:t>
            </w:r>
            <w:r w:rsidR="00F02C68" w:rsidRPr="00F50534">
              <w:rPr>
                <w:rFonts w:ascii="Arial" w:hAnsi="Arial" w:cs="Arial"/>
                <w:sz w:val="24"/>
                <w:szCs w:val="24"/>
              </w:rPr>
              <w:t>цент</w:t>
            </w:r>
          </w:p>
          <w:p w:rsidR="00BA1A6A" w:rsidRPr="00F50534" w:rsidRDefault="00BA1A6A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:rsidR="00BA1A6A" w:rsidRPr="00F50534" w:rsidRDefault="00FF1A6E" w:rsidP="0069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F50534">
              <w:rPr>
                <w:rFonts w:ascii="Arial" w:hAnsi="Arial" w:cs="Arial"/>
                <w:sz w:val="24"/>
                <w:szCs w:val="24"/>
              </w:rPr>
              <w:t>и</w:t>
            </w:r>
            <w:r w:rsidRPr="00F50534">
              <w:rPr>
                <w:rFonts w:ascii="Arial" w:hAnsi="Arial" w:cs="Arial"/>
                <w:sz w:val="24"/>
                <w:szCs w:val="24"/>
              </w:rPr>
              <w:t>лиал</w:t>
            </w:r>
            <w:r w:rsidR="00F408E7" w:rsidRPr="00F50534">
              <w:rPr>
                <w:rFonts w:ascii="Arial" w:hAnsi="Arial" w:cs="Arial"/>
                <w:sz w:val="24"/>
                <w:szCs w:val="24"/>
              </w:rPr>
              <w:t>а</w:t>
            </w:r>
            <w:r w:rsidRPr="00F50534">
              <w:rPr>
                <w:rFonts w:ascii="Arial" w:hAnsi="Arial" w:cs="Arial"/>
                <w:sz w:val="24"/>
                <w:szCs w:val="24"/>
              </w:rPr>
              <w:t xml:space="preserve"> ФГБОУ ДПО РМАНПО Минздрава Ро</w:t>
            </w:r>
            <w:r w:rsidRPr="00F50534">
              <w:rPr>
                <w:rFonts w:ascii="Arial" w:hAnsi="Arial" w:cs="Arial"/>
                <w:sz w:val="24"/>
                <w:szCs w:val="24"/>
              </w:rPr>
              <w:t>с</w:t>
            </w:r>
            <w:r w:rsidRPr="00F50534">
              <w:rPr>
                <w:rFonts w:ascii="Arial" w:hAnsi="Arial" w:cs="Arial"/>
                <w:sz w:val="24"/>
                <w:szCs w:val="24"/>
              </w:rPr>
              <w:t>сии</w:t>
            </w:r>
            <w:r w:rsidR="00BA1A6A" w:rsidRPr="00F50534">
              <w:rPr>
                <w:rFonts w:ascii="Arial" w:hAnsi="Arial" w:cs="Arial"/>
                <w:sz w:val="24"/>
                <w:szCs w:val="24"/>
              </w:rPr>
              <w:t>,</w:t>
            </w:r>
            <w:r w:rsidR="005E07FE" w:rsidRPr="00F50534">
              <w:rPr>
                <w:rFonts w:ascii="Arial" w:hAnsi="Arial" w:cs="Arial"/>
                <w:sz w:val="24"/>
                <w:szCs w:val="24"/>
              </w:rPr>
              <w:t xml:space="preserve"> профессор</w:t>
            </w:r>
            <w:r w:rsidR="00C11E70" w:rsidRPr="00F50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A6A" w:rsidRPr="00F50534">
              <w:rPr>
                <w:rFonts w:ascii="Arial" w:hAnsi="Arial" w:cs="Arial"/>
                <w:sz w:val="24"/>
                <w:szCs w:val="24"/>
              </w:rPr>
              <w:t xml:space="preserve">кафедры </w:t>
            </w:r>
            <w:r w:rsidR="00691082" w:rsidRPr="0069108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корой медицинской помощи и м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дицина катас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роф</w:t>
            </w:r>
          </w:p>
        </w:tc>
        <w:tc>
          <w:tcPr>
            <w:tcW w:w="845" w:type="pct"/>
            <w:vAlign w:val="center"/>
          </w:tcPr>
          <w:p w:rsidR="00BA1A6A" w:rsidRPr="00F50534" w:rsidRDefault="00BA1A6A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3F9" w:rsidRPr="00F50534" w:rsidTr="002A7F62">
        <w:tc>
          <w:tcPr>
            <w:tcW w:w="326" w:type="pct"/>
            <w:vAlign w:val="center"/>
          </w:tcPr>
          <w:p w:rsidR="006C63F9" w:rsidRPr="00F50534" w:rsidRDefault="006C63F9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9" w:type="pct"/>
            <w:vAlign w:val="center"/>
          </w:tcPr>
          <w:p w:rsidR="006C63F9" w:rsidRPr="00F50534" w:rsidRDefault="006C63F9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</w:tcPr>
          <w:p w:rsidR="006C63F9" w:rsidRPr="00F50534" w:rsidRDefault="006C63F9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534">
              <w:rPr>
                <w:rFonts w:ascii="Arial" w:hAnsi="Arial" w:cs="Arial"/>
                <w:sz w:val="24"/>
                <w:szCs w:val="24"/>
              </w:rPr>
              <w:t>Сандаков</w:t>
            </w:r>
            <w:proofErr w:type="spellEnd"/>
            <w:r w:rsidRPr="00F50534">
              <w:rPr>
                <w:rFonts w:ascii="Arial" w:hAnsi="Arial" w:cs="Arial"/>
                <w:sz w:val="24"/>
                <w:szCs w:val="24"/>
              </w:rPr>
              <w:t xml:space="preserve"> П.И.</w:t>
            </w:r>
          </w:p>
        </w:tc>
        <w:tc>
          <w:tcPr>
            <w:tcW w:w="848" w:type="pct"/>
          </w:tcPr>
          <w:p w:rsidR="006C63F9" w:rsidRPr="00F50534" w:rsidRDefault="006C63F9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6C63F9" w:rsidRPr="00F50534" w:rsidRDefault="006C63F9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1093" w:type="pct"/>
          </w:tcPr>
          <w:p w:rsidR="006C63F9" w:rsidRPr="00F50534" w:rsidRDefault="006C63F9" w:rsidP="00F5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>Заместитель главного врача по хирургии ГБУЗ «ОКБ №1»</w:t>
            </w:r>
          </w:p>
        </w:tc>
        <w:tc>
          <w:tcPr>
            <w:tcW w:w="845" w:type="pct"/>
            <w:vAlign w:val="center"/>
          </w:tcPr>
          <w:p w:rsidR="006C63F9" w:rsidRPr="00F50534" w:rsidRDefault="00FF1A6E" w:rsidP="00F5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0534">
              <w:rPr>
                <w:rFonts w:ascii="Arial" w:hAnsi="Arial" w:cs="Arial"/>
                <w:sz w:val="24"/>
                <w:szCs w:val="24"/>
              </w:rPr>
              <w:t xml:space="preserve">ИГМАПО - филиал ФГБОУ ДПО РМАНПО </w:t>
            </w:r>
            <w:r w:rsidRPr="00F50534">
              <w:rPr>
                <w:rFonts w:ascii="Arial" w:hAnsi="Arial" w:cs="Arial"/>
                <w:sz w:val="24"/>
                <w:szCs w:val="24"/>
              </w:rPr>
              <w:lastRenderedPageBreak/>
              <w:t>Минздрава России</w:t>
            </w:r>
            <w:r w:rsidR="006C63F9" w:rsidRPr="00F50534">
              <w:rPr>
                <w:rFonts w:ascii="Arial" w:hAnsi="Arial" w:cs="Arial"/>
                <w:sz w:val="24"/>
                <w:szCs w:val="24"/>
              </w:rPr>
              <w:t>, д</w:t>
            </w:r>
            <w:r w:rsidR="006C63F9" w:rsidRPr="00F50534">
              <w:rPr>
                <w:rFonts w:ascii="Arial" w:hAnsi="Arial" w:cs="Arial"/>
                <w:sz w:val="24"/>
                <w:szCs w:val="24"/>
              </w:rPr>
              <w:t>о</w:t>
            </w:r>
            <w:r w:rsidR="006C63F9" w:rsidRPr="00F50534">
              <w:rPr>
                <w:rFonts w:ascii="Arial" w:hAnsi="Arial" w:cs="Arial"/>
                <w:sz w:val="24"/>
                <w:szCs w:val="24"/>
              </w:rPr>
              <w:t>цент кафе</w:t>
            </w:r>
            <w:r w:rsidR="006C63F9" w:rsidRPr="00F50534">
              <w:rPr>
                <w:rFonts w:ascii="Arial" w:hAnsi="Arial" w:cs="Arial"/>
                <w:sz w:val="24"/>
                <w:szCs w:val="24"/>
              </w:rPr>
              <w:t>д</w:t>
            </w:r>
            <w:r w:rsidR="006C63F9" w:rsidRPr="00F50534">
              <w:rPr>
                <w:rFonts w:ascii="Arial" w:hAnsi="Arial" w:cs="Arial"/>
                <w:sz w:val="24"/>
                <w:szCs w:val="24"/>
              </w:rPr>
              <w:t xml:space="preserve">ры </w:t>
            </w:r>
            <w:r w:rsidR="0069108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корой медици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ской пом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щи и мед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цина кат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408E7" w:rsidRPr="00F50534">
              <w:rPr>
                <w:rFonts w:ascii="Arial" w:hAnsi="Arial" w:cs="Arial"/>
                <w:b/>
                <w:sz w:val="24"/>
                <w:szCs w:val="24"/>
              </w:rPr>
              <w:t>строф</w:t>
            </w:r>
          </w:p>
        </w:tc>
      </w:tr>
    </w:tbl>
    <w:p w:rsidR="0071031C" w:rsidRDefault="0071031C" w:rsidP="00E94103">
      <w:pPr>
        <w:spacing w:after="0" w:line="240" w:lineRule="auto"/>
        <w:rPr>
          <w:rFonts w:ascii="Arial" w:hAnsi="Arial" w:cs="Arial"/>
          <w:b/>
          <w:sz w:val="24"/>
        </w:rPr>
      </w:pPr>
    </w:p>
    <w:p w:rsidR="0071031C" w:rsidRPr="004007EB" w:rsidRDefault="0071031C" w:rsidP="0050179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1031C" w:rsidRPr="004007EB" w:rsidTr="00A14FDA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1031C" w:rsidRPr="0071031C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1031C" w:rsidRPr="0071031C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1031C" w:rsidRPr="0071031C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71031C" w:rsidRPr="004007EB" w:rsidTr="00A14FDA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71031C" w:rsidRPr="004007EB" w:rsidTr="00A14FDA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1C" w:rsidRPr="004007EB" w:rsidRDefault="0071031C" w:rsidP="0071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Нез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чет</w:t>
            </w:r>
          </w:p>
        </w:tc>
      </w:tr>
    </w:tbl>
    <w:p w:rsidR="008118EA" w:rsidRPr="00645088" w:rsidRDefault="008118EA" w:rsidP="00811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18EA" w:rsidRPr="00645088" w:rsidRDefault="008118EA" w:rsidP="008118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360" w:rsidRPr="00F50534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53" w:rsidRDefault="002E4753" w:rsidP="00FB5360">
      <w:pPr>
        <w:spacing w:after="0" w:line="240" w:lineRule="auto"/>
      </w:pPr>
      <w:r>
        <w:separator/>
      </w:r>
    </w:p>
  </w:endnote>
  <w:endnote w:type="continuationSeparator" w:id="0">
    <w:p w:rsidR="002E4753" w:rsidRDefault="002E4753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53" w:rsidRDefault="002E4753" w:rsidP="00FB5360">
      <w:pPr>
        <w:spacing w:after="0" w:line="240" w:lineRule="auto"/>
      </w:pPr>
      <w:r>
        <w:separator/>
      </w:r>
    </w:p>
  </w:footnote>
  <w:footnote w:type="continuationSeparator" w:id="0">
    <w:p w:rsidR="002E4753" w:rsidRDefault="002E4753" w:rsidP="00FB5360">
      <w:pPr>
        <w:spacing w:after="0" w:line="240" w:lineRule="auto"/>
      </w:pPr>
      <w:r>
        <w:continuationSeparator/>
      </w:r>
    </w:p>
  </w:footnote>
  <w:footnote w:id="1">
    <w:p w:rsidR="001C4E8F" w:rsidRPr="00CA2ADB" w:rsidRDefault="001C4E8F" w:rsidP="00A14FDA">
      <w:pPr>
        <w:pStyle w:val="a5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7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</w:t>
      </w:r>
      <w:r w:rsidRPr="00CA2ADB">
        <w:rPr>
          <w:rFonts w:ascii="Arial" w:hAnsi="Arial" w:cs="Arial"/>
          <w:sz w:val="16"/>
          <w:szCs w:val="16"/>
        </w:rPr>
        <w:t>а</w:t>
      </w:r>
      <w:r w:rsidRPr="00CA2ADB">
        <w:rPr>
          <w:rFonts w:ascii="Arial" w:hAnsi="Arial" w:cs="Arial"/>
          <w:sz w:val="16"/>
          <w:szCs w:val="16"/>
        </w:rPr>
        <w:t>фик; 7) сетевая форма реализации; 8) оценочные материалы</w:t>
      </w:r>
    </w:p>
  </w:footnote>
  <w:footnote w:id="2">
    <w:p w:rsidR="001C4E8F" w:rsidRPr="00CE697D" w:rsidRDefault="001C4E8F" w:rsidP="00E94103">
      <w:pPr>
        <w:pStyle w:val="a5"/>
        <w:jc w:val="both"/>
      </w:pPr>
      <w:r w:rsidRPr="00CE697D">
        <w:rPr>
          <w:rStyle w:val="a7"/>
        </w:rPr>
        <w:footnoteRef/>
      </w:r>
      <w:hyperlink r:id="rId1" w:history="1">
        <w:r w:rsidRPr="002A14DD">
          <w:rPr>
            <w:rFonts w:ascii="Arial" w:hAnsi="Arial" w:cs="Arial"/>
            <w:color w:val="000000"/>
          </w:rPr>
          <w:t>Часть 10 статьи 60</w:t>
        </w:r>
      </w:hyperlink>
      <w:r w:rsidRPr="002A14DD">
        <w:rPr>
          <w:rFonts w:ascii="Arial" w:hAnsi="Arial" w:cs="Arial"/>
          <w:color w:val="000000"/>
        </w:rPr>
        <w:t xml:space="preserve"> Федерального закона от 29 декабря 2012 г. № 273-ФЗ «Об образовании в Росси</w:t>
      </w:r>
      <w:r w:rsidRPr="002A14DD">
        <w:rPr>
          <w:rFonts w:ascii="Arial" w:hAnsi="Arial" w:cs="Arial"/>
          <w:color w:val="000000"/>
        </w:rPr>
        <w:t>й</w:t>
      </w:r>
      <w:r w:rsidRPr="002A14DD">
        <w:rPr>
          <w:rFonts w:ascii="Arial" w:hAnsi="Arial" w:cs="Arial"/>
          <w:color w:val="000000"/>
        </w:rPr>
        <w:t>ской Федерации»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951C4"/>
    <w:multiLevelType w:val="hybridMultilevel"/>
    <w:tmpl w:val="2F506DC4"/>
    <w:lvl w:ilvl="0" w:tplc="A8E855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44DD"/>
    <w:rsid w:val="0001118E"/>
    <w:rsid w:val="00020D3F"/>
    <w:rsid w:val="00023EDD"/>
    <w:rsid w:val="00026FB4"/>
    <w:rsid w:val="00027D15"/>
    <w:rsid w:val="000314B4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A5484"/>
    <w:rsid w:val="000B12C6"/>
    <w:rsid w:val="000D0BC5"/>
    <w:rsid w:val="000D4EE6"/>
    <w:rsid w:val="000E13D6"/>
    <w:rsid w:val="000E1E08"/>
    <w:rsid w:val="000E1FFD"/>
    <w:rsid w:val="0010285C"/>
    <w:rsid w:val="0011350F"/>
    <w:rsid w:val="00131EE1"/>
    <w:rsid w:val="0015637A"/>
    <w:rsid w:val="00170544"/>
    <w:rsid w:val="0017307A"/>
    <w:rsid w:val="00173E19"/>
    <w:rsid w:val="0019683B"/>
    <w:rsid w:val="00196E48"/>
    <w:rsid w:val="00196F08"/>
    <w:rsid w:val="001A5799"/>
    <w:rsid w:val="001B0AE8"/>
    <w:rsid w:val="001B7D05"/>
    <w:rsid w:val="001C4E8F"/>
    <w:rsid w:val="001D1EC1"/>
    <w:rsid w:val="001D5454"/>
    <w:rsid w:val="001E6962"/>
    <w:rsid w:val="001F55C7"/>
    <w:rsid w:val="00200141"/>
    <w:rsid w:val="00213517"/>
    <w:rsid w:val="00215CA3"/>
    <w:rsid w:val="00215E31"/>
    <w:rsid w:val="00231371"/>
    <w:rsid w:val="002377D7"/>
    <w:rsid w:val="00244B6E"/>
    <w:rsid w:val="00251277"/>
    <w:rsid w:val="002528A4"/>
    <w:rsid w:val="00252DD0"/>
    <w:rsid w:val="00256C22"/>
    <w:rsid w:val="002611D4"/>
    <w:rsid w:val="00274A04"/>
    <w:rsid w:val="00277239"/>
    <w:rsid w:val="00277875"/>
    <w:rsid w:val="00290F17"/>
    <w:rsid w:val="00293937"/>
    <w:rsid w:val="002A1EF0"/>
    <w:rsid w:val="002A7F62"/>
    <w:rsid w:val="002B1797"/>
    <w:rsid w:val="002D2992"/>
    <w:rsid w:val="002D315F"/>
    <w:rsid w:val="002D69BA"/>
    <w:rsid w:val="002E4753"/>
    <w:rsid w:val="002F43E0"/>
    <w:rsid w:val="002F7875"/>
    <w:rsid w:val="00315362"/>
    <w:rsid w:val="00323187"/>
    <w:rsid w:val="00332862"/>
    <w:rsid w:val="0033386F"/>
    <w:rsid w:val="00335664"/>
    <w:rsid w:val="0035200C"/>
    <w:rsid w:val="0035665B"/>
    <w:rsid w:val="003621AC"/>
    <w:rsid w:val="0037338A"/>
    <w:rsid w:val="00375561"/>
    <w:rsid w:val="0038032A"/>
    <w:rsid w:val="00385F83"/>
    <w:rsid w:val="00395F2C"/>
    <w:rsid w:val="003E1967"/>
    <w:rsid w:val="003E6A9F"/>
    <w:rsid w:val="004117E9"/>
    <w:rsid w:val="00415958"/>
    <w:rsid w:val="004164E0"/>
    <w:rsid w:val="004276C2"/>
    <w:rsid w:val="00431118"/>
    <w:rsid w:val="00445DAE"/>
    <w:rsid w:val="00463335"/>
    <w:rsid w:val="00465C04"/>
    <w:rsid w:val="00480E09"/>
    <w:rsid w:val="00482FE2"/>
    <w:rsid w:val="00484990"/>
    <w:rsid w:val="00491DEE"/>
    <w:rsid w:val="00492E53"/>
    <w:rsid w:val="004951CB"/>
    <w:rsid w:val="004A485E"/>
    <w:rsid w:val="004B5AA0"/>
    <w:rsid w:val="004C08E5"/>
    <w:rsid w:val="004C45CD"/>
    <w:rsid w:val="004C7BEF"/>
    <w:rsid w:val="004D13E3"/>
    <w:rsid w:val="004D2FC0"/>
    <w:rsid w:val="004D75FB"/>
    <w:rsid w:val="004E3F79"/>
    <w:rsid w:val="004F0646"/>
    <w:rsid w:val="004F2D44"/>
    <w:rsid w:val="004F2F1D"/>
    <w:rsid w:val="00501798"/>
    <w:rsid w:val="0054496C"/>
    <w:rsid w:val="00556F4D"/>
    <w:rsid w:val="0055720A"/>
    <w:rsid w:val="005654BF"/>
    <w:rsid w:val="005712B9"/>
    <w:rsid w:val="00586668"/>
    <w:rsid w:val="005A0B48"/>
    <w:rsid w:val="005A499F"/>
    <w:rsid w:val="005B074E"/>
    <w:rsid w:val="005B4F7F"/>
    <w:rsid w:val="005C482C"/>
    <w:rsid w:val="005E07FE"/>
    <w:rsid w:val="005E7D91"/>
    <w:rsid w:val="006159D6"/>
    <w:rsid w:val="00621FCC"/>
    <w:rsid w:val="00624A7A"/>
    <w:rsid w:val="0063791F"/>
    <w:rsid w:val="00647163"/>
    <w:rsid w:val="00666EE3"/>
    <w:rsid w:val="00673522"/>
    <w:rsid w:val="00683B41"/>
    <w:rsid w:val="00691082"/>
    <w:rsid w:val="00691FC7"/>
    <w:rsid w:val="00692ED3"/>
    <w:rsid w:val="006B2B89"/>
    <w:rsid w:val="006C63F9"/>
    <w:rsid w:val="006C7FED"/>
    <w:rsid w:val="006D08D7"/>
    <w:rsid w:val="006D6992"/>
    <w:rsid w:val="006D73D8"/>
    <w:rsid w:val="006D754A"/>
    <w:rsid w:val="006E3D80"/>
    <w:rsid w:val="006F5563"/>
    <w:rsid w:val="007042B6"/>
    <w:rsid w:val="0071031C"/>
    <w:rsid w:val="00720768"/>
    <w:rsid w:val="00724A83"/>
    <w:rsid w:val="007261FC"/>
    <w:rsid w:val="00731BF9"/>
    <w:rsid w:val="00744CE5"/>
    <w:rsid w:val="007528CA"/>
    <w:rsid w:val="00752C16"/>
    <w:rsid w:val="00757822"/>
    <w:rsid w:val="0076196A"/>
    <w:rsid w:val="00764564"/>
    <w:rsid w:val="00771354"/>
    <w:rsid w:val="00773727"/>
    <w:rsid w:val="007858C3"/>
    <w:rsid w:val="007D2177"/>
    <w:rsid w:val="007D2777"/>
    <w:rsid w:val="007D7B68"/>
    <w:rsid w:val="007E3290"/>
    <w:rsid w:val="007E50C2"/>
    <w:rsid w:val="008118EA"/>
    <w:rsid w:val="00846BF9"/>
    <w:rsid w:val="008563AF"/>
    <w:rsid w:val="00865899"/>
    <w:rsid w:val="008712F4"/>
    <w:rsid w:val="00882BF6"/>
    <w:rsid w:val="00883823"/>
    <w:rsid w:val="0089485F"/>
    <w:rsid w:val="00894FCA"/>
    <w:rsid w:val="008C1EFB"/>
    <w:rsid w:val="008C2ED0"/>
    <w:rsid w:val="008D3B3A"/>
    <w:rsid w:val="008E1F84"/>
    <w:rsid w:val="008E61DF"/>
    <w:rsid w:val="008F39CC"/>
    <w:rsid w:val="008F7A95"/>
    <w:rsid w:val="0090495E"/>
    <w:rsid w:val="009076EB"/>
    <w:rsid w:val="00913E14"/>
    <w:rsid w:val="0093689A"/>
    <w:rsid w:val="00957EAD"/>
    <w:rsid w:val="00963F33"/>
    <w:rsid w:val="00971BB4"/>
    <w:rsid w:val="009859C2"/>
    <w:rsid w:val="009923E4"/>
    <w:rsid w:val="00996825"/>
    <w:rsid w:val="009A4087"/>
    <w:rsid w:val="009B29D5"/>
    <w:rsid w:val="009C004C"/>
    <w:rsid w:val="009C1C75"/>
    <w:rsid w:val="009C366A"/>
    <w:rsid w:val="009D6C1A"/>
    <w:rsid w:val="009E0186"/>
    <w:rsid w:val="009E4828"/>
    <w:rsid w:val="00A007BC"/>
    <w:rsid w:val="00A14FDA"/>
    <w:rsid w:val="00A21029"/>
    <w:rsid w:val="00A23C4C"/>
    <w:rsid w:val="00A2441F"/>
    <w:rsid w:val="00A250FB"/>
    <w:rsid w:val="00A537E6"/>
    <w:rsid w:val="00A60251"/>
    <w:rsid w:val="00A60FD6"/>
    <w:rsid w:val="00AA6DE8"/>
    <w:rsid w:val="00AB03EC"/>
    <w:rsid w:val="00AB1BD4"/>
    <w:rsid w:val="00AB6127"/>
    <w:rsid w:val="00AC11C2"/>
    <w:rsid w:val="00AC7BBC"/>
    <w:rsid w:val="00AC7BF5"/>
    <w:rsid w:val="00AD191E"/>
    <w:rsid w:val="00AD4019"/>
    <w:rsid w:val="00AD5E24"/>
    <w:rsid w:val="00AE0AB4"/>
    <w:rsid w:val="00AE3160"/>
    <w:rsid w:val="00AF2EF8"/>
    <w:rsid w:val="00AF5532"/>
    <w:rsid w:val="00B00587"/>
    <w:rsid w:val="00B06B9F"/>
    <w:rsid w:val="00B129A4"/>
    <w:rsid w:val="00B14BDF"/>
    <w:rsid w:val="00B34E1C"/>
    <w:rsid w:val="00B36C5F"/>
    <w:rsid w:val="00B3768F"/>
    <w:rsid w:val="00B413BD"/>
    <w:rsid w:val="00B57A76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C04481"/>
    <w:rsid w:val="00C10D5A"/>
    <w:rsid w:val="00C11E70"/>
    <w:rsid w:val="00C15766"/>
    <w:rsid w:val="00C33E62"/>
    <w:rsid w:val="00C3645F"/>
    <w:rsid w:val="00C671D1"/>
    <w:rsid w:val="00C759D1"/>
    <w:rsid w:val="00C8082F"/>
    <w:rsid w:val="00C85645"/>
    <w:rsid w:val="00C8644D"/>
    <w:rsid w:val="00CB23D2"/>
    <w:rsid w:val="00CD3344"/>
    <w:rsid w:val="00CD3D56"/>
    <w:rsid w:val="00CE0D3D"/>
    <w:rsid w:val="00CE2B8E"/>
    <w:rsid w:val="00CE65BD"/>
    <w:rsid w:val="00CF366C"/>
    <w:rsid w:val="00D01976"/>
    <w:rsid w:val="00D03BFF"/>
    <w:rsid w:val="00D13841"/>
    <w:rsid w:val="00D21877"/>
    <w:rsid w:val="00D257E0"/>
    <w:rsid w:val="00D400A1"/>
    <w:rsid w:val="00D401D3"/>
    <w:rsid w:val="00D851C4"/>
    <w:rsid w:val="00D912F7"/>
    <w:rsid w:val="00D962D7"/>
    <w:rsid w:val="00DA3629"/>
    <w:rsid w:val="00DB1914"/>
    <w:rsid w:val="00DC1424"/>
    <w:rsid w:val="00DD00CF"/>
    <w:rsid w:val="00E05C95"/>
    <w:rsid w:val="00E31AB6"/>
    <w:rsid w:val="00E36E59"/>
    <w:rsid w:val="00E41575"/>
    <w:rsid w:val="00E415FF"/>
    <w:rsid w:val="00E44B34"/>
    <w:rsid w:val="00E452DF"/>
    <w:rsid w:val="00E50C84"/>
    <w:rsid w:val="00E578ED"/>
    <w:rsid w:val="00E66513"/>
    <w:rsid w:val="00E70C2D"/>
    <w:rsid w:val="00E71FC8"/>
    <w:rsid w:val="00E770C1"/>
    <w:rsid w:val="00E83EF6"/>
    <w:rsid w:val="00E86D68"/>
    <w:rsid w:val="00E94103"/>
    <w:rsid w:val="00ED6BEA"/>
    <w:rsid w:val="00F02C68"/>
    <w:rsid w:val="00F10807"/>
    <w:rsid w:val="00F238A2"/>
    <w:rsid w:val="00F26A77"/>
    <w:rsid w:val="00F3504C"/>
    <w:rsid w:val="00F3545A"/>
    <w:rsid w:val="00F408E7"/>
    <w:rsid w:val="00F4479A"/>
    <w:rsid w:val="00F50534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5329"/>
    <w:rsid w:val="00F90F85"/>
    <w:rsid w:val="00FA2696"/>
    <w:rsid w:val="00FB5360"/>
    <w:rsid w:val="00FB5460"/>
    <w:rsid w:val="00FE20BC"/>
    <w:rsid w:val="00FF1A6E"/>
    <w:rsid w:val="00FF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41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E941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E9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B852-DD0C-4420-BFF6-85A69163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2021-02-19T07:16:00Z</cp:lastPrinted>
  <dcterms:created xsi:type="dcterms:W3CDTF">2016-12-19T11:03:00Z</dcterms:created>
  <dcterms:modified xsi:type="dcterms:W3CDTF">2021-03-22T02:43:00Z</dcterms:modified>
</cp:coreProperties>
</file>