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B43" w:rsidRPr="006760F7" w:rsidRDefault="00E91B43">
      <w:r w:rsidRPr="006760F7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-1061085</wp:posOffset>
            </wp:positionH>
            <wp:positionV relativeFrom="paragraph">
              <wp:posOffset>-720090</wp:posOffset>
            </wp:positionV>
            <wp:extent cx="7455535" cy="10544175"/>
            <wp:effectExtent l="19050" t="0" r="0" b="0"/>
            <wp:wrapThrough wrapText="bothSides">
              <wp:wrapPolygon edited="0">
                <wp:start x="-55" y="0"/>
                <wp:lineTo x="-55" y="21580"/>
                <wp:lineTo x="21580" y="21580"/>
                <wp:lineTo x="21580" y="0"/>
                <wp:lineTo x="-55" y="0"/>
              </wp:wrapPolygon>
            </wp:wrapThrough>
            <wp:docPr id="1" name="Рисунок 0" descr="титу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итул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455535" cy="10544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E7AFE" w:rsidRPr="006760F7" w:rsidRDefault="00AE7AFE" w:rsidP="000B68EF">
      <w:pPr>
        <w:jc w:val="center"/>
        <w:rPr>
          <w:b/>
        </w:rPr>
      </w:pPr>
    </w:p>
    <w:p w:rsidR="00C46048" w:rsidRPr="006760F7" w:rsidRDefault="00C46048" w:rsidP="000B68EF">
      <w:pPr>
        <w:jc w:val="center"/>
        <w:rPr>
          <w:b/>
        </w:rPr>
      </w:pPr>
    </w:p>
    <w:p w:rsidR="00C46048" w:rsidRPr="006760F7" w:rsidRDefault="00C46048" w:rsidP="00C46048">
      <w:pPr>
        <w:tabs>
          <w:tab w:val="left" w:pos="4320"/>
        </w:tabs>
        <w:ind w:left="0" w:firstLine="567"/>
      </w:pPr>
      <w:r w:rsidRPr="006760F7">
        <w:t xml:space="preserve">Организация-разработчик – ИГМАПО – филиал ФГБОУ ДПО «Российская медицинская академия непрерывного профессионального образования» Министерства здравоохранения Российской Федерации (директор –  профессор В.В. </w:t>
      </w:r>
      <w:proofErr w:type="spellStart"/>
      <w:r w:rsidRPr="006760F7">
        <w:t>Шпрах</w:t>
      </w:r>
      <w:proofErr w:type="spellEnd"/>
      <w:r w:rsidRPr="006760F7">
        <w:t>).</w:t>
      </w:r>
    </w:p>
    <w:p w:rsidR="00732272" w:rsidRPr="006760F7" w:rsidRDefault="00C46048" w:rsidP="007E36F7">
      <w:pPr>
        <w:tabs>
          <w:tab w:val="left" w:pos="4320"/>
        </w:tabs>
        <w:ind w:left="0" w:firstLine="0"/>
      </w:pPr>
      <w:r w:rsidRPr="006760F7">
        <w:t xml:space="preserve">          </w:t>
      </w:r>
      <w:proofErr w:type="gramStart"/>
      <w:r w:rsidR="00732272" w:rsidRPr="006760F7">
        <w:t>Актуальность дополнительной профессиональной образовательной программы повышения квалификации врачей по специальности  31.08.19 Педиатрия</w:t>
      </w:r>
      <w:r w:rsidR="00C9087C" w:rsidRPr="006760F7">
        <w:t>,</w:t>
      </w:r>
      <w:r w:rsidR="00732272" w:rsidRPr="006760F7">
        <w:t xml:space="preserve"> </w:t>
      </w:r>
      <w:r w:rsidR="00C9087C" w:rsidRPr="006760F7">
        <w:t xml:space="preserve">31.08.13 «Детская кардиология» </w:t>
      </w:r>
      <w:r w:rsidR="00732272" w:rsidRPr="006760F7">
        <w:t>по теме «</w:t>
      </w:r>
      <w:r w:rsidR="007C0249" w:rsidRPr="006760F7">
        <w:t xml:space="preserve">Вопросы </w:t>
      </w:r>
      <w:r w:rsidR="00A6383F" w:rsidRPr="006760F7">
        <w:t xml:space="preserve">педиатрии и </w:t>
      </w:r>
      <w:r w:rsidR="007C0249" w:rsidRPr="006760F7">
        <w:t>детской кардиологии</w:t>
      </w:r>
      <w:r w:rsidR="00732272" w:rsidRPr="006760F7">
        <w:t xml:space="preserve">» обусловлена потребностью практического здравоохранения в обновлении знаний врачей педиатров </w:t>
      </w:r>
      <w:r w:rsidR="00C9087C" w:rsidRPr="006760F7">
        <w:t xml:space="preserve">и детских кардиологов </w:t>
      </w:r>
      <w:r w:rsidR="00732272" w:rsidRPr="006760F7">
        <w:t>по организации охраны здоровья детей,  современным достижениям доказательной медицины, в необходимости совершенствования практических навыков и получения новых компетенций по оказанию высококвалифицированной медицинской помощи в амбулаторных и</w:t>
      </w:r>
      <w:proofErr w:type="gramEnd"/>
      <w:r w:rsidR="00732272" w:rsidRPr="006760F7">
        <w:t xml:space="preserve">  стационарных </w:t>
      </w:r>
      <w:proofErr w:type="gramStart"/>
      <w:r w:rsidR="00732272" w:rsidRPr="006760F7">
        <w:t>условиях</w:t>
      </w:r>
      <w:proofErr w:type="gramEnd"/>
      <w:r w:rsidR="00732272" w:rsidRPr="006760F7">
        <w:t xml:space="preserve"> в соответствии с установленными требованиями и стандартами в сфере здравоохранения. </w:t>
      </w:r>
    </w:p>
    <w:p w:rsidR="00732272" w:rsidRPr="006760F7" w:rsidRDefault="00732272" w:rsidP="00732272">
      <w:pPr>
        <w:ind w:left="0" w:firstLine="720"/>
      </w:pPr>
      <w:r w:rsidRPr="006760F7">
        <w:t xml:space="preserve">Дополнительная профессиональная образовательная программа повышения квалификации врачей по специальности  </w:t>
      </w:r>
      <w:r w:rsidR="00C9087C" w:rsidRPr="006760F7">
        <w:t xml:space="preserve">31.08.19 «Педиатрия», 31.08.13 «Детская кардиология»  </w:t>
      </w:r>
      <w:r w:rsidRPr="006760F7">
        <w:t>по теме «</w:t>
      </w:r>
      <w:r w:rsidR="007C0249" w:rsidRPr="006760F7">
        <w:t xml:space="preserve">Вопросы </w:t>
      </w:r>
      <w:r w:rsidR="00A6383F" w:rsidRPr="006760F7">
        <w:t xml:space="preserve">педиатрии и </w:t>
      </w:r>
      <w:r w:rsidR="007C0249" w:rsidRPr="006760F7">
        <w:t>детской кардиологии</w:t>
      </w:r>
      <w:r w:rsidRPr="006760F7">
        <w:t xml:space="preserve">»  является нормативно-методическим документом, регламентирующим содержание и организационно-методические формы </w:t>
      </w:r>
      <w:proofErr w:type="gramStart"/>
      <w:r w:rsidRPr="006760F7">
        <w:t xml:space="preserve">обучения врачей </w:t>
      </w:r>
      <w:r w:rsidR="00772F7E" w:rsidRPr="006760F7">
        <w:t>по специальности</w:t>
      </w:r>
      <w:proofErr w:type="gramEnd"/>
      <w:r w:rsidR="00772F7E" w:rsidRPr="006760F7">
        <w:t xml:space="preserve">  31.08.19 Педиатрия</w:t>
      </w:r>
      <w:r w:rsidR="00C9087C" w:rsidRPr="006760F7">
        <w:t xml:space="preserve">, 31.08.13 «Детская кардиология»  </w:t>
      </w:r>
      <w:r w:rsidR="00772F7E" w:rsidRPr="006760F7">
        <w:t xml:space="preserve"> по теме «</w:t>
      </w:r>
      <w:r w:rsidR="007C0249" w:rsidRPr="006760F7">
        <w:t xml:space="preserve">Вопросы </w:t>
      </w:r>
      <w:r w:rsidR="00A6383F" w:rsidRPr="006760F7">
        <w:t xml:space="preserve">педиатрии и </w:t>
      </w:r>
      <w:r w:rsidR="007C0249" w:rsidRPr="006760F7">
        <w:t>детской кардиологии</w:t>
      </w:r>
      <w:r w:rsidR="00772F7E" w:rsidRPr="006760F7">
        <w:t xml:space="preserve">» </w:t>
      </w:r>
      <w:r w:rsidRPr="006760F7">
        <w:t>в дополнительном профессиональном образовании.</w:t>
      </w:r>
    </w:p>
    <w:p w:rsidR="00C46048" w:rsidRPr="006760F7" w:rsidRDefault="00C46048" w:rsidP="00C46048">
      <w:pPr>
        <w:ind w:left="0" w:firstLine="567"/>
        <w:rPr>
          <w:b/>
        </w:rPr>
      </w:pPr>
    </w:p>
    <w:p w:rsidR="00D4396B" w:rsidRPr="006760F7" w:rsidRDefault="00D4396B" w:rsidP="00D4396B">
      <w:pPr>
        <w:ind w:left="0" w:firstLine="720"/>
        <w:jc w:val="left"/>
        <w:rPr>
          <w:bCs/>
        </w:rPr>
      </w:pPr>
    </w:p>
    <w:p w:rsidR="00445917" w:rsidRPr="006760F7" w:rsidRDefault="00445917" w:rsidP="00153544">
      <w:pPr>
        <w:pStyle w:val="afffc"/>
      </w:pPr>
    </w:p>
    <w:p w:rsidR="00445917" w:rsidRPr="006760F7" w:rsidRDefault="00445917" w:rsidP="00153544">
      <w:pPr>
        <w:pStyle w:val="afffc"/>
      </w:pPr>
    </w:p>
    <w:p w:rsidR="00445917" w:rsidRPr="006760F7" w:rsidRDefault="00445917" w:rsidP="00153544">
      <w:pPr>
        <w:pStyle w:val="afffc"/>
      </w:pPr>
    </w:p>
    <w:p w:rsidR="00445917" w:rsidRPr="006760F7" w:rsidRDefault="00445917" w:rsidP="00153544">
      <w:pPr>
        <w:pStyle w:val="afffc"/>
      </w:pPr>
    </w:p>
    <w:p w:rsidR="00445917" w:rsidRPr="006760F7" w:rsidRDefault="00445917" w:rsidP="00153544">
      <w:pPr>
        <w:pStyle w:val="afffc"/>
      </w:pPr>
    </w:p>
    <w:p w:rsidR="00445917" w:rsidRPr="006760F7" w:rsidRDefault="00445917" w:rsidP="00153544">
      <w:pPr>
        <w:pStyle w:val="afffc"/>
      </w:pPr>
    </w:p>
    <w:tbl>
      <w:tblPr>
        <w:tblW w:w="9356" w:type="dxa"/>
        <w:tblInd w:w="108" w:type="dxa"/>
        <w:tblLayout w:type="fixed"/>
        <w:tblLook w:val="0000"/>
      </w:tblPr>
      <w:tblGrid>
        <w:gridCol w:w="4395"/>
        <w:gridCol w:w="4961"/>
      </w:tblGrid>
      <w:tr w:rsidR="00445917" w:rsidRPr="006760F7" w:rsidTr="006A73F6">
        <w:trPr>
          <w:trHeight w:val="685"/>
        </w:trPr>
        <w:tc>
          <w:tcPr>
            <w:tcW w:w="4395" w:type="dxa"/>
          </w:tcPr>
          <w:p w:rsidR="00445917" w:rsidRPr="006760F7" w:rsidRDefault="00445917" w:rsidP="004A2D34"/>
        </w:tc>
        <w:tc>
          <w:tcPr>
            <w:tcW w:w="4961" w:type="dxa"/>
          </w:tcPr>
          <w:p w:rsidR="00445917" w:rsidRPr="006760F7" w:rsidRDefault="00445917" w:rsidP="00AE7AFE"/>
        </w:tc>
      </w:tr>
    </w:tbl>
    <w:p w:rsidR="00247C7A" w:rsidRPr="006760F7" w:rsidRDefault="005E3AE5" w:rsidP="00247C7A">
      <w:pPr>
        <w:tabs>
          <w:tab w:val="left" w:pos="709"/>
        </w:tabs>
        <w:ind w:firstLine="540"/>
        <w:jc w:val="center"/>
      </w:pPr>
      <w:r w:rsidRPr="006760F7">
        <w:br w:type="page"/>
      </w:r>
    </w:p>
    <w:p w:rsidR="006760F7" w:rsidRDefault="006760F7" w:rsidP="00247C7A">
      <w:pPr>
        <w:pStyle w:val="afffc"/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-1061085</wp:posOffset>
            </wp:positionH>
            <wp:positionV relativeFrom="paragraph">
              <wp:posOffset>-720090</wp:posOffset>
            </wp:positionV>
            <wp:extent cx="7267575" cy="10277475"/>
            <wp:effectExtent l="19050" t="0" r="9525" b="0"/>
            <wp:wrapThrough wrapText="bothSides">
              <wp:wrapPolygon edited="0">
                <wp:start x="-57" y="0"/>
                <wp:lineTo x="-57" y="21580"/>
                <wp:lineTo x="21628" y="21580"/>
                <wp:lineTo x="21628" y="0"/>
                <wp:lineTo x="-57" y="0"/>
              </wp:wrapPolygon>
            </wp:wrapThrough>
            <wp:docPr id="2" name="Рисунок 1" descr="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267575" cy="10277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760F7" w:rsidRDefault="006760F7" w:rsidP="00247C7A">
      <w:pPr>
        <w:ind w:left="0" w:firstLine="0"/>
        <w:jc w:val="center"/>
        <w:rPr>
          <w:rFonts w:eastAsia="Arial Unicode MS"/>
          <w:b/>
        </w:rPr>
      </w:pPr>
    </w:p>
    <w:p w:rsidR="006760F7" w:rsidRPr="006760F7" w:rsidRDefault="006760F7" w:rsidP="00247C7A">
      <w:pPr>
        <w:ind w:left="0" w:firstLine="0"/>
        <w:jc w:val="center"/>
        <w:rPr>
          <w:rFonts w:eastAsia="Arial Unicode MS"/>
          <w:b/>
        </w:rPr>
      </w:pPr>
    </w:p>
    <w:p w:rsidR="00E62EFA" w:rsidRPr="006760F7" w:rsidRDefault="00E62EFA" w:rsidP="00247C7A">
      <w:pPr>
        <w:ind w:firstLine="0"/>
        <w:jc w:val="center"/>
        <w:rPr>
          <w:rFonts w:eastAsia="Arial Unicode MS"/>
          <w:b/>
        </w:rPr>
      </w:pPr>
      <w:r w:rsidRPr="006760F7">
        <w:rPr>
          <w:rFonts w:eastAsia="Arial Unicode MS"/>
          <w:b/>
        </w:rPr>
        <w:t>ЛИСТ ДОПОЛНЕНИЙ И ИЗМЕНЕНИЙ</w:t>
      </w:r>
    </w:p>
    <w:p w:rsidR="00247C7A" w:rsidRPr="006760F7" w:rsidRDefault="00247C7A" w:rsidP="00247C7A">
      <w:pPr>
        <w:ind w:firstLine="0"/>
        <w:jc w:val="center"/>
      </w:pPr>
      <w:r w:rsidRPr="006760F7">
        <w:rPr>
          <w:bCs/>
        </w:rPr>
        <w:t xml:space="preserve">дополнительной профессиональной программы повышения квалификации врачей </w:t>
      </w:r>
      <w:r w:rsidRPr="006760F7">
        <w:t>по специальности 31.08.19 «Педиатрия»</w:t>
      </w:r>
      <w:r w:rsidR="00C9087C" w:rsidRPr="006760F7">
        <w:t xml:space="preserve"> и </w:t>
      </w:r>
      <w:r w:rsidRPr="006760F7">
        <w:t xml:space="preserve"> </w:t>
      </w:r>
      <w:r w:rsidR="00C9087C" w:rsidRPr="006760F7">
        <w:t xml:space="preserve">31.08.13 «Детская кардиология»  </w:t>
      </w:r>
      <w:r w:rsidRPr="006760F7">
        <w:t>по теме «</w:t>
      </w:r>
      <w:r w:rsidR="007C0249" w:rsidRPr="006760F7">
        <w:t xml:space="preserve">Вопросы </w:t>
      </w:r>
      <w:r w:rsidR="00A6383F" w:rsidRPr="006760F7">
        <w:t xml:space="preserve">педиатрии и </w:t>
      </w:r>
      <w:r w:rsidR="007C0249" w:rsidRPr="006760F7">
        <w:t>детской кардиологии</w:t>
      </w:r>
      <w:r w:rsidRPr="006760F7">
        <w:t>»</w:t>
      </w:r>
      <w:r w:rsidR="00C9087C" w:rsidRPr="006760F7">
        <w:t xml:space="preserve"> (далее – Программа)</w:t>
      </w:r>
    </w:p>
    <w:p w:rsidR="00247C7A" w:rsidRPr="006760F7" w:rsidRDefault="00247C7A" w:rsidP="00247C7A">
      <w:pPr>
        <w:jc w:val="center"/>
      </w:pPr>
      <w:r w:rsidRPr="006760F7">
        <w:t xml:space="preserve"> (срок обучения </w:t>
      </w:r>
      <w:r w:rsidR="00A6383F" w:rsidRPr="006760F7">
        <w:t>144</w:t>
      </w:r>
      <w:r w:rsidRPr="006760F7">
        <w:t xml:space="preserve"> </w:t>
      </w:r>
      <w:proofErr w:type="gramStart"/>
      <w:r w:rsidRPr="006760F7">
        <w:t>академических</w:t>
      </w:r>
      <w:proofErr w:type="gramEnd"/>
      <w:r w:rsidRPr="006760F7">
        <w:t xml:space="preserve"> час</w:t>
      </w:r>
      <w:r w:rsidR="00C9087C" w:rsidRPr="006760F7">
        <w:t>а</w:t>
      </w:r>
      <w:r w:rsidRPr="006760F7">
        <w:t xml:space="preserve">) </w:t>
      </w:r>
    </w:p>
    <w:p w:rsidR="00247C7A" w:rsidRPr="006760F7" w:rsidRDefault="00247C7A" w:rsidP="00247C7A">
      <w:pPr>
        <w:ind w:left="0" w:firstLine="0"/>
        <w:jc w:val="center"/>
        <w:rPr>
          <w:rFonts w:eastAsia="Arial Unicode MS"/>
          <w:b/>
        </w:rPr>
      </w:pPr>
    </w:p>
    <w:p w:rsidR="000B181A" w:rsidRPr="006760F7" w:rsidRDefault="000B181A" w:rsidP="008965D4">
      <w:pPr>
        <w:ind w:left="0" w:firstLine="0"/>
        <w:jc w:val="center"/>
        <w:sectPr w:rsidR="000B181A" w:rsidRPr="006760F7" w:rsidSect="00CA7B59">
          <w:footerReference w:type="default" r:id="rId10"/>
          <w:footnotePr>
            <w:numStart w:val="2"/>
          </w:footnotePr>
          <w:pgSz w:w="11906" w:h="16838" w:code="9"/>
          <w:pgMar w:top="1134" w:right="850" w:bottom="1134" w:left="1701" w:header="709" w:footer="709" w:gutter="0"/>
          <w:cols w:space="708"/>
          <w:titlePg/>
          <w:docGrid w:linePitch="360"/>
        </w:sectPr>
      </w:pPr>
    </w:p>
    <w:p w:rsidR="000B181A" w:rsidRPr="006760F7" w:rsidRDefault="000B181A" w:rsidP="008965D4">
      <w:pPr>
        <w:ind w:left="0" w:firstLine="0"/>
        <w:jc w:val="center"/>
        <w:sectPr w:rsidR="000B181A" w:rsidRPr="006760F7" w:rsidSect="000B181A">
          <w:footnotePr>
            <w:numStart w:val="2"/>
          </w:footnotePr>
          <w:type w:val="continuous"/>
          <w:pgSz w:w="11906" w:h="16838" w:code="9"/>
          <w:pgMar w:top="1134" w:right="850" w:bottom="1134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8"/>
        <w:gridCol w:w="1621"/>
        <w:gridCol w:w="4972"/>
        <w:gridCol w:w="2379"/>
      </w:tblGrid>
      <w:tr w:rsidR="00E62EFA" w:rsidRPr="006760F7" w:rsidTr="00C9087C">
        <w:tc>
          <w:tcPr>
            <w:tcW w:w="598" w:type="dxa"/>
            <w:vAlign w:val="center"/>
          </w:tcPr>
          <w:p w:rsidR="00E62EFA" w:rsidRPr="006760F7" w:rsidRDefault="00E62EFA" w:rsidP="008965D4">
            <w:pPr>
              <w:ind w:left="0" w:firstLine="0"/>
              <w:jc w:val="center"/>
            </w:pPr>
            <w:r w:rsidRPr="006760F7">
              <w:lastRenderedPageBreak/>
              <w:t>№</w:t>
            </w:r>
          </w:p>
        </w:tc>
        <w:tc>
          <w:tcPr>
            <w:tcW w:w="1621" w:type="dxa"/>
            <w:vAlign w:val="center"/>
          </w:tcPr>
          <w:p w:rsidR="00E62EFA" w:rsidRPr="006760F7" w:rsidRDefault="00E62EFA" w:rsidP="008965D4">
            <w:pPr>
              <w:ind w:left="0" w:firstLine="0"/>
              <w:jc w:val="center"/>
            </w:pPr>
            <w:r w:rsidRPr="006760F7">
              <w:t>Дата</w:t>
            </w:r>
          </w:p>
          <w:p w:rsidR="00E62EFA" w:rsidRPr="006760F7" w:rsidRDefault="00E62EFA" w:rsidP="008965D4">
            <w:pPr>
              <w:ind w:left="0" w:firstLine="0"/>
              <w:jc w:val="center"/>
            </w:pPr>
            <w:r w:rsidRPr="006760F7">
              <w:t>внесения изменений</w:t>
            </w:r>
          </w:p>
          <w:p w:rsidR="00E62EFA" w:rsidRPr="006760F7" w:rsidRDefault="00E62EFA" w:rsidP="008965D4">
            <w:pPr>
              <w:ind w:left="0" w:firstLine="0"/>
              <w:jc w:val="center"/>
            </w:pPr>
            <w:r w:rsidRPr="006760F7">
              <w:t>в программу</w:t>
            </w:r>
          </w:p>
        </w:tc>
        <w:tc>
          <w:tcPr>
            <w:tcW w:w="4972" w:type="dxa"/>
            <w:vAlign w:val="center"/>
          </w:tcPr>
          <w:p w:rsidR="00E62EFA" w:rsidRPr="006760F7" w:rsidRDefault="00E62EFA" w:rsidP="008965D4">
            <w:pPr>
              <w:ind w:left="0" w:firstLine="0"/>
              <w:jc w:val="center"/>
            </w:pPr>
            <w:r w:rsidRPr="006760F7">
              <w:t>Характер</w:t>
            </w:r>
          </w:p>
          <w:p w:rsidR="00E62EFA" w:rsidRPr="006760F7" w:rsidRDefault="00E62EFA" w:rsidP="004B624D">
            <w:pPr>
              <w:ind w:left="0" w:firstLine="0"/>
              <w:jc w:val="center"/>
            </w:pPr>
            <w:r w:rsidRPr="006760F7">
              <w:t>изменений</w:t>
            </w:r>
          </w:p>
        </w:tc>
        <w:tc>
          <w:tcPr>
            <w:tcW w:w="2379" w:type="dxa"/>
            <w:vAlign w:val="center"/>
          </w:tcPr>
          <w:p w:rsidR="00E62EFA" w:rsidRPr="006760F7" w:rsidRDefault="00E62EFA" w:rsidP="008965D4">
            <w:pPr>
              <w:ind w:left="0" w:firstLine="0"/>
              <w:jc w:val="center"/>
            </w:pPr>
            <w:r w:rsidRPr="006760F7">
              <w:t>Дата и номер протокола утверждения документа на УМС</w:t>
            </w:r>
          </w:p>
        </w:tc>
      </w:tr>
      <w:tr w:rsidR="005C687D" w:rsidRPr="006760F7" w:rsidTr="00C9087C">
        <w:tc>
          <w:tcPr>
            <w:tcW w:w="598" w:type="dxa"/>
          </w:tcPr>
          <w:p w:rsidR="005C687D" w:rsidRPr="006760F7" w:rsidRDefault="005C687D" w:rsidP="008965D4">
            <w:pPr>
              <w:ind w:left="0" w:firstLine="0"/>
              <w:jc w:val="center"/>
            </w:pPr>
            <w:r w:rsidRPr="006760F7">
              <w:t>1</w:t>
            </w:r>
          </w:p>
        </w:tc>
        <w:tc>
          <w:tcPr>
            <w:tcW w:w="1621" w:type="dxa"/>
          </w:tcPr>
          <w:p w:rsidR="005C687D" w:rsidRPr="006760F7" w:rsidRDefault="005C687D" w:rsidP="002A3406">
            <w:pPr>
              <w:ind w:left="0" w:firstLine="0"/>
              <w:jc w:val="center"/>
            </w:pPr>
          </w:p>
        </w:tc>
        <w:tc>
          <w:tcPr>
            <w:tcW w:w="4972" w:type="dxa"/>
          </w:tcPr>
          <w:p w:rsidR="005C687D" w:rsidRPr="00420E8D" w:rsidRDefault="005C687D" w:rsidP="005C687D">
            <w:pPr>
              <w:pStyle w:val="af5"/>
              <w:spacing w:before="0" w:beforeAutospacing="0" w:after="0" w:afterAutospacing="0"/>
              <w:ind w:left="0"/>
            </w:pPr>
            <w:r w:rsidRPr="002F6D20">
              <w:t xml:space="preserve">Разработана </w:t>
            </w:r>
            <w:r>
              <w:t>дополнительная профессиональная образовательная</w:t>
            </w:r>
            <w:r w:rsidRPr="00420E8D">
              <w:t xml:space="preserve"> программ</w:t>
            </w:r>
            <w:r>
              <w:t>а</w:t>
            </w:r>
            <w:r w:rsidRPr="00420E8D">
              <w:t xml:space="preserve"> повышения квалификации врачей </w:t>
            </w:r>
            <w:r w:rsidRPr="006760F7">
              <w:t xml:space="preserve">по специальности 31.08.19 «Педиатрия» и  31.08.13 «Детская кардиология»  по теме «Вопросы педиатрии и детской кардиологии» </w:t>
            </w:r>
            <w:r w:rsidRPr="00420E8D">
              <w:t>срок обучения 144 академических часа</w:t>
            </w:r>
            <w:r>
              <w:t xml:space="preserve"> </w:t>
            </w:r>
            <w:r w:rsidRPr="002F6D20">
              <w:t>с комплектом контрольно-измерительных материалов</w:t>
            </w:r>
          </w:p>
        </w:tc>
        <w:tc>
          <w:tcPr>
            <w:tcW w:w="2379" w:type="dxa"/>
          </w:tcPr>
          <w:p w:rsidR="005C687D" w:rsidRPr="00420E8D" w:rsidRDefault="005C687D" w:rsidP="005C687D">
            <w:pPr>
              <w:pStyle w:val="af5"/>
              <w:ind w:left="0"/>
              <w:jc w:val="center"/>
            </w:pPr>
            <w:r>
              <w:t>13.10.2022, протокол №5</w:t>
            </w:r>
          </w:p>
        </w:tc>
      </w:tr>
      <w:tr w:rsidR="005C687D" w:rsidRPr="006760F7" w:rsidTr="00C9087C">
        <w:tc>
          <w:tcPr>
            <w:tcW w:w="598" w:type="dxa"/>
          </w:tcPr>
          <w:p w:rsidR="005C687D" w:rsidRPr="006760F7" w:rsidRDefault="005C687D" w:rsidP="008965D4">
            <w:pPr>
              <w:ind w:left="0" w:firstLine="0"/>
              <w:jc w:val="center"/>
            </w:pPr>
          </w:p>
        </w:tc>
        <w:tc>
          <w:tcPr>
            <w:tcW w:w="1621" w:type="dxa"/>
          </w:tcPr>
          <w:p w:rsidR="005C687D" w:rsidRPr="006760F7" w:rsidRDefault="005C687D" w:rsidP="00F25C76">
            <w:pPr>
              <w:ind w:left="0" w:firstLine="0"/>
              <w:jc w:val="center"/>
            </w:pPr>
          </w:p>
        </w:tc>
        <w:tc>
          <w:tcPr>
            <w:tcW w:w="4972" w:type="dxa"/>
          </w:tcPr>
          <w:p w:rsidR="005C687D" w:rsidRPr="006760F7" w:rsidRDefault="005C687D" w:rsidP="00F25C76">
            <w:pPr>
              <w:ind w:left="0" w:firstLine="0"/>
              <w:jc w:val="left"/>
            </w:pPr>
          </w:p>
        </w:tc>
        <w:tc>
          <w:tcPr>
            <w:tcW w:w="2379" w:type="dxa"/>
          </w:tcPr>
          <w:p w:rsidR="005C687D" w:rsidRPr="006760F7" w:rsidRDefault="005C687D" w:rsidP="00F25C76">
            <w:pPr>
              <w:ind w:left="0" w:firstLine="0"/>
              <w:jc w:val="center"/>
            </w:pPr>
          </w:p>
        </w:tc>
      </w:tr>
      <w:tr w:rsidR="005C687D" w:rsidRPr="006760F7" w:rsidTr="00C9087C">
        <w:tc>
          <w:tcPr>
            <w:tcW w:w="598" w:type="dxa"/>
          </w:tcPr>
          <w:p w:rsidR="005C687D" w:rsidRPr="006760F7" w:rsidRDefault="005C687D" w:rsidP="008965D4">
            <w:pPr>
              <w:ind w:left="0" w:firstLine="0"/>
              <w:jc w:val="center"/>
            </w:pPr>
          </w:p>
        </w:tc>
        <w:tc>
          <w:tcPr>
            <w:tcW w:w="1621" w:type="dxa"/>
          </w:tcPr>
          <w:p w:rsidR="005C687D" w:rsidRPr="006760F7" w:rsidRDefault="005C687D" w:rsidP="008965D4">
            <w:pPr>
              <w:ind w:left="0" w:firstLine="0"/>
              <w:jc w:val="center"/>
            </w:pPr>
          </w:p>
        </w:tc>
        <w:tc>
          <w:tcPr>
            <w:tcW w:w="4972" w:type="dxa"/>
          </w:tcPr>
          <w:p w:rsidR="005C687D" w:rsidRPr="006760F7" w:rsidRDefault="005C687D" w:rsidP="008965D4">
            <w:pPr>
              <w:ind w:left="0" w:firstLine="0"/>
              <w:jc w:val="center"/>
            </w:pPr>
          </w:p>
        </w:tc>
        <w:tc>
          <w:tcPr>
            <w:tcW w:w="2379" w:type="dxa"/>
          </w:tcPr>
          <w:p w:rsidR="005C687D" w:rsidRPr="006760F7" w:rsidRDefault="005C687D" w:rsidP="008965D4">
            <w:pPr>
              <w:ind w:left="0" w:firstLine="0"/>
              <w:jc w:val="center"/>
            </w:pPr>
          </w:p>
        </w:tc>
      </w:tr>
      <w:tr w:rsidR="005C687D" w:rsidRPr="006760F7" w:rsidTr="00C9087C">
        <w:tc>
          <w:tcPr>
            <w:tcW w:w="598" w:type="dxa"/>
          </w:tcPr>
          <w:p w:rsidR="005C687D" w:rsidRPr="006760F7" w:rsidRDefault="005C687D" w:rsidP="008965D4">
            <w:pPr>
              <w:ind w:left="0" w:firstLine="0"/>
              <w:jc w:val="center"/>
            </w:pPr>
          </w:p>
        </w:tc>
        <w:tc>
          <w:tcPr>
            <w:tcW w:w="1621" w:type="dxa"/>
          </w:tcPr>
          <w:p w:rsidR="005C687D" w:rsidRPr="006760F7" w:rsidRDefault="005C687D" w:rsidP="008965D4">
            <w:pPr>
              <w:ind w:left="0" w:firstLine="0"/>
              <w:jc w:val="center"/>
            </w:pPr>
          </w:p>
        </w:tc>
        <w:tc>
          <w:tcPr>
            <w:tcW w:w="4972" w:type="dxa"/>
          </w:tcPr>
          <w:p w:rsidR="005C687D" w:rsidRPr="006760F7" w:rsidRDefault="005C687D" w:rsidP="008965D4">
            <w:pPr>
              <w:ind w:left="0" w:firstLine="0"/>
              <w:jc w:val="center"/>
            </w:pPr>
          </w:p>
        </w:tc>
        <w:tc>
          <w:tcPr>
            <w:tcW w:w="2379" w:type="dxa"/>
          </w:tcPr>
          <w:p w:rsidR="005C687D" w:rsidRPr="006760F7" w:rsidRDefault="005C687D" w:rsidP="008965D4">
            <w:pPr>
              <w:ind w:left="0" w:firstLine="0"/>
              <w:jc w:val="center"/>
            </w:pPr>
          </w:p>
        </w:tc>
      </w:tr>
      <w:tr w:rsidR="005C687D" w:rsidRPr="006760F7" w:rsidTr="00C9087C">
        <w:tc>
          <w:tcPr>
            <w:tcW w:w="598" w:type="dxa"/>
          </w:tcPr>
          <w:p w:rsidR="005C687D" w:rsidRPr="006760F7" w:rsidRDefault="005C687D" w:rsidP="008965D4">
            <w:pPr>
              <w:ind w:left="0" w:firstLine="0"/>
              <w:jc w:val="center"/>
            </w:pPr>
          </w:p>
        </w:tc>
        <w:tc>
          <w:tcPr>
            <w:tcW w:w="1621" w:type="dxa"/>
          </w:tcPr>
          <w:p w:rsidR="005C687D" w:rsidRPr="006760F7" w:rsidRDefault="005C687D" w:rsidP="008965D4">
            <w:pPr>
              <w:ind w:left="0" w:firstLine="0"/>
              <w:jc w:val="center"/>
            </w:pPr>
          </w:p>
        </w:tc>
        <w:tc>
          <w:tcPr>
            <w:tcW w:w="4972" w:type="dxa"/>
          </w:tcPr>
          <w:p w:rsidR="005C687D" w:rsidRPr="006760F7" w:rsidRDefault="005C687D" w:rsidP="008965D4">
            <w:pPr>
              <w:ind w:left="0" w:firstLine="0"/>
              <w:jc w:val="center"/>
            </w:pPr>
          </w:p>
        </w:tc>
        <w:tc>
          <w:tcPr>
            <w:tcW w:w="2379" w:type="dxa"/>
          </w:tcPr>
          <w:p w:rsidR="005C687D" w:rsidRPr="006760F7" w:rsidRDefault="005C687D" w:rsidP="008965D4">
            <w:pPr>
              <w:ind w:left="0" w:firstLine="0"/>
              <w:jc w:val="center"/>
            </w:pPr>
          </w:p>
        </w:tc>
      </w:tr>
      <w:tr w:rsidR="005C687D" w:rsidRPr="006760F7" w:rsidTr="00C9087C">
        <w:tc>
          <w:tcPr>
            <w:tcW w:w="598" w:type="dxa"/>
          </w:tcPr>
          <w:p w:rsidR="005C687D" w:rsidRPr="006760F7" w:rsidRDefault="005C687D" w:rsidP="008965D4">
            <w:pPr>
              <w:ind w:left="0" w:firstLine="0"/>
              <w:jc w:val="center"/>
            </w:pPr>
          </w:p>
        </w:tc>
        <w:tc>
          <w:tcPr>
            <w:tcW w:w="1621" w:type="dxa"/>
          </w:tcPr>
          <w:p w:rsidR="005C687D" w:rsidRPr="006760F7" w:rsidRDefault="005C687D" w:rsidP="008965D4">
            <w:pPr>
              <w:ind w:left="0" w:firstLine="0"/>
              <w:jc w:val="center"/>
            </w:pPr>
          </w:p>
        </w:tc>
        <w:tc>
          <w:tcPr>
            <w:tcW w:w="4972" w:type="dxa"/>
          </w:tcPr>
          <w:p w:rsidR="005C687D" w:rsidRPr="006760F7" w:rsidRDefault="005C687D" w:rsidP="008965D4">
            <w:pPr>
              <w:ind w:left="0" w:firstLine="0"/>
              <w:jc w:val="center"/>
            </w:pPr>
          </w:p>
        </w:tc>
        <w:tc>
          <w:tcPr>
            <w:tcW w:w="2379" w:type="dxa"/>
          </w:tcPr>
          <w:p w:rsidR="005C687D" w:rsidRPr="006760F7" w:rsidRDefault="005C687D" w:rsidP="008965D4">
            <w:pPr>
              <w:ind w:left="0" w:firstLine="0"/>
              <w:jc w:val="center"/>
            </w:pPr>
          </w:p>
        </w:tc>
      </w:tr>
      <w:tr w:rsidR="005C687D" w:rsidRPr="006760F7" w:rsidTr="00C9087C">
        <w:tc>
          <w:tcPr>
            <w:tcW w:w="598" w:type="dxa"/>
          </w:tcPr>
          <w:p w:rsidR="005C687D" w:rsidRPr="006760F7" w:rsidRDefault="005C687D" w:rsidP="008965D4">
            <w:pPr>
              <w:ind w:left="0" w:firstLine="0"/>
              <w:jc w:val="center"/>
            </w:pPr>
          </w:p>
        </w:tc>
        <w:tc>
          <w:tcPr>
            <w:tcW w:w="1621" w:type="dxa"/>
          </w:tcPr>
          <w:p w:rsidR="005C687D" w:rsidRPr="006760F7" w:rsidRDefault="005C687D" w:rsidP="008965D4">
            <w:pPr>
              <w:ind w:left="0" w:firstLine="0"/>
              <w:jc w:val="center"/>
            </w:pPr>
          </w:p>
        </w:tc>
        <w:tc>
          <w:tcPr>
            <w:tcW w:w="4972" w:type="dxa"/>
          </w:tcPr>
          <w:p w:rsidR="005C687D" w:rsidRPr="006760F7" w:rsidRDefault="005C687D" w:rsidP="008965D4">
            <w:pPr>
              <w:ind w:left="0" w:firstLine="0"/>
              <w:jc w:val="center"/>
            </w:pPr>
          </w:p>
        </w:tc>
        <w:tc>
          <w:tcPr>
            <w:tcW w:w="2379" w:type="dxa"/>
          </w:tcPr>
          <w:p w:rsidR="005C687D" w:rsidRPr="006760F7" w:rsidRDefault="005C687D" w:rsidP="008965D4">
            <w:pPr>
              <w:ind w:left="0" w:firstLine="0"/>
              <w:jc w:val="center"/>
            </w:pPr>
          </w:p>
        </w:tc>
      </w:tr>
      <w:tr w:rsidR="005C687D" w:rsidRPr="006760F7" w:rsidTr="00C9087C">
        <w:tc>
          <w:tcPr>
            <w:tcW w:w="598" w:type="dxa"/>
          </w:tcPr>
          <w:p w:rsidR="005C687D" w:rsidRPr="006760F7" w:rsidRDefault="005C687D" w:rsidP="008965D4">
            <w:pPr>
              <w:ind w:left="0" w:firstLine="0"/>
              <w:jc w:val="center"/>
            </w:pPr>
          </w:p>
        </w:tc>
        <w:tc>
          <w:tcPr>
            <w:tcW w:w="1621" w:type="dxa"/>
          </w:tcPr>
          <w:p w:rsidR="005C687D" w:rsidRPr="006760F7" w:rsidRDefault="005C687D" w:rsidP="008965D4">
            <w:pPr>
              <w:ind w:left="0" w:firstLine="0"/>
              <w:jc w:val="center"/>
            </w:pPr>
          </w:p>
        </w:tc>
        <w:tc>
          <w:tcPr>
            <w:tcW w:w="4972" w:type="dxa"/>
          </w:tcPr>
          <w:p w:rsidR="005C687D" w:rsidRPr="006760F7" w:rsidRDefault="005C687D" w:rsidP="008965D4">
            <w:pPr>
              <w:ind w:left="0" w:firstLine="0"/>
              <w:jc w:val="center"/>
            </w:pPr>
          </w:p>
        </w:tc>
        <w:tc>
          <w:tcPr>
            <w:tcW w:w="2379" w:type="dxa"/>
          </w:tcPr>
          <w:p w:rsidR="005C687D" w:rsidRPr="006760F7" w:rsidRDefault="005C687D" w:rsidP="008965D4">
            <w:pPr>
              <w:ind w:left="0" w:firstLine="0"/>
              <w:jc w:val="center"/>
            </w:pPr>
          </w:p>
        </w:tc>
      </w:tr>
      <w:tr w:rsidR="005C687D" w:rsidRPr="006760F7" w:rsidTr="00C9087C">
        <w:tc>
          <w:tcPr>
            <w:tcW w:w="598" w:type="dxa"/>
          </w:tcPr>
          <w:p w:rsidR="005C687D" w:rsidRPr="006760F7" w:rsidRDefault="005C687D" w:rsidP="008965D4">
            <w:pPr>
              <w:ind w:left="0" w:firstLine="0"/>
              <w:jc w:val="center"/>
            </w:pPr>
          </w:p>
        </w:tc>
        <w:tc>
          <w:tcPr>
            <w:tcW w:w="1621" w:type="dxa"/>
          </w:tcPr>
          <w:p w:rsidR="005C687D" w:rsidRPr="006760F7" w:rsidRDefault="005C687D" w:rsidP="008965D4">
            <w:pPr>
              <w:ind w:left="0" w:firstLine="0"/>
              <w:jc w:val="center"/>
            </w:pPr>
          </w:p>
        </w:tc>
        <w:tc>
          <w:tcPr>
            <w:tcW w:w="4972" w:type="dxa"/>
          </w:tcPr>
          <w:p w:rsidR="005C687D" w:rsidRPr="006760F7" w:rsidRDefault="005C687D" w:rsidP="008965D4">
            <w:pPr>
              <w:ind w:left="0" w:firstLine="0"/>
              <w:jc w:val="center"/>
            </w:pPr>
          </w:p>
        </w:tc>
        <w:tc>
          <w:tcPr>
            <w:tcW w:w="2379" w:type="dxa"/>
          </w:tcPr>
          <w:p w:rsidR="005C687D" w:rsidRPr="006760F7" w:rsidRDefault="005C687D" w:rsidP="008965D4">
            <w:pPr>
              <w:ind w:left="0" w:firstLine="0"/>
              <w:jc w:val="center"/>
            </w:pPr>
          </w:p>
        </w:tc>
      </w:tr>
      <w:tr w:rsidR="005C687D" w:rsidRPr="006760F7" w:rsidTr="00C9087C">
        <w:tc>
          <w:tcPr>
            <w:tcW w:w="598" w:type="dxa"/>
          </w:tcPr>
          <w:p w:rsidR="005C687D" w:rsidRPr="006760F7" w:rsidRDefault="005C687D" w:rsidP="008965D4">
            <w:pPr>
              <w:ind w:left="0" w:firstLine="0"/>
              <w:jc w:val="center"/>
            </w:pPr>
          </w:p>
        </w:tc>
        <w:tc>
          <w:tcPr>
            <w:tcW w:w="1621" w:type="dxa"/>
          </w:tcPr>
          <w:p w:rsidR="005C687D" w:rsidRPr="006760F7" w:rsidRDefault="005C687D" w:rsidP="008965D4">
            <w:pPr>
              <w:ind w:left="0" w:firstLine="0"/>
              <w:jc w:val="center"/>
            </w:pPr>
          </w:p>
        </w:tc>
        <w:tc>
          <w:tcPr>
            <w:tcW w:w="4972" w:type="dxa"/>
          </w:tcPr>
          <w:p w:rsidR="005C687D" w:rsidRPr="006760F7" w:rsidRDefault="005C687D" w:rsidP="008965D4">
            <w:pPr>
              <w:ind w:left="0" w:firstLine="0"/>
              <w:jc w:val="center"/>
            </w:pPr>
          </w:p>
        </w:tc>
        <w:tc>
          <w:tcPr>
            <w:tcW w:w="2379" w:type="dxa"/>
          </w:tcPr>
          <w:p w:rsidR="005C687D" w:rsidRPr="006760F7" w:rsidRDefault="005C687D" w:rsidP="008965D4">
            <w:pPr>
              <w:ind w:left="0" w:firstLine="0"/>
              <w:jc w:val="center"/>
            </w:pPr>
          </w:p>
        </w:tc>
      </w:tr>
      <w:tr w:rsidR="005C687D" w:rsidRPr="006760F7" w:rsidTr="00C9087C">
        <w:tc>
          <w:tcPr>
            <w:tcW w:w="598" w:type="dxa"/>
          </w:tcPr>
          <w:p w:rsidR="005C687D" w:rsidRPr="006760F7" w:rsidRDefault="005C687D" w:rsidP="008965D4">
            <w:pPr>
              <w:ind w:left="0" w:firstLine="0"/>
              <w:jc w:val="center"/>
            </w:pPr>
          </w:p>
        </w:tc>
        <w:tc>
          <w:tcPr>
            <w:tcW w:w="1621" w:type="dxa"/>
          </w:tcPr>
          <w:p w:rsidR="005C687D" w:rsidRPr="006760F7" w:rsidRDefault="005C687D" w:rsidP="008965D4">
            <w:pPr>
              <w:ind w:left="0" w:firstLine="0"/>
              <w:jc w:val="center"/>
            </w:pPr>
          </w:p>
        </w:tc>
        <w:tc>
          <w:tcPr>
            <w:tcW w:w="4972" w:type="dxa"/>
          </w:tcPr>
          <w:p w:rsidR="005C687D" w:rsidRPr="006760F7" w:rsidRDefault="005C687D" w:rsidP="008965D4">
            <w:pPr>
              <w:ind w:left="0" w:firstLine="0"/>
              <w:jc w:val="center"/>
            </w:pPr>
          </w:p>
        </w:tc>
        <w:tc>
          <w:tcPr>
            <w:tcW w:w="2379" w:type="dxa"/>
          </w:tcPr>
          <w:p w:rsidR="005C687D" w:rsidRPr="006760F7" w:rsidRDefault="005C687D" w:rsidP="008965D4">
            <w:pPr>
              <w:ind w:left="0" w:firstLine="0"/>
              <w:jc w:val="center"/>
            </w:pPr>
          </w:p>
        </w:tc>
      </w:tr>
    </w:tbl>
    <w:p w:rsidR="00A6383F" w:rsidRPr="006760F7" w:rsidRDefault="00A6383F" w:rsidP="00E62EFA">
      <w:pPr>
        <w:ind w:left="0" w:firstLine="0"/>
        <w:jc w:val="center"/>
        <w:rPr>
          <w:b/>
        </w:rPr>
      </w:pPr>
    </w:p>
    <w:p w:rsidR="00A6383F" w:rsidRPr="006760F7" w:rsidRDefault="00A6383F" w:rsidP="00E62EFA">
      <w:pPr>
        <w:ind w:left="0" w:firstLine="0"/>
        <w:jc w:val="center"/>
        <w:rPr>
          <w:b/>
        </w:rPr>
      </w:pPr>
    </w:p>
    <w:p w:rsidR="00A6383F" w:rsidRPr="006760F7" w:rsidRDefault="00A6383F" w:rsidP="00E62EFA">
      <w:pPr>
        <w:ind w:left="0" w:firstLine="0"/>
        <w:jc w:val="center"/>
        <w:rPr>
          <w:b/>
        </w:rPr>
      </w:pPr>
    </w:p>
    <w:p w:rsidR="00A6383F" w:rsidRPr="006760F7" w:rsidRDefault="00A6383F" w:rsidP="00E62EFA">
      <w:pPr>
        <w:ind w:left="0" w:firstLine="0"/>
        <w:jc w:val="center"/>
        <w:rPr>
          <w:b/>
        </w:rPr>
      </w:pPr>
    </w:p>
    <w:p w:rsidR="00A6383F" w:rsidRPr="006760F7" w:rsidRDefault="00A6383F" w:rsidP="00E62EFA">
      <w:pPr>
        <w:ind w:left="0" w:firstLine="0"/>
        <w:jc w:val="center"/>
        <w:rPr>
          <w:b/>
        </w:rPr>
      </w:pPr>
    </w:p>
    <w:p w:rsidR="00A6383F" w:rsidRPr="006760F7" w:rsidRDefault="00A6383F" w:rsidP="00E62EFA">
      <w:pPr>
        <w:ind w:left="0" w:firstLine="0"/>
        <w:jc w:val="center"/>
        <w:rPr>
          <w:b/>
        </w:rPr>
      </w:pPr>
    </w:p>
    <w:p w:rsidR="00A6383F" w:rsidRPr="006760F7" w:rsidRDefault="00A6383F" w:rsidP="00E62EFA">
      <w:pPr>
        <w:ind w:left="0" w:firstLine="0"/>
        <w:jc w:val="center"/>
        <w:rPr>
          <w:b/>
        </w:rPr>
      </w:pPr>
    </w:p>
    <w:p w:rsidR="00A6383F" w:rsidRPr="006760F7" w:rsidRDefault="00A6383F" w:rsidP="00E62EFA">
      <w:pPr>
        <w:ind w:left="0" w:firstLine="0"/>
        <w:jc w:val="center"/>
        <w:rPr>
          <w:b/>
        </w:rPr>
      </w:pPr>
    </w:p>
    <w:p w:rsidR="00A6383F" w:rsidRPr="006760F7" w:rsidRDefault="00A6383F" w:rsidP="00E62EFA">
      <w:pPr>
        <w:ind w:left="0" w:firstLine="0"/>
        <w:jc w:val="center"/>
        <w:rPr>
          <w:b/>
        </w:rPr>
      </w:pPr>
    </w:p>
    <w:p w:rsidR="00A6383F" w:rsidRPr="006760F7" w:rsidRDefault="00A6383F" w:rsidP="00E62EFA">
      <w:pPr>
        <w:ind w:left="0" w:firstLine="0"/>
        <w:jc w:val="center"/>
        <w:rPr>
          <w:b/>
        </w:rPr>
      </w:pPr>
    </w:p>
    <w:p w:rsidR="00A6383F" w:rsidRPr="006760F7" w:rsidRDefault="00A6383F" w:rsidP="00E62EFA">
      <w:pPr>
        <w:ind w:left="0" w:firstLine="0"/>
        <w:jc w:val="center"/>
        <w:rPr>
          <w:b/>
        </w:rPr>
      </w:pPr>
    </w:p>
    <w:p w:rsidR="00A6383F" w:rsidRPr="006760F7" w:rsidRDefault="00A6383F" w:rsidP="00E62EFA">
      <w:pPr>
        <w:ind w:left="0" w:firstLine="0"/>
        <w:jc w:val="center"/>
        <w:rPr>
          <w:b/>
        </w:rPr>
      </w:pPr>
    </w:p>
    <w:p w:rsidR="00A6383F" w:rsidRPr="006760F7" w:rsidRDefault="00A6383F" w:rsidP="00E62EFA">
      <w:pPr>
        <w:ind w:left="0" w:firstLine="0"/>
        <w:jc w:val="center"/>
        <w:rPr>
          <w:b/>
        </w:rPr>
      </w:pPr>
    </w:p>
    <w:p w:rsidR="00A6383F" w:rsidRPr="006760F7" w:rsidRDefault="00A6383F" w:rsidP="00E62EFA">
      <w:pPr>
        <w:ind w:left="0" w:firstLine="0"/>
        <w:jc w:val="center"/>
        <w:rPr>
          <w:b/>
        </w:rPr>
      </w:pPr>
    </w:p>
    <w:p w:rsidR="00A6383F" w:rsidRPr="006760F7" w:rsidRDefault="00A6383F" w:rsidP="00E62EFA">
      <w:pPr>
        <w:ind w:left="0" w:firstLine="0"/>
        <w:jc w:val="center"/>
        <w:rPr>
          <w:b/>
        </w:rPr>
      </w:pPr>
    </w:p>
    <w:p w:rsidR="00A6383F" w:rsidRPr="006760F7" w:rsidRDefault="00A6383F" w:rsidP="00E62EFA">
      <w:pPr>
        <w:ind w:left="0" w:firstLine="0"/>
        <w:jc w:val="center"/>
        <w:rPr>
          <w:b/>
        </w:rPr>
      </w:pPr>
    </w:p>
    <w:p w:rsidR="00A6383F" w:rsidRPr="006760F7" w:rsidRDefault="00A6383F" w:rsidP="00E62EFA">
      <w:pPr>
        <w:ind w:left="0" w:firstLine="0"/>
        <w:jc w:val="center"/>
        <w:rPr>
          <w:b/>
        </w:rPr>
      </w:pPr>
    </w:p>
    <w:p w:rsidR="00A6383F" w:rsidRPr="006760F7" w:rsidRDefault="00A6383F" w:rsidP="00E62EFA">
      <w:pPr>
        <w:ind w:left="0" w:firstLine="0"/>
        <w:jc w:val="center"/>
        <w:rPr>
          <w:b/>
        </w:rPr>
      </w:pPr>
    </w:p>
    <w:p w:rsidR="006760F7" w:rsidRPr="006760F7" w:rsidRDefault="006760F7" w:rsidP="00E62EFA">
      <w:pPr>
        <w:ind w:left="0" w:firstLine="0"/>
        <w:jc w:val="center"/>
        <w:rPr>
          <w:b/>
        </w:rPr>
      </w:pPr>
    </w:p>
    <w:p w:rsidR="00A6383F" w:rsidRPr="006760F7" w:rsidRDefault="00A6383F" w:rsidP="00E62EFA">
      <w:pPr>
        <w:ind w:left="0" w:firstLine="0"/>
        <w:jc w:val="center"/>
        <w:rPr>
          <w:b/>
        </w:rPr>
      </w:pPr>
    </w:p>
    <w:p w:rsidR="00E62EFA" w:rsidRPr="006760F7" w:rsidRDefault="00E62EFA" w:rsidP="00E62EFA">
      <w:pPr>
        <w:ind w:left="0" w:firstLine="0"/>
        <w:jc w:val="center"/>
      </w:pPr>
      <w:r w:rsidRPr="006760F7">
        <w:rPr>
          <w:b/>
        </w:rPr>
        <w:t>СОСТАВ РАБОЧЕЙ ГРУППЫ</w:t>
      </w:r>
    </w:p>
    <w:p w:rsidR="00E62EFA" w:rsidRPr="006760F7" w:rsidRDefault="00E62EFA" w:rsidP="00E62EFA">
      <w:pPr>
        <w:ind w:firstLine="0"/>
        <w:jc w:val="center"/>
      </w:pPr>
      <w:r w:rsidRPr="006760F7">
        <w:t xml:space="preserve">по разработке </w:t>
      </w:r>
      <w:r w:rsidRPr="006760F7">
        <w:rPr>
          <w:bCs/>
        </w:rPr>
        <w:t>дополнительной профессиональной программы повышения квалификации врачей</w:t>
      </w:r>
      <w:r w:rsidRPr="006760F7">
        <w:rPr>
          <w:b/>
          <w:bCs/>
        </w:rPr>
        <w:t xml:space="preserve"> </w:t>
      </w:r>
      <w:r w:rsidRPr="006760F7">
        <w:t>по специальности 31.08.19 «Педиатрия»</w:t>
      </w:r>
      <w:r w:rsidR="00F25C76" w:rsidRPr="006760F7">
        <w:t xml:space="preserve">, 31.08.13 «Детская кардиология»  </w:t>
      </w:r>
      <w:r w:rsidRPr="006760F7">
        <w:t>по теме «</w:t>
      </w:r>
      <w:r w:rsidR="007C0249" w:rsidRPr="006760F7">
        <w:t xml:space="preserve">Вопросы </w:t>
      </w:r>
      <w:r w:rsidR="00A6383F" w:rsidRPr="006760F7">
        <w:t xml:space="preserve">педиатрии и </w:t>
      </w:r>
      <w:r w:rsidR="007C0249" w:rsidRPr="006760F7">
        <w:t>детской кардиологии</w:t>
      </w:r>
      <w:r w:rsidRPr="006760F7">
        <w:t>»</w:t>
      </w:r>
    </w:p>
    <w:p w:rsidR="00E62EFA" w:rsidRPr="006760F7" w:rsidRDefault="00E62EFA" w:rsidP="00E62EFA">
      <w:pPr>
        <w:jc w:val="center"/>
      </w:pPr>
      <w:r w:rsidRPr="006760F7">
        <w:t xml:space="preserve"> (срок обучения </w:t>
      </w:r>
      <w:r w:rsidR="00A6383F" w:rsidRPr="006760F7">
        <w:t>144</w:t>
      </w:r>
      <w:r w:rsidR="007E36F7" w:rsidRPr="006760F7">
        <w:t xml:space="preserve"> </w:t>
      </w:r>
      <w:r w:rsidRPr="006760F7">
        <w:t xml:space="preserve">академических часов) </w:t>
      </w:r>
    </w:p>
    <w:p w:rsidR="00E62EFA" w:rsidRPr="006760F7" w:rsidRDefault="00E62EFA" w:rsidP="00E62EFA">
      <w:pPr>
        <w:pStyle w:val="afffc"/>
        <w:rPr>
          <w:b w:val="0"/>
          <w:bCs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52"/>
        <w:gridCol w:w="1858"/>
        <w:gridCol w:w="2313"/>
        <w:gridCol w:w="2670"/>
        <w:gridCol w:w="1962"/>
      </w:tblGrid>
      <w:tr w:rsidR="00E62EFA" w:rsidRPr="006760F7" w:rsidTr="008965D4">
        <w:trPr>
          <w:trHeight w:val="603"/>
        </w:trPr>
        <w:tc>
          <w:tcPr>
            <w:tcW w:w="552" w:type="dxa"/>
          </w:tcPr>
          <w:p w:rsidR="00E62EFA" w:rsidRPr="006760F7" w:rsidRDefault="00E62EFA" w:rsidP="008965D4">
            <w:pPr>
              <w:ind w:left="0" w:firstLine="0"/>
              <w:jc w:val="center"/>
            </w:pPr>
            <w:r w:rsidRPr="006760F7">
              <w:t xml:space="preserve">№ </w:t>
            </w:r>
          </w:p>
          <w:p w:rsidR="00E62EFA" w:rsidRPr="006760F7" w:rsidRDefault="00E62EFA" w:rsidP="008965D4">
            <w:pPr>
              <w:ind w:left="0" w:firstLine="0"/>
              <w:jc w:val="center"/>
            </w:pPr>
            <w:proofErr w:type="spellStart"/>
            <w:r w:rsidRPr="006760F7">
              <w:t>пп</w:t>
            </w:r>
            <w:proofErr w:type="spellEnd"/>
            <w:r w:rsidRPr="006760F7">
              <w:t>.</w:t>
            </w:r>
          </w:p>
        </w:tc>
        <w:tc>
          <w:tcPr>
            <w:tcW w:w="1858" w:type="dxa"/>
          </w:tcPr>
          <w:p w:rsidR="00E62EFA" w:rsidRPr="006760F7" w:rsidRDefault="00E62EFA" w:rsidP="008965D4">
            <w:pPr>
              <w:ind w:left="0" w:firstLine="0"/>
              <w:jc w:val="center"/>
            </w:pPr>
            <w:r w:rsidRPr="006760F7">
              <w:t>Фамилия, имя, отчество</w:t>
            </w:r>
          </w:p>
        </w:tc>
        <w:tc>
          <w:tcPr>
            <w:tcW w:w="2313" w:type="dxa"/>
          </w:tcPr>
          <w:p w:rsidR="00E62EFA" w:rsidRPr="006760F7" w:rsidRDefault="00E62EFA" w:rsidP="008965D4">
            <w:pPr>
              <w:ind w:left="0" w:firstLine="0"/>
              <w:jc w:val="center"/>
            </w:pPr>
            <w:r w:rsidRPr="006760F7">
              <w:t xml:space="preserve">Ученая степень, </w:t>
            </w:r>
          </w:p>
          <w:p w:rsidR="00E62EFA" w:rsidRPr="006760F7" w:rsidRDefault="00E62EFA" w:rsidP="008965D4">
            <w:pPr>
              <w:ind w:left="0" w:firstLine="0"/>
              <w:jc w:val="center"/>
            </w:pPr>
            <w:r w:rsidRPr="006760F7">
              <w:t>звание</w:t>
            </w:r>
          </w:p>
        </w:tc>
        <w:tc>
          <w:tcPr>
            <w:tcW w:w="2670" w:type="dxa"/>
          </w:tcPr>
          <w:p w:rsidR="00E62EFA" w:rsidRPr="006760F7" w:rsidRDefault="00E62EFA" w:rsidP="008965D4">
            <w:pPr>
              <w:ind w:left="0" w:firstLine="0"/>
              <w:jc w:val="center"/>
            </w:pPr>
            <w:r w:rsidRPr="006760F7">
              <w:t>Занимаемая должность</w:t>
            </w:r>
          </w:p>
        </w:tc>
        <w:tc>
          <w:tcPr>
            <w:tcW w:w="1962" w:type="dxa"/>
          </w:tcPr>
          <w:p w:rsidR="00E62EFA" w:rsidRPr="006760F7" w:rsidRDefault="00E62EFA" w:rsidP="008965D4">
            <w:pPr>
              <w:ind w:left="0" w:firstLine="0"/>
              <w:jc w:val="center"/>
            </w:pPr>
            <w:r w:rsidRPr="006760F7">
              <w:t>Место работы</w:t>
            </w:r>
          </w:p>
        </w:tc>
      </w:tr>
      <w:tr w:rsidR="00E62EFA" w:rsidRPr="006760F7" w:rsidTr="008965D4">
        <w:trPr>
          <w:trHeight w:val="455"/>
        </w:trPr>
        <w:tc>
          <w:tcPr>
            <w:tcW w:w="552" w:type="dxa"/>
          </w:tcPr>
          <w:p w:rsidR="00E62EFA" w:rsidRPr="006760F7" w:rsidRDefault="00E62EFA" w:rsidP="008965D4">
            <w:pPr>
              <w:ind w:left="0" w:firstLine="0"/>
              <w:jc w:val="left"/>
            </w:pPr>
            <w:r w:rsidRPr="006760F7">
              <w:t>1.</w:t>
            </w:r>
          </w:p>
        </w:tc>
        <w:tc>
          <w:tcPr>
            <w:tcW w:w="1858" w:type="dxa"/>
          </w:tcPr>
          <w:p w:rsidR="00E62EFA" w:rsidRPr="006760F7" w:rsidRDefault="00E62EFA" w:rsidP="008965D4">
            <w:pPr>
              <w:ind w:left="0" w:firstLine="0"/>
            </w:pPr>
            <w:proofErr w:type="spellStart"/>
            <w:r w:rsidRPr="006760F7">
              <w:t>Брегель</w:t>
            </w:r>
            <w:proofErr w:type="spellEnd"/>
            <w:r w:rsidRPr="006760F7">
              <w:t xml:space="preserve"> Людмила Владимировна</w:t>
            </w:r>
          </w:p>
          <w:p w:rsidR="00E62EFA" w:rsidRPr="006760F7" w:rsidRDefault="00E62EFA" w:rsidP="008965D4">
            <w:pPr>
              <w:snapToGrid w:val="0"/>
              <w:ind w:left="0" w:firstLine="0"/>
              <w:jc w:val="left"/>
            </w:pPr>
          </w:p>
        </w:tc>
        <w:tc>
          <w:tcPr>
            <w:tcW w:w="2313" w:type="dxa"/>
          </w:tcPr>
          <w:p w:rsidR="00E62EFA" w:rsidRPr="006760F7" w:rsidRDefault="00E62EFA" w:rsidP="008965D4">
            <w:pPr>
              <w:snapToGrid w:val="0"/>
              <w:ind w:left="0" w:firstLine="0"/>
              <w:jc w:val="left"/>
            </w:pPr>
            <w:r w:rsidRPr="006760F7">
              <w:t>Д.м.н., профессор</w:t>
            </w:r>
          </w:p>
        </w:tc>
        <w:tc>
          <w:tcPr>
            <w:tcW w:w="2670" w:type="dxa"/>
          </w:tcPr>
          <w:p w:rsidR="00E62EFA" w:rsidRPr="006760F7" w:rsidRDefault="00E62EFA" w:rsidP="008965D4">
            <w:pPr>
              <w:snapToGrid w:val="0"/>
              <w:ind w:left="0" w:firstLine="0"/>
              <w:jc w:val="left"/>
            </w:pPr>
            <w:r w:rsidRPr="006760F7">
              <w:rPr>
                <w:color w:val="000000"/>
              </w:rPr>
              <w:t>Заведующая кафедрой педиатрии</w:t>
            </w:r>
          </w:p>
        </w:tc>
        <w:tc>
          <w:tcPr>
            <w:tcW w:w="1962" w:type="dxa"/>
          </w:tcPr>
          <w:p w:rsidR="00E62EFA" w:rsidRPr="006760F7" w:rsidRDefault="00E62EFA" w:rsidP="008965D4">
            <w:pPr>
              <w:snapToGrid w:val="0"/>
              <w:spacing w:after="120"/>
              <w:ind w:left="0" w:firstLine="0"/>
              <w:jc w:val="center"/>
            </w:pPr>
            <w:proofErr w:type="spellStart"/>
            <w:r w:rsidRPr="006760F7">
              <w:t>ИГМАПО</w:t>
            </w:r>
            <w:r w:rsidRPr="006760F7">
              <w:rPr>
                <w:lang w:eastAsia="en-US"/>
              </w:rPr>
              <w:t>-филиал</w:t>
            </w:r>
            <w:proofErr w:type="spellEnd"/>
            <w:r w:rsidRPr="006760F7">
              <w:rPr>
                <w:lang w:eastAsia="en-US"/>
              </w:rPr>
              <w:t xml:space="preserve">                                                  ФГБОУ ДПО РМАНПО</w:t>
            </w:r>
          </w:p>
        </w:tc>
      </w:tr>
      <w:tr w:rsidR="00E62EFA" w:rsidRPr="006760F7" w:rsidTr="008965D4">
        <w:trPr>
          <w:trHeight w:val="455"/>
        </w:trPr>
        <w:tc>
          <w:tcPr>
            <w:tcW w:w="552" w:type="dxa"/>
          </w:tcPr>
          <w:p w:rsidR="00E62EFA" w:rsidRPr="006760F7" w:rsidRDefault="00E62EFA" w:rsidP="008965D4">
            <w:pPr>
              <w:ind w:left="0" w:firstLine="0"/>
              <w:jc w:val="left"/>
            </w:pPr>
            <w:r w:rsidRPr="006760F7">
              <w:t>2.</w:t>
            </w:r>
          </w:p>
        </w:tc>
        <w:tc>
          <w:tcPr>
            <w:tcW w:w="1858" w:type="dxa"/>
          </w:tcPr>
          <w:p w:rsidR="00E62EFA" w:rsidRPr="006760F7" w:rsidRDefault="00E62EFA" w:rsidP="008965D4">
            <w:pPr>
              <w:snapToGrid w:val="0"/>
              <w:ind w:left="0" w:firstLine="0"/>
              <w:jc w:val="left"/>
            </w:pPr>
            <w:r w:rsidRPr="006760F7">
              <w:t>Бойко Татьяна Васильевна</w:t>
            </w:r>
          </w:p>
        </w:tc>
        <w:tc>
          <w:tcPr>
            <w:tcW w:w="2313" w:type="dxa"/>
          </w:tcPr>
          <w:p w:rsidR="00E62EFA" w:rsidRPr="006760F7" w:rsidRDefault="00E62EFA" w:rsidP="008965D4">
            <w:pPr>
              <w:ind w:left="0" w:firstLine="0"/>
              <w:jc w:val="left"/>
            </w:pPr>
            <w:proofErr w:type="spellStart"/>
            <w:r w:rsidRPr="006760F7">
              <w:t>К.м</w:t>
            </w:r>
            <w:proofErr w:type="gramStart"/>
            <w:r w:rsidRPr="006760F7">
              <w:t>.н</w:t>
            </w:r>
            <w:proofErr w:type="spellEnd"/>
            <w:proofErr w:type="gramEnd"/>
            <w:r w:rsidRPr="006760F7">
              <w:t>, доцент</w:t>
            </w:r>
          </w:p>
        </w:tc>
        <w:tc>
          <w:tcPr>
            <w:tcW w:w="2670" w:type="dxa"/>
          </w:tcPr>
          <w:p w:rsidR="00E62EFA" w:rsidRPr="006760F7" w:rsidRDefault="00E62EFA" w:rsidP="008965D4">
            <w:pPr>
              <w:snapToGrid w:val="0"/>
              <w:ind w:left="0" w:firstLine="0"/>
              <w:jc w:val="left"/>
            </w:pPr>
            <w:r w:rsidRPr="006760F7">
              <w:rPr>
                <w:color w:val="000000"/>
                <w:lang w:eastAsia="zh-CN"/>
              </w:rPr>
              <w:t>Доцент кафедры педиатрии</w:t>
            </w:r>
          </w:p>
        </w:tc>
        <w:tc>
          <w:tcPr>
            <w:tcW w:w="1962" w:type="dxa"/>
          </w:tcPr>
          <w:p w:rsidR="00E62EFA" w:rsidRPr="006760F7" w:rsidRDefault="00E62EFA" w:rsidP="008965D4">
            <w:pPr>
              <w:snapToGrid w:val="0"/>
              <w:spacing w:after="120"/>
              <w:ind w:left="0" w:firstLine="0"/>
              <w:jc w:val="center"/>
            </w:pPr>
            <w:proofErr w:type="spellStart"/>
            <w:r w:rsidRPr="006760F7">
              <w:t>ИГМАПО</w:t>
            </w:r>
            <w:r w:rsidRPr="006760F7">
              <w:rPr>
                <w:lang w:eastAsia="en-US"/>
              </w:rPr>
              <w:t>-филиал</w:t>
            </w:r>
            <w:proofErr w:type="spellEnd"/>
            <w:r w:rsidRPr="006760F7">
              <w:rPr>
                <w:lang w:eastAsia="en-US"/>
              </w:rPr>
              <w:t xml:space="preserve">                                                  ФГБОУ ДПО РМАНПО</w:t>
            </w:r>
          </w:p>
        </w:tc>
      </w:tr>
      <w:tr w:rsidR="00E62EFA" w:rsidRPr="006760F7" w:rsidTr="008965D4">
        <w:trPr>
          <w:trHeight w:val="831"/>
        </w:trPr>
        <w:tc>
          <w:tcPr>
            <w:tcW w:w="9355" w:type="dxa"/>
            <w:gridSpan w:val="5"/>
          </w:tcPr>
          <w:p w:rsidR="00E62EFA" w:rsidRPr="006760F7" w:rsidRDefault="00E62EFA" w:rsidP="008965D4">
            <w:pPr>
              <w:ind w:left="0" w:firstLine="0"/>
              <w:jc w:val="center"/>
            </w:pPr>
          </w:p>
          <w:p w:rsidR="00E62EFA" w:rsidRPr="006760F7" w:rsidRDefault="00E62EFA" w:rsidP="008965D4">
            <w:pPr>
              <w:ind w:left="0" w:firstLine="0"/>
              <w:jc w:val="center"/>
            </w:pPr>
            <w:r w:rsidRPr="006760F7">
              <w:t>По методическим вопросам</w:t>
            </w:r>
          </w:p>
        </w:tc>
      </w:tr>
      <w:tr w:rsidR="00E62EFA" w:rsidRPr="006760F7" w:rsidTr="008965D4">
        <w:trPr>
          <w:trHeight w:val="415"/>
        </w:trPr>
        <w:tc>
          <w:tcPr>
            <w:tcW w:w="552" w:type="dxa"/>
          </w:tcPr>
          <w:p w:rsidR="00E62EFA" w:rsidRPr="006760F7" w:rsidRDefault="00E62EFA" w:rsidP="008965D4">
            <w:pPr>
              <w:ind w:left="0" w:firstLine="0"/>
            </w:pPr>
            <w:r w:rsidRPr="006760F7">
              <w:t>4.</w:t>
            </w:r>
          </w:p>
        </w:tc>
        <w:tc>
          <w:tcPr>
            <w:tcW w:w="1858" w:type="dxa"/>
          </w:tcPr>
          <w:p w:rsidR="00E62EFA" w:rsidRPr="006760F7" w:rsidRDefault="00E62EFA" w:rsidP="008965D4">
            <w:pPr>
              <w:snapToGrid w:val="0"/>
              <w:ind w:left="0" w:firstLine="0"/>
              <w:jc w:val="left"/>
            </w:pPr>
            <w:r w:rsidRPr="006760F7">
              <w:t>Горбачева Светлана Михайловна</w:t>
            </w:r>
          </w:p>
        </w:tc>
        <w:tc>
          <w:tcPr>
            <w:tcW w:w="2313" w:type="dxa"/>
          </w:tcPr>
          <w:p w:rsidR="00E62EFA" w:rsidRPr="006760F7" w:rsidRDefault="00E62EFA" w:rsidP="008965D4">
            <w:pPr>
              <w:ind w:left="0" w:firstLine="0"/>
              <w:jc w:val="left"/>
            </w:pPr>
            <w:r w:rsidRPr="006760F7">
              <w:t>Д.м.н., профессор</w:t>
            </w:r>
          </w:p>
        </w:tc>
        <w:tc>
          <w:tcPr>
            <w:tcW w:w="2670" w:type="dxa"/>
          </w:tcPr>
          <w:p w:rsidR="00E62EFA" w:rsidRPr="006760F7" w:rsidRDefault="00E62EFA" w:rsidP="008965D4">
            <w:pPr>
              <w:snapToGrid w:val="0"/>
              <w:ind w:left="0" w:firstLine="0"/>
              <w:jc w:val="left"/>
            </w:pPr>
            <w:r w:rsidRPr="006760F7">
              <w:t>Заместитель директора по учебной работе</w:t>
            </w:r>
          </w:p>
        </w:tc>
        <w:tc>
          <w:tcPr>
            <w:tcW w:w="1962" w:type="dxa"/>
          </w:tcPr>
          <w:p w:rsidR="00E62EFA" w:rsidRPr="006760F7" w:rsidRDefault="00E62EFA" w:rsidP="008965D4">
            <w:pPr>
              <w:snapToGrid w:val="0"/>
              <w:spacing w:after="120"/>
              <w:ind w:left="0" w:firstLine="0"/>
              <w:jc w:val="center"/>
            </w:pPr>
            <w:proofErr w:type="spellStart"/>
            <w:r w:rsidRPr="006760F7">
              <w:t>ИГМАПО</w:t>
            </w:r>
            <w:r w:rsidRPr="006760F7">
              <w:rPr>
                <w:lang w:eastAsia="en-US"/>
              </w:rPr>
              <w:t>-филиал</w:t>
            </w:r>
            <w:proofErr w:type="spellEnd"/>
            <w:r w:rsidRPr="006760F7">
              <w:rPr>
                <w:lang w:eastAsia="en-US"/>
              </w:rPr>
              <w:t xml:space="preserve">                                                  ФГБОУ ДПО РМАНПО</w:t>
            </w:r>
          </w:p>
        </w:tc>
      </w:tr>
      <w:tr w:rsidR="00E62EFA" w:rsidRPr="006760F7" w:rsidTr="008965D4">
        <w:trPr>
          <w:trHeight w:val="415"/>
        </w:trPr>
        <w:tc>
          <w:tcPr>
            <w:tcW w:w="552" w:type="dxa"/>
          </w:tcPr>
          <w:p w:rsidR="00E62EFA" w:rsidRPr="006760F7" w:rsidRDefault="00E62EFA" w:rsidP="008965D4">
            <w:pPr>
              <w:ind w:left="0" w:firstLine="0"/>
            </w:pPr>
            <w:r w:rsidRPr="006760F7">
              <w:t>5.</w:t>
            </w:r>
          </w:p>
        </w:tc>
        <w:tc>
          <w:tcPr>
            <w:tcW w:w="1858" w:type="dxa"/>
          </w:tcPr>
          <w:p w:rsidR="00E62EFA" w:rsidRPr="006760F7" w:rsidRDefault="00E62EFA" w:rsidP="008965D4">
            <w:pPr>
              <w:snapToGrid w:val="0"/>
              <w:ind w:left="0" w:firstLine="0"/>
              <w:jc w:val="left"/>
            </w:pPr>
            <w:r w:rsidRPr="006760F7">
              <w:t>Баженова Юлия Викторовна</w:t>
            </w:r>
          </w:p>
        </w:tc>
        <w:tc>
          <w:tcPr>
            <w:tcW w:w="2313" w:type="dxa"/>
          </w:tcPr>
          <w:p w:rsidR="00E62EFA" w:rsidRPr="006760F7" w:rsidRDefault="00E62EFA" w:rsidP="008965D4">
            <w:pPr>
              <w:snapToGrid w:val="0"/>
              <w:ind w:left="0" w:firstLine="0"/>
              <w:jc w:val="left"/>
            </w:pPr>
            <w:r w:rsidRPr="006760F7">
              <w:t>К.м.н., доцент</w:t>
            </w:r>
          </w:p>
        </w:tc>
        <w:tc>
          <w:tcPr>
            <w:tcW w:w="2670" w:type="dxa"/>
          </w:tcPr>
          <w:p w:rsidR="00E62EFA" w:rsidRPr="006760F7" w:rsidRDefault="00E62EFA" w:rsidP="008965D4">
            <w:pPr>
              <w:snapToGrid w:val="0"/>
              <w:ind w:left="0" w:firstLine="0"/>
              <w:jc w:val="left"/>
            </w:pPr>
            <w:r w:rsidRPr="006760F7">
              <w:t>Декан терапевтического факультета</w:t>
            </w:r>
          </w:p>
        </w:tc>
        <w:tc>
          <w:tcPr>
            <w:tcW w:w="1962" w:type="dxa"/>
          </w:tcPr>
          <w:p w:rsidR="00E62EFA" w:rsidRPr="006760F7" w:rsidRDefault="00E62EFA" w:rsidP="008965D4">
            <w:pPr>
              <w:snapToGrid w:val="0"/>
              <w:spacing w:after="120"/>
              <w:ind w:left="0" w:firstLine="0"/>
              <w:jc w:val="center"/>
            </w:pPr>
            <w:proofErr w:type="spellStart"/>
            <w:r w:rsidRPr="006760F7">
              <w:t>ИГМАПО</w:t>
            </w:r>
            <w:r w:rsidRPr="006760F7">
              <w:rPr>
                <w:lang w:eastAsia="en-US"/>
              </w:rPr>
              <w:t>-филиал</w:t>
            </w:r>
            <w:proofErr w:type="spellEnd"/>
            <w:r w:rsidRPr="006760F7">
              <w:rPr>
                <w:lang w:eastAsia="en-US"/>
              </w:rPr>
              <w:t xml:space="preserve">                                                  ФГБОУ ДПО РМАНПО</w:t>
            </w:r>
          </w:p>
        </w:tc>
      </w:tr>
    </w:tbl>
    <w:p w:rsidR="00E62EFA" w:rsidRPr="006760F7" w:rsidRDefault="00E62EFA" w:rsidP="00247C7A">
      <w:pPr>
        <w:ind w:left="0" w:firstLine="0"/>
        <w:jc w:val="center"/>
        <w:rPr>
          <w:rFonts w:eastAsia="Arial Unicode MS"/>
          <w:b/>
        </w:rPr>
      </w:pPr>
    </w:p>
    <w:p w:rsidR="00E62EFA" w:rsidRPr="006760F7" w:rsidRDefault="00E62EFA" w:rsidP="00247C7A">
      <w:pPr>
        <w:ind w:left="0" w:firstLine="0"/>
        <w:jc w:val="center"/>
        <w:rPr>
          <w:rFonts w:eastAsia="Arial Unicode MS"/>
          <w:b/>
        </w:rPr>
      </w:pPr>
    </w:p>
    <w:p w:rsidR="00E62EFA" w:rsidRPr="006760F7" w:rsidRDefault="00E62EFA" w:rsidP="00247C7A">
      <w:pPr>
        <w:ind w:left="0" w:firstLine="0"/>
        <w:jc w:val="center"/>
        <w:rPr>
          <w:rFonts w:eastAsia="Arial Unicode MS"/>
          <w:b/>
        </w:rPr>
      </w:pPr>
    </w:p>
    <w:p w:rsidR="00E62EFA" w:rsidRPr="006760F7" w:rsidRDefault="00E62EFA" w:rsidP="00247C7A">
      <w:pPr>
        <w:ind w:left="0" w:firstLine="0"/>
        <w:jc w:val="center"/>
        <w:rPr>
          <w:rFonts w:eastAsia="Arial Unicode MS"/>
          <w:b/>
        </w:rPr>
      </w:pPr>
    </w:p>
    <w:p w:rsidR="00E62EFA" w:rsidRPr="006760F7" w:rsidRDefault="00E62EFA" w:rsidP="00247C7A">
      <w:pPr>
        <w:ind w:left="0" w:firstLine="0"/>
        <w:jc w:val="center"/>
        <w:rPr>
          <w:rFonts w:eastAsia="Arial Unicode MS"/>
          <w:b/>
        </w:rPr>
      </w:pPr>
    </w:p>
    <w:p w:rsidR="00E62EFA" w:rsidRPr="006760F7" w:rsidRDefault="00E62EFA" w:rsidP="00247C7A">
      <w:pPr>
        <w:ind w:left="0" w:firstLine="0"/>
        <w:jc w:val="center"/>
        <w:rPr>
          <w:rFonts w:eastAsia="Arial Unicode MS"/>
          <w:b/>
        </w:rPr>
      </w:pPr>
    </w:p>
    <w:p w:rsidR="00E62EFA" w:rsidRPr="006760F7" w:rsidRDefault="00E62EFA" w:rsidP="00247C7A">
      <w:pPr>
        <w:ind w:left="0" w:firstLine="0"/>
        <w:jc w:val="center"/>
        <w:rPr>
          <w:rFonts w:eastAsia="Arial Unicode MS"/>
          <w:b/>
        </w:rPr>
      </w:pPr>
    </w:p>
    <w:p w:rsidR="00E62EFA" w:rsidRPr="006760F7" w:rsidRDefault="00E62EFA" w:rsidP="00247C7A">
      <w:pPr>
        <w:ind w:left="0" w:firstLine="0"/>
        <w:jc w:val="center"/>
        <w:rPr>
          <w:rFonts w:eastAsia="Arial Unicode MS"/>
          <w:b/>
        </w:rPr>
      </w:pPr>
    </w:p>
    <w:p w:rsidR="00E62EFA" w:rsidRPr="006760F7" w:rsidRDefault="00E62EFA" w:rsidP="00247C7A">
      <w:pPr>
        <w:ind w:left="0" w:firstLine="0"/>
        <w:jc w:val="center"/>
        <w:rPr>
          <w:rFonts w:eastAsia="Arial Unicode MS"/>
          <w:b/>
        </w:rPr>
      </w:pPr>
    </w:p>
    <w:p w:rsidR="00E62EFA" w:rsidRPr="006760F7" w:rsidRDefault="00E62EFA" w:rsidP="00247C7A">
      <w:pPr>
        <w:ind w:left="0" w:firstLine="0"/>
        <w:jc w:val="center"/>
        <w:rPr>
          <w:rFonts w:eastAsia="Arial Unicode MS"/>
          <w:b/>
        </w:rPr>
      </w:pPr>
    </w:p>
    <w:p w:rsidR="00E62EFA" w:rsidRPr="006760F7" w:rsidRDefault="00E62EFA" w:rsidP="00247C7A">
      <w:pPr>
        <w:ind w:left="0" w:firstLine="0"/>
        <w:jc w:val="center"/>
        <w:rPr>
          <w:rFonts w:eastAsia="Arial Unicode MS"/>
          <w:b/>
        </w:rPr>
      </w:pPr>
    </w:p>
    <w:p w:rsidR="00E62EFA" w:rsidRPr="006760F7" w:rsidRDefault="00E62EFA" w:rsidP="00247C7A">
      <w:pPr>
        <w:ind w:left="0" w:firstLine="0"/>
        <w:jc w:val="center"/>
        <w:rPr>
          <w:rFonts w:eastAsia="Arial Unicode MS"/>
          <w:b/>
        </w:rPr>
      </w:pPr>
    </w:p>
    <w:p w:rsidR="00247C7A" w:rsidRPr="006760F7" w:rsidRDefault="00247C7A" w:rsidP="00247C7A">
      <w:pPr>
        <w:ind w:left="0" w:firstLine="0"/>
        <w:jc w:val="center"/>
        <w:rPr>
          <w:rFonts w:eastAsia="Arial Unicode MS"/>
          <w:b/>
        </w:rPr>
      </w:pPr>
    </w:p>
    <w:p w:rsidR="00E62EFA" w:rsidRPr="006760F7" w:rsidRDefault="00E62EFA" w:rsidP="00247C7A">
      <w:pPr>
        <w:ind w:left="0" w:firstLine="0"/>
        <w:jc w:val="center"/>
        <w:rPr>
          <w:rFonts w:eastAsia="Arial Unicode MS"/>
          <w:b/>
        </w:rPr>
      </w:pPr>
    </w:p>
    <w:p w:rsidR="00E62EFA" w:rsidRPr="006760F7" w:rsidRDefault="00E62EFA" w:rsidP="00247C7A">
      <w:pPr>
        <w:ind w:left="0" w:firstLine="0"/>
        <w:jc w:val="center"/>
        <w:rPr>
          <w:rFonts w:eastAsia="Arial Unicode MS"/>
          <w:b/>
        </w:rPr>
      </w:pPr>
    </w:p>
    <w:p w:rsidR="00247C7A" w:rsidRPr="006760F7" w:rsidRDefault="00247C7A" w:rsidP="00F25C76">
      <w:pPr>
        <w:tabs>
          <w:tab w:val="left" w:pos="709"/>
        </w:tabs>
        <w:ind w:left="0" w:firstLine="0"/>
        <w:rPr>
          <w:rFonts w:eastAsia="Arial Unicode MS"/>
          <w:b/>
        </w:rPr>
      </w:pPr>
    </w:p>
    <w:p w:rsidR="00F25C76" w:rsidRPr="006760F7" w:rsidRDefault="00F25C76" w:rsidP="00F25C76">
      <w:pPr>
        <w:tabs>
          <w:tab w:val="left" w:pos="709"/>
        </w:tabs>
        <w:ind w:left="0" w:firstLine="0"/>
        <w:rPr>
          <w:rFonts w:eastAsia="Arial Unicode MS"/>
          <w:b/>
        </w:rPr>
      </w:pPr>
    </w:p>
    <w:p w:rsidR="004B624D" w:rsidRDefault="004B624D" w:rsidP="00247C7A">
      <w:pPr>
        <w:tabs>
          <w:tab w:val="left" w:pos="709"/>
        </w:tabs>
        <w:ind w:firstLine="540"/>
        <w:jc w:val="center"/>
        <w:rPr>
          <w:b/>
          <w:bCs/>
        </w:rPr>
      </w:pPr>
    </w:p>
    <w:p w:rsidR="006760F7" w:rsidRDefault="006760F7" w:rsidP="00247C7A">
      <w:pPr>
        <w:tabs>
          <w:tab w:val="left" w:pos="709"/>
        </w:tabs>
        <w:ind w:firstLine="540"/>
        <w:jc w:val="center"/>
        <w:rPr>
          <w:b/>
          <w:bCs/>
        </w:rPr>
      </w:pPr>
    </w:p>
    <w:p w:rsidR="006760F7" w:rsidRDefault="006760F7" w:rsidP="00247C7A">
      <w:pPr>
        <w:tabs>
          <w:tab w:val="left" w:pos="709"/>
        </w:tabs>
        <w:ind w:firstLine="540"/>
        <w:jc w:val="center"/>
        <w:rPr>
          <w:b/>
          <w:bCs/>
        </w:rPr>
      </w:pPr>
    </w:p>
    <w:p w:rsidR="006760F7" w:rsidRDefault="006760F7" w:rsidP="00247C7A">
      <w:pPr>
        <w:tabs>
          <w:tab w:val="left" w:pos="709"/>
        </w:tabs>
        <w:ind w:firstLine="540"/>
        <w:jc w:val="center"/>
        <w:rPr>
          <w:b/>
          <w:bCs/>
        </w:rPr>
      </w:pPr>
    </w:p>
    <w:p w:rsidR="006760F7" w:rsidRDefault="006760F7" w:rsidP="00247C7A">
      <w:pPr>
        <w:tabs>
          <w:tab w:val="left" w:pos="709"/>
        </w:tabs>
        <w:ind w:firstLine="540"/>
        <w:jc w:val="center"/>
        <w:rPr>
          <w:b/>
          <w:bCs/>
        </w:rPr>
      </w:pPr>
    </w:p>
    <w:p w:rsidR="006760F7" w:rsidRPr="006760F7" w:rsidRDefault="006760F7" w:rsidP="00247C7A">
      <w:pPr>
        <w:tabs>
          <w:tab w:val="left" w:pos="709"/>
        </w:tabs>
        <w:ind w:firstLine="540"/>
        <w:jc w:val="center"/>
        <w:rPr>
          <w:b/>
          <w:bCs/>
        </w:rPr>
      </w:pPr>
    </w:p>
    <w:p w:rsidR="00247C7A" w:rsidRPr="006760F7" w:rsidRDefault="000E2749" w:rsidP="00247C7A">
      <w:pPr>
        <w:tabs>
          <w:tab w:val="left" w:pos="709"/>
        </w:tabs>
        <w:ind w:firstLine="540"/>
        <w:jc w:val="center"/>
        <w:rPr>
          <w:b/>
        </w:rPr>
      </w:pPr>
      <w:r w:rsidRPr="006760F7">
        <w:rPr>
          <w:b/>
          <w:bCs/>
        </w:rPr>
        <w:t xml:space="preserve"> </w:t>
      </w:r>
      <w:r w:rsidR="00247C7A" w:rsidRPr="006760F7">
        <w:rPr>
          <w:b/>
          <w:bCs/>
        </w:rPr>
        <w:t>СОДЕРЖАНИЕ</w:t>
      </w:r>
    </w:p>
    <w:p w:rsidR="00861710" w:rsidRPr="006760F7" w:rsidRDefault="00861710" w:rsidP="00735C59">
      <w:pPr>
        <w:ind w:left="0" w:firstLine="0"/>
        <w:jc w:val="center"/>
      </w:pPr>
    </w:p>
    <w:p w:rsidR="00E97658" w:rsidRPr="006760F7" w:rsidRDefault="00466A2B">
      <w:r w:rsidRPr="006760F7">
        <w:t xml:space="preserve"> </w:t>
      </w:r>
    </w:p>
    <w:tbl>
      <w:tblPr>
        <w:tblW w:w="9848" w:type="dxa"/>
        <w:tblInd w:w="-10" w:type="dxa"/>
        <w:tblLayout w:type="fixed"/>
        <w:tblLook w:val="0000"/>
      </w:tblPr>
      <w:tblGrid>
        <w:gridCol w:w="969"/>
        <w:gridCol w:w="8879"/>
      </w:tblGrid>
      <w:tr w:rsidR="00E97658" w:rsidRPr="006760F7" w:rsidTr="006848DB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658" w:rsidRPr="006760F7" w:rsidRDefault="00E97658" w:rsidP="00E97658">
            <w:pPr>
              <w:tabs>
                <w:tab w:val="left" w:pos="709"/>
              </w:tabs>
              <w:ind w:left="0" w:firstLine="0"/>
              <w:jc w:val="center"/>
              <w:rPr>
                <w:b/>
                <w:bCs/>
              </w:rPr>
            </w:pPr>
            <w:r w:rsidRPr="006760F7">
              <w:rPr>
                <w:b/>
                <w:bCs/>
              </w:rPr>
              <w:t xml:space="preserve">№ </w:t>
            </w:r>
            <w:proofErr w:type="spellStart"/>
            <w:proofErr w:type="gramStart"/>
            <w:r w:rsidRPr="006760F7">
              <w:rPr>
                <w:b/>
                <w:bCs/>
              </w:rPr>
              <w:t>п</w:t>
            </w:r>
            <w:proofErr w:type="spellEnd"/>
            <w:proofErr w:type="gramEnd"/>
            <w:r w:rsidRPr="006760F7">
              <w:rPr>
                <w:b/>
                <w:bCs/>
              </w:rPr>
              <w:t>/</w:t>
            </w:r>
            <w:proofErr w:type="spellStart"/>
            <w:r w:rsidRPr="006760F7">
              <w:rPr>
                <w:b/>
                <w:bCs/>
              </w:rPr>
              <w:t>п</w:t>
            </w:r>
            <w:proofErr w:type="spellEnd"/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658" w:rsidRPr="006760F7" w:rsidRDefault="00E97658" w:rsidP="00E97658">
            <w:pPr>
              <w:tabs>
                <w:tab w:val="left" w:pos="709"/>
              </w:tabs>
              <w:ind w:left="0" w:firstLine="540"/>
              <w:rPr>
                <w:b/>
                <w:bCs/>
              </w:rPr>
            </w:pPr>
            <w:r w:rsidRPr="006760F7">
              <w:rPr>
                <w:b/>
                <w:bCs/>
              </w:rPr>
              <w:t>Наименование документа</w:t>
            </w:r>
          </w:p>
        </w:tc>
      </w:tr>
      <w:tr w:rsidR="00E97658" w:rsidRPr="006760F7" w:rsidTr="006848DB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658" w:rsidRPr="006760F7" w:rsidRDefault="00E97658" w:rsidP="00E97658">
            <w:pPr>
              <w:tabs>
                <w:tab w:val="left" w:pos="709"/>
              </w:tabs>
              <w:ind w:left="0" w:firstLine="0"/>
              <w:jc w:val="left"/>
              <w:rPr>
                <w:b/>
                <w:bCs/>
              </w:rPr>
            </w:pPr>
            <w:r w:rsidRPr="006760F7">
              <w:rPr>
                <w:b/>
                <w:bCs/>
              </w:rPr>
              <w:t>1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658" w:rsidRPr="006760F7" w:rsidRDefault="00E97658" w:rsidP="00E97658">
            <w:pPr>
              <w:tabs>
                <w:tab w:val="left" w:pos="709"/>
              </w:tabs>
              <w:ind w:left="0" w:firstLine="0"/>
              <w:rPr>
                <w:b/>
              </w:rPr>
            </w:pPr>
            <w:r w:rsidRPr="006760F7">
              <w:rPr>
                <w:b/>
                <w:bCs/>
              </w:rPr>
              <w:t>Общие положения. Цель Программы</w:t>
            </w:r>
          </w:p>
        </w:tc>
      </w:tr>
      <w:tr w:rsidR="00E97658" w:rsidRPr="006760F7" w:rsidTr="006848DB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658" w:rsidRPr="006760F7" w:rsidRDefault="00E97658" w:rsidP="00E97658">
            <w:pPr>
              <w:tabs>
                <w:tab w:val="left" w:pos="709"/>
              </w:tabs>
              <w:ind w:left="0" w:firstLine="0"/>
              <w:jc w:val="left"/>
              <w:rPr>
                <w:b/>
              </w:rPr>
            </w:pPr>
            <w:r w:rsidRPr="006760F7">
              <w:rPr>
                <w:b/>
              </w:rPr>
              <w:t>2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658" w:rsidRPr="006760F7" w:rsidRDefault="00E97658" w:rsidP="00E97658">
            <w:pPr>
              <w:tabs>
                <w:tab w:val="left" w:pos="709"/>
              </w:tabs>
              <w:ind w:left="0" w:firstLine="0"/>
              <w:rPr>
                <w:b/>
                <w:bCs/>
              </w:rPr>
            </w:pPr>
            <w:r w:rsidRPr="006760F7">
              <w:rPr>
                <w:b/>
                <w:bCs/>
              </w:rPr>
              <w:t>Планируемые результаты обучения</w:t>
            </w:r>
          </w:p>
        </w:tc>
      </w:tr>
      <w:tr w:rsidR="00E97658" w:rsidRPr="006760F7" w:rsidTr="006848DB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658" w:rsidRPr="006760F7" w:rsidRDefault="00E97658" w:rsidP="00E97658">
            <w:pPr>
              <w:tabs>
                <w:tab w:val="left" w:pos="709"/>
              </w:tabs>
              <w:ind w:left="0" w:firstLine="0"/>
              <w:jc w:val="left"/>
            </w:pPr>
            <w:r w:rsidRPr="006760F7">
              <w:t>2.1.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658" w:rsidRPr="006760F7" w:rsidRDefault="00E97658" w:rsidP="00E97658">
            <w:pPr>
              <w:tabs>
                <w:tab w:val="left" w:pos="709"/>
              </w:tabs>
              <w:ind w:left="0" w:firstLine="0"/>
              <w:rPr>
                <w:bCs/>
              </w:rPr>
            </w:pPr>
            <w:r w:rsidRPr="006760F7">
              <w:rPr>
                <w:bCs/>
              </w:rPr>
              <w:t>Требования к планируемым результатам освоения Программы, обеспечиваемым учебными модулями. Характеристика профессионал</w:t>
            </w:r>
            <w:r w:rsidR="004B624D" w:rsidRPr="006760F7">
              <w:rPr>
                <w:bCs/>
              </w:rPr>
              <w:t>ьных компетенций врача-педиатра и детского кардиолога</w:t>
            </w:r>
          </w:p>
        </w:tc>
      </w:tr>
      <w:tr w:rsidR="00E97658" w:rsidRPr="006760F7" w:rsidTr="006848DB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658" w:rsidRPr="006760F7" w:rsidRDefault="00E97658" w:rsidP="00E97658">
            <w:pPr>
              <w:tabs>
                <w:tab w:val="left" w:pos="709"/>
              </w:tabs>
              <w:ind w:left="0" w:firstLine="0"/>
              <w:jc w:val="left"/>
              <w:rPr>
                <w:b/>
              </w:rPr>
            </w:pPr>
            <w:r w:rsidRPr="006760F7">
              <w:rPr>
                <w:b/>
              </w:rPr>
              <w:t>3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658" w:rsidRPr="006760F7" w:rsidRDefault="00E97658" w:rsidP="00E97658">
            <w:pPr>
              <w:tabs>
                <w:tab w:val="left" w:pos="709"/>
              </w:tabs>
              <w:ind w:left="0" w:firstLine="0"/>
              <w:rPr>
                <w:b/>
                <w:bCs/>
              </w:rPr>
            </w:pPr>
            <w:r w:rsidRPr="006760F7">
              <w:rPr>
                <w:b/>
                <w:bCs/>
              </w:rPr>
              <w:t xml:space="preserve">Учебный план </w:t>
            </w:r>
            <w:r w:rsidR="002F1BBD" w:rsidRPr="006760F7">
              <w:rPr>
                <w:b/>
                <w:bCs/>
              </w:rPr>
              <w:t>с использованием ДОТ</w:t>
            </w:r>
          </w:p>
        </w:tc>
      </w:tr>
      <w:tr w:rsidR="00E97658" w:rsidRPr="006760F7" w:rsidTr="006848DB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658" w:rsidRPr="006760F7" w:rsidRDefault="00E97658" w:rsidP="00E97658">
            <w:pPr>
              <w:tabs>
                <w:tab w:val="left" w:pos="709"/>
              </w:tabs>
              <w:ind w:left="0" w:firstLine="0"/>
              <w:jc w:val="left"/>
              <w:rPr>
                <w:b/>
              </w:rPr>
            </w:pPr>
            <w:r w:rsidRPr="006760F7">
              <w:rPr>
                <w:b/>
              </w:rPr>
              <w:t>4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658" w:rsidRPr="006760F7" w:rsidRDefault="00E97658" w:rsidP="00E97658">
            <w:pPr>
              <w:tabs>
                <w:tab w:val="left" w:pos="709"/>
              </w:tabs>
              <w:ind w:left="0" w:firstLine="0"/>
              <w:rPr>
                <w:b/>
                <w:bCs/>
              </w:rPr>
            </w:pPr>
            <w:r w:rsidRPr="006760F7">
              <w:rPr>
                <w:b/>
                <w:bCs/>
              </w:rPr>
              <w:t>Календарный учебный график</w:t>
            </w:r>
          </w:p>
        </w:tc>
      </w:tr>
      <w:tr w:rsidR="00E97658" w:rsidRPr="006760F7" w:rsidTr="006848DB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658" w:rsidRPr="006760F7" w:rsidRDefault="00E97658" w:rsidP="00E97658">
            <w:pPr>
              <w:tabs>
                <w:tab w:val="left" w:pos="709"/>
              </w:tabs>
              <w:ind w:left="0" w:firstLine="0"/>
              <w:jc w:val="left"/>
              <w:rPr>
                <w:b/>
              </w:rPr>
            </w:pPr>
            <w:r w:rsidRPr="006760F7">
              <w:rPr>
                <w:b/>
              </w:rPr>
              <w:t>5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658" w:rsidRPr="006760F7" w:rsidRDefault="00E97658" w:rsidP="00E97658">
            <w:pPr>
              <w:tabs>
                <w:tab w:val="left" w:pos="709"/>
              </w:tabs>
              <w:ind w:left="0" w:firstLine="0"/>
              <w:rPr>
                <w:b/>
              </w:rPr>
            </w:pPr>
            <w:r w:rsidRPr="006760F7">
              <w:rPr>
                <w:b/>
              </w:rPr>
              <w:t>Рабочие программы учебных модулей</w:t>
            </w:r>
          </w:p>
        </w:tc>
      </w:tr>
      <w:tr w:rsidR="00E97658" w:rsidRPr="006760F7" w:rsidTr="006848DB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658" w:rsidRPr="006760F7" w:rsidRDefault="00E97658" w:rsidP="00E97658">
            <w:pPr>
              <w:tabs>
                <w:tab w:val="left" w:pos="709"/>
              </w:tabs>
              <w:ind w:left="0" w:firstLine="0"/>
              <w:jc w:val="left"/>
              <w:rPr>
                <w:b/>
              </w:rPr>
            </w:pPr>
            <w:r w:rsidRPr="006760F7">
              <w:t>5.1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658" w:rsidRPr="006760F7" w:rsidRDefault="00E97658" w:rsidP="00E97658">
            <w:pPr>
              <w:tabs>
                <w:tab w:val="left" w:pos="709"/>
              </w:tabs>
              <w:ind w:left="0" w:firstLine="0"/>
            </w:pPr>
            <w:r w:rsidRPr="006760F7">
              <w:t>Рабочая программа учебного модуля 1 «Организация медицинской  помощи детям, проведение анализа медико-статистической информации, ведение медицинской документации»</w:t>
            </w:r>
          </w:p>
        </w:tc>
      </w:tr>
      <w:tr w:rsidR="00A6383F" w:rsidRPr="006760F7" w:rsidTr="006848DB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383F" w:rsidRPr="006760F7" w:rsidRDefault="00A6383F" w:rsidP="00A6383F">
            <w:pPr>
              <w:tabs>
                <w:tab w:val="left" w:pos="709"/>
              </w:tabs>
              <w:ind w:left="0" w:firstLine="0"/>
              <w:jc w:val="left"/>
              <w:rPr>
                <w:b/>
              </w:rPr>
            </w:pPr>
            <w:r w:rsidRPr="006760F7">
              <w:t>5.2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83F" w:rsidRPr="006760F7" w:rsidRDefault="00A6383F" w:rsidP="00A6383F">
            <w:pPr>
              <w:tabs>
                <w:tab w:val="left" w:pos="709"/>
              </w:tabs>
              <w:ind w:left="0" w:firstLine="0"/>
              <w:rPr>
                <w:b/>
              </w:rPr>
            </w:pPr>
            <w:r w:rsidRPr="006760F7">
              <w:t>Рабочая программа учебного модуля 2 «Проведение профилактических мероприятий, в том числе санитарно-просветительной работы по формированию здорового образа жизни, среди детей и их родителей»</w:t>
            </w:r>
          </w:p>
        </w:tc>
      </w:tr>
      <w:tr w:rsidR="00A6383F" w:rsidRPr="006760F7" w:rsidTr="006848DB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383F" w:rsidRPr="006760F7" w:rsidRDefault="00A6383F" w:rsidP="00A6383F">
            <w:pPr>
              <w:tabs>
                <w:tab w:val="left" w:pos="709"/>
              </w:tabs>
              <w:ind w:left="0" w:firstLine="0"/>
              <w:jc w:val="left"/>
              <w:rPr>
                <w:b/>
              </w:rPr>
            </w:pPr>
            <w:r w:rsidRPr="006760F7">
              <w:t>5.3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83F" w:rsidRPr="006760F7" w:rsidRDefault="00A6383F" w:rsidP="00A6383F">
            <w:pPr>
              <w:tabs>
                <w:tab w:val="left" w:pos="709"/>
              </w:tabs>
              <w:ind w:left="0" w:firstLine="0"/>
              <w:rPr>
                <w:b/>
              </w:rPr>
            </w:pPr>
            <w:r w:rsidRPr="006760F7">
              <w:t>Рабочая программа учебного модуля 3 «Диагностика и лечение заболеваний и патологических состояний детского возраста с учетом МКБ-10 и в соответствии с порядками оказания медицинской помощи, клиническими рекомендациями, стандартами медицинской помощи»</w:t>
            </w:r>
          </w:p>
        </w:tc>
      </w:tr>
      <w:tr w:rsidR="00F630ED" w:rsidRPr="006760F7" w:rsidTr="006848DB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30ED" w:rsidRPr="006760F7" w:rsidRDefault="00F630ED" w:rsidP="00F630ED">
            <w:pPr>
              <w:tabs>
                <w:tab w:val="left" w:pos="709"/>
              </w:tabs>
              <w:ind w:left="0" w:firstLine="0"/>
              <w:jc w:val="left"/>
            </w:pPr>
            <w:r w:rsidRPr="006760F7">
              <w:t>5.4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0ED" w:rsidRPr="006760F7" w:rsidRDefault="00F630ED" w:rsidP="00F630ED">
            <w:pPr>
              <w:tabs>
                <w:tab w:val="left" w:pos="709"/>
              </w:tabs>
              <w:ind w:left="0" w:firstLine="0"/>
              <w:rPr>
                <w:b/>
              </w:rPr>
            </w:pPr>
            <w:r w:rsidRPr="006760F7">
              <w:t>Рабочая программа учебного модуля 4 «Реализация и контроль эффективности индивидуальных реабилитационных программ для детей»</w:t>
            </w:r>
          </w:p>
        </w:tc>
      </w:tr>
      <w:tr w:rsidR="00F630ED" w:rsidRPr="006760F7" w:rsidTr="006848DB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30ED" w:rsidRPr="006760F7" w:rsidRDefault="00F630ED" w:rsidP="00F630ED">
            <w:pPr>
              <w:tabs>
                <w:tab w:val="left" w:pos="709"/>
              </w:tabs>
              <w:ind w:left="0" w:firstLine="0"/>
              <w:jc w:val="left"/>
              <w:rPr>
                <w:b/>
              </w:rPr>
            </w:pPr>
            <w:r w:rsidRPr="006760F7">
              <w:t>5.5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0ED" w:rsidRPr="006760F7" w:rsidRDefault="00F630ED" w:rsidP="00F630ED">
            <w:pPr>
              <w:tabs>
                <w:tab w:val="left" w:pos="709"/>
              </w:tabs>
              <w:ind w:left="0" w:firstLine="0"/>
              <w:rPr>
                <w:b/>
              </w:rPr>
            </w:pPr>
            <w:r w:rsidRPr="006760F7">
              <w:t>Рабочая программа учебного модуля 5 «Оказание медицинской помощи в экстренной форме. Обучающий симуляционный курс»</w:t>
            </w:r>
          </w:p>
        </w:tc>
      </w:tr>
      <w:tr w:rsidR="00F630ED" w:rsidRPr="006760F7" w:rsidTr="006848DB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30ED" w:rsidRPr="006760F7" w:rsidRDefault="00F630ED" w:rsidP="00F630ED">
            <w:pPr>
              <w:tabs>
                <w:tab w:val="left" w:pos="709"/>
              </w:tabs>
              <w:ind w:left="0" w:firstLine="0"/>
              <w:jc w:val="left"/>
              <w:rPr>
                <w:b/>
              </w:rPr>
            </w:pPr>
            <w:r w:rsidRPr="006760F7">
              <w:rPr>
                <w:b/>
              </w:rPr>
              <w:t>6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0ED" w:rsidRPr="006760F7" w:rsidRDefault="00F630ED" w:rsidP="00F630ED">
            <w:pPr>
              <w:tabs>
                <w:tab w:val="left" w:pos="709"/>
              </w:tabs>
              <w:ind w:left="0" w:firstLine="0"/>
              <w:rPr>
                <w:b/>
              </w:rPr>
            </w:pPr>
            <w:r w:rsidRPr="006760F7">
              <w:rPr>
                <w:b/>
              </w:rPr>
              <w:t xml:space="preserve">Организационно-педагогические условия </w:t>
            </w:r>
          </w:p>
        </w:tc>
      </w:tr>
      <w:tr w:rsidR="00F630ED" w:rsidRPr="006760F7" w:rsidTr="006848DB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30ED" w:rsidRPr="006760F7" w:rsidRDefault="00F630ED" w:rsidP="00F630ED">
            <w:pPr>
              <w:tabs>
                <w:tab w:val="left" w:pos="709"/>
              </w:tabs>
              <w:ind w:left="0" w:firstLine="0"/>
              <w:jc w:val="left"/>
              <w:rPr>
                <w:b/>
              </w:rPr>
            </w:pPr>
            <w:r w:rsidRPr="006760F7">
              <w:rPr>
                <w:b/>
              </w:rPr>
              <w:t>7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0ED" w:rsidRPr="006760F7" w:rsidRDefault="00F630ED" w:rsidP="00F630ED">
            <w:pPr>
              <w:tabs>
                <w:tab w:val="left" w:pos="709"/>
              </w:tabs>
              <w:ind w:left="0" w:firstLine="0"/>
              <w:rPr>
                <w:b/>
              </w:rPr>
            </w:pPr>
            <w:r w:rsidRPr="006760F7">
              <w:rPr>
                <w:b/>
              </w:rPr>
              <w:t>Формы аттестации</w:t>
            </w:r>
          </w:p>
        </w:tc>
      </w:tr>
      <w:tr w:rsidR="00F630ED" w:rsidRPr="006760F7" w:rsidTr="006848DB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30ED" w:rsidRPr="006760F7" w:rsidRDefault="00F630ED" w:rsidP="00F630ED">
            <w:pPr>
              <w:tabs>
                <w:tab w:val="left" w:pos="709"/>
              </w:tabs>
              <w:ind w:left="0" w:firstLine="0"/>
              <w:jc w:val="left"/>
              <w:rPr>
                <w:b/>
              </w:rPr>
            </w:pPr>
            <w:r w:rsidRPr="006760F7">
              <w:rPr>
                <w:b/>
              </w:rPr>
              <w:t>8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0ED" w:rsidRPr="006760F7" w:rsidRDefault="00F630ED" w:rsidP="00F630ED">
            <w:pPr>
              <w:tabs>
                <w:tab w:val="left" w:pos="709"/>
              </w:tabs>
              <w:ind w:left="0" w:firstLine="0"/>
              <w:rPr>
                <w:b/>
              </w:rPr>
            </w:pPr>
            <w:r w:rsidRPr="006760F7">
              <w:rPr>
                <w:b/>
              </w:rPr>
              <w:t>Оценочные материалы</w:t>
            </w:r>
          </w:p>
        </w:tc>
      </w:tr>
      <w:tr w:rsidR="00F630ED" w:rsidRPr="006760F7" w:rsidTr="006848DB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30ED" w:rsidRPr="006760F7" w:rsidRDefault="00F630ED" w:rsidP="00F630ED">
            <w:pPr>
              <w:tabs>
                <w:tab w:val="left" w:pos="709"/>
              </w:tabs>
              <w:ind w:left="0" w:firstLine="0"/>
              <w:jc w:val="left"/>
            </w:pPr>
            <w:r w:rsidRPr="006760F7">
              <w:t>8.1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0ED" w:rsidRPr="006760F7" w:rsidRDefault="00F630ED" w:rsidP="00F630ED">
            <w:pPr>
              <w:tabs>
                <w:tab w:val="left" w:pos="709"/>
              </w:tabs>
              <w:ind w:left="0" w:firstLine="0"/>
              <w:rPr>
                <w:b/>
              </w:rPr>
            </w:pPr>
            <w:r w:rsidRPr="006760F7">
              <w:rPr>
                <w:rFonts w:eastAsia="Calibri"/>
                <w:lang w:eastAsia="en-US"/>
              </w:rPr>
              <w:t>Примеры контрольных вопросов, выявляющих теоретическую подготовку</w:t>
            </w:r>
          </w:p>
        </w:tc>
      </w:tr>
      <w:tr w:rsidR="00F630ED" w:rsidRPr="006760F7" w:rsidTr="006848DB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30ED" w:rsidRPr="006760F7" w:rsidRDefault="00F630ED" w:rsidP="00F630ED">
            <w:pPr>
              <w:tabs>
                <w:tab w:val="left" w:pos="709"/>
              </w:tabs>
              <w:ind w:left="0" w:firstLine="0"/>
              <w:jc w:val="left"/>
            </w:pPr>
            <w:r w:rsidRPr="006760F7">
              <w:t>8.2.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0ED" w:rsidRPr="006760F7" w:rsidRDefault="00F630ED" w:rsidP="00F630ED">
            <w:pPr>
              <w:tabs>
                <w:tab w:val="left" w:pos="709"/>
              </w:tabs>
              <w:ind w:left="0" w:firstLine="0"/>
            </w:pPr>
            <w:r w:rsidRPr="006760F7">
              <w:t>Примеры заданий, выявляющих практическую подготовку врача-педиатра и детского кардиолога</w:t>
            </w:r>
          </w:p>
        </w:tc>
      </w:tr>
      <w:tr w:rsidR="00F630ED" w:rsidRPr="006760F7" w:rsidTr="006848DB">
        <w:trPr>
          <w:trHeight w:val="28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30ED" w:rsidRPr="006760F7" w:rsidRDefault="00F630ED" w:rsidP="00F630ED">
            <w:pPr>
              <w:tabs>
                <w:tab w:val="left" w:pos="709"/>
              </w:tabs>
              <w:ind w:left="0" w:firstLine="0"/>
              <w:jc w:val="left"/>
            </w:pPr>
            <w:r w:rsidRPr="006760F7">
              <w:t>8.3.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0ED" w:rsidRPr="006760F7" w:rsidRDefault="00F630ED" w:rsidP="00F630ED">
            <w:pPr>
              <w:spacing w:line="276" w:lineRule="auto"/>
              <w:ind w:left="0" w:firstLine="0"/>
              <w:jc w:val="left"/>
            </w:pPr>
            <w:r w:rsidRPr="006760F7">
              <w:t>Примеры тестовых заданий</w:t>
            </w:r>
          </w:p>
        </w:tc>
      </w:tr>
      <w:tr w:rsidR="00F630ED" w:rsidRPr="006760F7" w:rsidTr="006848DB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30ED" w:rsidRPr="006760F7" w:rsidRDefault="00F630ED" w:rsidP="00F630ED">
            <w:pPr>
              <w:tabs>
                <w:tab w:val="left" w:pos="709"/>
              </w:tabs>
              <w:ind w:left="0" w:firstLine="0"/>
              <w:jc w:val="left"/>
            </w:pPr>
            <w:r w:rsidRPr="006760F7">
              <w:t>8.4.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0ED" w:rsidRPr="006760F7" w:rsidRDefault="00F630ED" w:rsidP="00F630ED">
            <w:pPr>
              <w:tabs>
                <w:tab w:val="left" w:pos="709"/>
              </w:tabs>
              <w:ind w:left="0" w:firstLine="0"/>
            </w:pPr>
            <w:r w:rsidRPr="006760F7">
              <w:t>Примеры ситуационных задач</w:t>
            </w:r>
          </w:p>
        </w:tc>
      </w:tr>
      <w:tr w:rsidR="00F630ED" w:rsidRPr="006760F7" w:rsidTr="006848DB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30ED" w:rsidRPr="006760F7" w:rsidRDefault="00F630ED" w:rsidP="00F630ED">
            <w:pPr>
              <w:tabs>
                <w:tab w:val="left" w:pos="709"/>
              </w:tabs>
              <w:ind w:left="0" w:firstLine="0"/>
              <w:jc w:val="left"/>
            </w:pPr>
            <w:r w:rsidRPr="006760F7">
              <w:t>8.5.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0ED" w:rsidRPr="006760F7" w:rsidRDefault="00F630ED" w:rsidP="00F630ED">
            <w:pPr>
              <w:tabs>
                <w:tab w:val="left" w:pos="709"/>
              </w:tabs>
              <w:ind w:left="0" w:firstLine="0"/>
            </w:pPr>
            <w:r w:rsidRPr="006760F7">
              <w:t>Примеры экзаменационных билетов</w:t>
            </w:r>
          </w:p>
        </w:tc>
      </w:tr>
      <w:tr w:rsidR="00F630ED" w:rsidRPr="006760F7" w:rsidTr="006848DB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30ED" w:rsidRPr="006760F7" w:rsidRDefault="00F630ED" w:rsidP="00F630ED">
            <w:pPr>
              <w:tabs>
                <w:tab w:val="left" w:pos="709"/>
              </w:tabs>
              <w:ind w:left="0" w:firstLine="0"/>
              <w:jc w:val="left"/>
            </w:pPr>
            <w:r w:rsidRPr="006760F7">
              <w:t>8.6.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0ED" w:rsidRPr="006760F7" w:rsidRDefault="00F630ED" w:rsidP="00F630ED">
            <w:pPr>
              <w:tabs>
                <w:tab w:val="left" w:pos="709"/>
              </w:tabs>
              <w:ind w:left="0" w:firstLine="0"/>
            </w:pPr>
            <w:r w:rsidRPr="006760F7">
              <w:t>Критерии оценки ответа обучающегося на итоговом тестировании и экзамене (при 100-балльной системе)</w:t>
            </w:r>
          </w:p>
        </w:tc>
      </w:tr>
      <w:tr w:rsidR="00F630ED" w:rsidRPr="006760F7" w:rsidTr="006848DB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30ED" w:rsidRPr="006760F7" w:rsidRDefault="00F630ED" w:rsidP="00F630ED">
            <w:pPr>
              <w:tabs>
                <w:tab w:val="left" w:pos="709"/>
              </w:tabs>
              <w:ind w:left="0" w:firstLine="0"/>
              <w:jc w:val="left"/>
            </w:pPr>
            <w:r w:rsidRPr="006760F7">
              <w:t>8.7.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0ED" w:rsidRPr="006760F7" w:rsidRDefault="00F630ED" w:rsidP="00F630ED">
            <w:pPr>
              <w:tabs>
                <w:tab w:val="left" w:pos="709"/>
              </w:tabs>
              <w:ind w:left="0" w:firstLine="0"/>
            </w:pPr>
            <w:r w:rsidRPr="006760F7">
              <w:t>Критерии оценки ответа обучающегося при текущем контроле</w:t>
            </w:r>
          </w:p>
        </w:tc>
      </w:tr>
      <w:tr w:rsidR="00F630ED" w:rsidRPr="006760F7" w:rsidTr="006848DB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30ED" w:rsidRPr="006760F7" w:rsidRDefault="00F630ED" w:rsidP="00F630ED">
            <w:pPr>
              <w:ind w:left="0" w:firstLine="0"/>
              <w:jc w:val="left"/>
              <w:rPr>
                <w:b/>
              </w:rPr>
            </w:pPr>
            <w:r w:rsidRPr="006760F7">
              <w:rPr>
                <w:b/>
              </w:rPr>
              <w:t>9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0ED" w:rsidRPr="006760F7" w:rsidRDefault="00F630ED" w:rsidP="00F630ED">
            <w:pPr>
              <w:ind w:left="0" w:firstLine="0"/>
              <w:rPr>
                <w:b/>
                <w:highlight w:val="yellow"/>
              </w:rPr>
            </w:pPr>
            <w:r w:rsidRPr="006760F7">
              <w:rPr>
                <w:b/>
              </w:rPr>
              <w:t>Учебно-методическое обеспечение учебного процесса</w:t>
            </w:r>
          </w:p>
        </w:tc>
      </w:tr>
      <w:tr w:rsidR="00F630ED" w:rsidRPr="006760F7" w:rsidTr="006848DB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30ED" w:rsidRPr="006760F7" w:rsidRDefault="00F630ED" w:rsidP="00F630ED">
            <w:pPr>
              <w:ind w:left="0" w:firstLine="0"/>
              <w:jc w:val="left"/>
            </w:pPr>
            <w:r w:rsidRPr="006760F7">
              <w:t>9.1.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0ED" w:rsidRPr="006760F7" w:rsidRDefault="00F630ED" w:rsidP="00F630ED">
            <w:pPr>
              <w:ind w:left="0" w:firstLine="0"/>
            </w:pPr>
            <w:r w:rsidRPr="006760F7">
              <w:t>Учебно-методическая документация и материалы</w:t>
            </w:r>
          </w:p>
        </w:tc>
      </w:tr>
      <w:tr w:rsidR="00F630ED" w:rsidRPr="006760F7" w:rsidTr="006848DB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30ED" w:rsidRPr="006760F7" w:rsidRDefault="00F630ED" w:rsidP="00F630ED">
            <w:pPr>
              <w:ind w:left="0" w:firstLine="0"/>
              <w:jc w:val="left"/>
            </w:pPr>
            <w:r w:rsidRPr="006760F7">
              <w:t>9.2.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0ED" w:rsidRPr="006760F7" w:rsidRDefault="00F630ED" w:rsidP="00F630ED">
            <w:pPr>
              <w:ind w:left="0" w:firstLine="0"/>
            </w:pPr>
            <w:r w:rsidRPr="006760F7">
              <w:t xml:space="preserve">Нормативно-правовые акты, регулирующие оказание медицинской помощи детям </w:t>
            </w:r>
          </w:p>
        </w:tc>
      </w:tr>
      <w:tr w:rsidR="00F630ED" w:rsidRPr="006760F7" w:rsidTr="006848DB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30ED" w:rsidRPr="006760F7" w:rsidRDefault="00F630ED" w:rsidP="00F630ED">
            <w:pPr>
              <w:ind w:left="0" w:firstLine="0"/>
              <w:jc w:val="left"/>
            </w:pPr>
            <w:r w:rsidRPr="006760F7">
              <w:t>9.3.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0ED" w:rsidRPr="006760F7" w:rsidRDefault="00F630ED" w:rsidP="00F630ED">
            <w:pPr>
              <w:ind w:left="0" w:firstLine="0"/>
            </w:pPr>
            <w:r w:rsidRPr="006760F7">
              <w:t>Литература</w:t>
            </w:r>
          </w:p>
        </w:tc>
      </w:tr>
      <w:tr w:rsidR="00F630ED" w:rsidRPr="006760F7" w:rsidTr="006848DB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30ED" w:rsidRPr="006760F7" w:rsidRDefault="00F630ED" w:rsidP="00F630ED">
            <w:pPr>
              <w:ind w:left="0" w:firstLine="0"/>
              <w:jc w:val="left"/>
            </w:pPr>
            <w:r w:rsidRPr="006760F7">
              <w:t>9.4.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0ED" w:rsidRPr="006760F7" w:rsidRDefault="00F630ED" w:rsidP="00F630ED">
            <w:pPr>
              <w:ind w:left="0" w:firstLine="0"/>
            </w:pPr>
            <w:r w:rsidRPr="006760F7">
              <w:t>Материально-техническая база</w:t>
            </w:r>
          </w:p>
        </w:tc>
      </w:tr>
      <w:tr w:rsidR="00F630ED" w:rsidRPr="006760F7" w:rsidTr="006848DB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30ED" w:rsidRPr="006760F7" w:rsidRDefault="00F630ED" w:rsidP="00F630ED">
            <w:pPr>
              <w:tabs>
                <w:tab w:val="left" w:pos="709"/>
              </w:tabs>
              <w:ind w:left="0" w:firstLine="0"/>
              <w:jc w:val="left"/>
            </w:pPr>
            <w:r w:rsidRPr="006760F7">
              <w:t>9.5.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0ED" w:rsidRPr="006760F7" w:rsidRDefault="00F630ED" w:rsidP="00F630ED">
            <w:pPr>
              <w:tabs>
                <w:tab w:val="left" w:pos="709"/>
              </w:tabs>
              <w:ind w:left="0" w:firstLine="0"/>
            </w:pPr>
            <w:r w:rsidRPr="006760F7">
              <w:t xml:space="preserve">Кадровое обеспечение образовательного процесса </w:t>
            </w:r>
          </w:p>
        </w:tc>
      </w:tr>
    </w:tbl>
    <w:p w:rsidR="00551561" w:rsidRPr="006760F7" w:rsidRDefault="00551561"/>
    <w:p w:rsidR="00E97658" w:rsidRPr="006760F7" w:rsidRDefault="00E97658" w:rsidP="00EE3C0F">
      <w:pPr>
        <w:widowControl w:val="0"/>
        <w:autoSpaceDE w:val="0"/>
        <w:autoSpaceDN w:val="0"/>
        <w:ind w:left="0" w:firstLine="0"/>
        <w:jc w:val="center"/>
        <w:outlineLvl w:val="1"/>
        <w:rPr>
          <w:b/>
        </w:rPr>
      </w:pPr>
    </w:p>
    <w:p w:rsidR="00E97658" w:rsidRPr="006760F7" w:rsidRDefault="00E97658" w:rsidP="00EE3C0F">
      <w:pPr>
        <w:widowControl w:val="0"/>
        <w:autoSpaceDE w:val="0"/>
        <w:autoSpaceDN w:val="0"/>
        <w:ind w:left="0" w:firstLine="0"/>
        <w:jc w:val="center"/>
        <w:outlineLvl w:val="1"/>
        <w:rPr>
          <w:b/>
        </w:rPr>
      </w:pPr>
    </w:p>
    <w:p w:rsidR="004B624D" w:rsidRPr="006760F7" w:rsidRDefault="004B624D" w:rsidP="00EE3C0F">
      <w:pPr>
        <w:widowControl w:val="0"/>
        <w:autoSpaceDE w:val="0"/>
        <w:autoSpaceDN w:val="0"/>
        <w:ind w:left="0" w:firstLine="0"/>
        <w:jc w:val="center"/>
        <w:outlineLvl w:val="1"/>
        <w:rPr>
          <w:b/>
        </w:rPr>
      </w:pPr>
    </w:p>
    <w:p w:rsidR="006760F7" w:rsidRDefault="006760F7" w:rsidP="005C687D">
      <w:pPr>
        <w:widowControl w:val="0"/>
        <w:autoSpaceDE w:val="0"/>
        <w:autoSpaceDN w:val="0"/>
        <w:ind w:left="0" w:firstLine="0"/>
        <w:outlineLvl w:val="1"/>
        <w:rPr>
          <w:b/>
        </w:rPr>
      </w:pPr>
    </w:p>
    <w:p w:rsidR="005C687D" w:rsidRPr="006760F7" w:rsidRDefault="005C687D" w:rsidP="005C687D">
      <w:pPr>
        <w:widowControl w:val="0"/>
        <w:autoSpaceDE w:val="0"/>
        <w:autoSpaceDN w:val="0"/>
        <w:ind w:left="0" w:firstLine="0"/>
        <w:outlineLvl w:val="1"/>
        <w:rPr>
          <w:b/>
        </w:rPr>
      </w:pPr>
    </w:p>
    <w:p w:rsidR="00EE3C0F" w:rsidRPr="006760F7" w:rsidRDefault="00EE3C0F" w:rsidP="00EE3C0F">
      <w:pPr>
        <w:widowControl w:val="0"/>
        <w:autoSpaceDE w:val="0"/>
        <w:autoSpaceDN w:val="0"/>
        <w:ind w:left="0" w:firstLine="0"/>
        <w:jc w:val="center"/>
        <w:outlineLvl w:val="1"/>
        <w:rPr>
          <w:b/>
        </w:rPr>
      </w:pPr>
      <w:r w:rsidRPr="006760F7">
        <w:rPr>
          <w:b/>
        </w:rPr>
        <w:lastRenderedPageBreak/>
        <w:t>1. Общие положения</w:t>
      </w:r>
    </w:p>
    <w:p w:rsidR="00A1521F" w:rsidRPr="006760F7" w:rsidRDefault="00A1521F" w:rsidP="00A1521F">
      <w:pPr>
        <w:ind w:left="0" w:firstLine="709"/>
        <w:jc w:val="left"/>
        <w:rPr>
          <w:b/>
        </w:rPr>
      </w:pPr>
    </w:p>
    <w:p w:rsidR="005243F1" w:rsidRPr="006760F7" w:rsidRDefault="00051D32" w:rsidP="005243F1">
      <w:pPr>
        <w:widowControl w:val="0"/>
        <w:tabs>
          <w:tab w:val="left" w:pos="709"/>
        </w:tabs>
        <w:autoSpaceDE w:val="0"/>
        <w:autoSpaceDN w:val="0"/>
        <w:ind w:left="0" w:firstLine="0"/>
        <w:rPr>
          <w:rFonts w:eastAsia="Calibri"/>
          <w:lang w:eastAsia="en-US"/>
        </w:rPr>
      </w:pPr>
      <w:r w:rsidRPr="006760F7">
        <w:tab/>
      </w:r>
      <w:r w:rsidR="00D14418" w:rsidRPr="006760F7">
        <w:t xml:space="preserve">1.1. </w:t>
      </w:r>
      <w:r w:rsidR="00D14418" w:rsidRPr="006760F7">
        <w:rPr>
          <w:b/>
        </w:rPr>
        <w:t>Цель</w:t>
      </w:r>
      <w:r w:rsidR="00D14418" w:rsidRPr="006760F7">
        <w:t xml:space="preserve"> дополнительной профессиональной программы повышения квалификации врачей по специальности 31.08.19 «Педиатрия»</w:t>
      </w:r>
      <w:r w:rsidR="004B624D" w:rsidRPr="006760F7">
        <w:t xml:space="preserve">, </w:t>
      </w:r>
      <w:r w:rsidR="00D14418" w:rsidRPr="006760F7">
        <w:t xml:space="preserve"> </w:t>
      </w:r>
      <w:r w:rsidR="004B624D" w:rsidRPr="006760F7">
        <w:t xml:space="preserve">31.08.13 «Детская кардиология» </w:t>
      </w:r>
      <w:r w:rsidR="00D14418" w:rsidRPr="006760F7">
        <w:t>по теме «</w:t>
      </w:r>
      <w:r w:rsidR="007C0249" w:rsidRPr="006760F7">
        <w:t xml:space="preserve">Вопросы </w:t>
      </w:r>
      <w:r w:rsidR="00BA3B55" w:rsidRPr="006760F7">
        <w:t xml:space="preserve">педиатрии и </w:t>
      </w:r>
      <w:r w:rsidR="007C0249" w:rsidRPr="006760F7">
        <w:t>детской кардиологии</w:t>
      </w:r>
      <w:r w:rsidR="00D14418" w:rsidRPr="006760F7">
        <w:t xml:space="preserve">» (срок обучения </w:t>
      </w:r>
      <w:r w:rsidR="00BA3B55" w:rsidRPr="006760F7">
        <w:t>144</w:t>
      </w:r>
      <w:r w:rsidR="000022F9" w:rsidRPr="006760F7">
        <w:t xml:space="preserve"> </w:t>
      </w:r>
      <w:r w:rsidR="00D14418" w:rsidRPr="006760F7">
        <w:t>академических час</w:t>
      </w:r>
      <w:r w:rsidR="004B624D" w:rsidRPr="006760F7">
        <w:t>а</w:t>
      </w:r>
      <w:r w:rsidR="00D14418" w:rsidRPr="006760F7">
        <w:t>) (далее – Программа) заключается в совершенствовании в рамках имеющейся квалификации</w:t>
      </w:r>
      <w:r w:rsidR="000E2749" w:rsidRPr="006760F7">
        <w:rPr>
          <w:rFonts w:eastAsia="Calibri"/>
          <w:vertAlign w:val="superscript"/>
          <w:lang w:eastAsia="en-US"/>
        </w:rPr>
        <w:footnoteReference w:id="1"/>
      </w:r>
      <w:r w:rsidR="000E2749" w:rsidRPr="006760F7">
        <w:rPr>
          <w:rFonts w:eastAsia="Calibri"/>
          <w:lang w:eastAsia="en-US"/>
        </w:rPr>
        <w:t>.</w:t>
      </w:r>
    </w:p>
    <w:p w:rsidR="00D14418" w:rsidRPr="006760F7" w:rsidRDefault="001D2F32" w:rsidP="005243F1">
      <w:pPr>
        <w:widowControl w:val="0"/>
        <w:tabs>
          <w:tab w:val="left" w:pos="709"/>
        </w:tabs>
        <w:autoSpaceDE w:val="0"/>
        <w:autoSpaceDN w:val="0"/>
        <w:ind w:left="0" w:firstLine="0"/>
        <w:rPr>
          <w:lang w:eastAsia="en-US"/>
        </w:rPr>
      </w:pPr>
      <w:r w:rsidRPr="006760F7">
        <w:rPr>
          <w:lang w:eastAsia="en-US"/>
        </w:rPr>
        <w:t xml:space="preserve">          </w:t>
      </w:r>
      <w:r w:rsidR="00D14418" w:rsidRPr="006760F7">
        <w:rPr>
          <w:lang w:eastAsia="en-US"/>
        </w:rPr>
        <w:t>Вид программы: практикоориентированная.</w:t>
      </w:r>
    </w:p>
    <w:p w:rsidR="00D14418" w:rsidRPr="006760F7" w:rsidRDefault="00D14418" w:rsidP="00D14418">
      <w:pPr>
        <w:widowControl w:val="0"/>
        <w:tabs>
          <w:tab w:val="left" w:pos="1276"/>
        </w:tabs>
        <w:autoSpaceDE w:val="0"/>
        <w:autoSpaceDN w:val="0"/>
        <w:ind w:left="0" w:firstLine="709"/>
      </w:pPr>
      <w:r w:rsidRPr="006760F7">
        <w:t xml:space="preserve">Трудоемкость освоения – </w:t>
      </w:r>
      <w:r w:rsidR="00BA3B55" w:rsidRPr="006760F7">
        <w:t>144</w:t>
      </w:r>
      <w:r w:rsidR="00273391" w:rsidRPr="006760F7">
        <w:t xml:space="preserve"> </w:t>
      </w:r>
      <w:r w:rsidRPr="006760F7">
        <w:t>академических часов.</w:t>
      </w:r>
    </w:p>
    <w:p w:rsidR="00D14418" w:rsidRPr="006760F7" w:rsidRDefault="00D14418" w:rsidP="00D14418">
      <w:pPr>
        <w:widowControl w:val="0"/>
        <w:tabs>
          <w:tab w:val="left" w:pos="1276"/>
        </w:tabs>
        <w:autoSpaceDE w:val="0"/>
        <w:autoSpaceDN w:val="0"/>
        <w:ind w:left="0" w:firstLine="709"/>
      </w:pPr>
      <w:r w:rsidRPr="006760F7">
        <w:t>Основными компонентами Программы являются:</w:t>
      </w:r>
    </w:p>
    <w:p w:rsidR="00D14418" w:rsidRPr="006760F7" w:rsidRDefault="00D14418" w:rsidP="00D14418">
      <w:pPr>
        <w:widowControl w:val="0"/>
        <w:tabs>
          <w:tab w:val="left" w:pos="1276"/>
        </w:tabs>
        <w:autoSpaceDE w:val="0"/>
        <w:autoSpaceDN w:val="0"/>
        <w:ind w:left="0" w:firstLine="709"/>
      </w:pPr>
      <w:r w:rsidRPr="006760F7">
        <w:t>– общие положения;</w:t>
      </w:r>
    </w:p>
    <w:p w:rsidR="00D14418" w:rsidRPr="006760F7" w:rsidRDefault="00D14418" w:rsidP="00D14418">
      <w:pPr>
        <w:widowControl w:val="0"/>
        <w:tabs>
          <w:tab w:val="left" w:pos="1276"/>
        </w:tabs>
        <w:autoSpaceDE w:val="0"/>
        <w:autoSpaceDN w:val="0"/>
        <w:ind w:left="0" w:firstLine="709"/>
      </w:pPr>
      <w:r w:rsidRPr="006760F7">
        <w:t>– планируемые результаты освоения образовательной Программы;</w:t>
      </w:r>
    </w:p>
    <w:p w:rsidR="00D14418" w:rsidRPr="006760F7" w:rsidRDefault="00D14418" w:rsidP="00D14418">
      <w:pPr>
        <w:widowControl w:val="0"/>
        <w:tabs>
          <w:tab w:val="left" w:pos="1276"/>
        </w:tabs>
        <w:autoSpaceDE w:val="0"/>
        <w:autoSpaceDN w:val="0"/>
        <w:ind w:left="0" w:firstLine="709"/>
      </w:pPr>
      <w:r w:rsidRPr="006760F7">
        <w:t>– учебный план;</w:t>
      </w:r>
    </w:p>
    <w:p w:rsidR="00D14418" w:rsidRPr="006760F7" w:rsidRDefault="00D14418" w:rsidP="00D14418">
      <w:pPr>
        <w:widowControl w:val="0"/>
        <w:tabs>
          <w:tab w:val="left" w:pos="1276"/>
        </w:tabs>
        <w:autoSpaceDE w:val="0"/>
        <w:autoSpaceDN w:val="0"/>
        <w:ind w:left="0" w:firstLine="709"/>
        <w:rPr>
          <w:color w:val="000000"/>
        </w:rPr>
      </w:pPr>
      <w:r w:rsidRPr="006760F7">
        <w:rPr>
          <w:color w:val="000000"/>
        </w:rPr>
        <w:t>– календарный учебный график;</w:t>
      </w:r>
    </w:p>
    <w:p w:rsidR="00BA3B55" w:rsidRPr="006760F7" w:rsidRDefault="00BA3B55" w:rsidP="00BA3B55">
      <w:pPr>
        <w:widowControl w:val="0"/>
        <w:tabs>
          <w:tab w:val="left" w:pos="1276"/>
        </w:tabs>
        <w:autoSpaceDE w:val="0"/>
        <w:autoSpaceDN w:val="0"/>
        <w:ind w:left="0" w:firstLine="709"/>
        <w:rPr>
          <w:color w:val="000000"/>
        </w:rPr>
      </w:pPr>
      <w:r w:rsidRPr="006760F7">
        <w:rPr>
          <w:color w:val="000000"/>
        </w:rPr>
        <w:t xml:space="preserve">– рабочие программы учебных модулей: «Организация медицинской  помощи детям, проведение анализа медико-статистической информации, ведение медицинской документации»; «Проведение профилактических мероприятий, в том числе санитарно-просветительной работы по формированию здорового образа жизни, среди детей и их родителей»; </w:t>
      </w:r>
      <w:proofErr w:type="gramStart"/>
      <w:r w:rsidRPr="006760F7">
        <w:rPr>
          <w:color w:val="000000"/>
        </w:rPr>
        <w:t>«Диагностика и лечение заболеваний и патологических состояний детского возраста с учетом Международной статистической классификации болезней и проблем, связанных со здоровьем (МКБ),  и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помощи, с учетом стандартов медицинской помощи»; «Реализация и контроль эффективности индивидуальных реабилитационных программ для детей»;</w:t>
      </w:r>
      <w:proofErr w:type="gramEnd"/>
      <w:r w:rsidRPr="006760F7">
        <w:rPr>
          <w:color w:val="000000"/>
        </w:rPr>
        <w:t xml:space="preserve"> «Оказание медицинской помощи в экстренной форме»;</w:t>
      </w:r>
    </w:p>
    <w:p w:rsidR="001D2F32" w:rsidRPr="006760F7" w:rsidRDefault="001D2F32" w:rsidP="001D2F32">
      <w:pPr>
        <w:widowControl w:val="0"/>
        <w:tabs>
          <w:tab w:val="left" w:pos="1276"/>
        </w:tabs>
        <w:autoSpaceDE w:val="0"/>
        <w:autoSpaceDN w:val="0"/>
        <w:ind w:left="0" w:firstLine="709"/>
        <w:rPr>
          <w:color w:val="000000"/>
        </w:rPr>
      </w:pPr>
      <w:r w:rsidRPr="006760F7">
        <w:rPr>
          <w:color w:val="000000"/>
        </w:rPr>
        <w:t>– организационно-педагогические условия;</w:t>
      </w:r>
    </w:p>
    <w:p w:rsidR="001D2F32" w:rsidRPr="006760F7" w:rsidRDefault="001D2F32" w:rsidP="001D2F32">
      <w:pPr>
        <w:widowControl w:val="0"/>
        <w:tabs>
          <w:tab w:val="left" w:pos="1276"/>
        </w:tabs>
        <w:autoSpaceDE w:val="0"/>
        <w:autoSpaceDN w:val="0"/>
        <w:ind w:left="0" w:firstLine="709"/>
        <w:rPr>
          <w:color w:val="000000"/>
        </w:rPr>
      </w:pPr>
      <w:r w:rsidRPr="006760F7">
        <w:rPr>
          <w:color w:val="000000"/>
        </w:rPr>
        <w:t>– формы аттестации;</w:t>
      </w:r>
    </w:p>
    <w:p w:rsidR="001D2F32" w:rsidRPr="006760F7" w:rsidRDefault="001D2F32" w:rsidP="001D2F32">
      <w:pPr>
        <w:widowControl w:val="0"/>
        <w:tabs>
          <w:tab w:val="left" w:pos="1276"/>
        </w:tabs>
        <w:autoSpaceDE w:val="0"/>
        <w:autoSpaceDN w:val="0"/>
        <w:ind w:left="0" w:firstLine="709"/>
        <w:rPr>
          <w:color w:val="000000"/>
        </w:rPr>
      </w:pPr>
      <w:r w:rsidRPr="006760F7">
        <w:rPr>
          <w:color w:val="000000"/>
        </w:rPr>
        <w:t>– оценочные материалы.</w:t>
      </w:r>
    </w:p>
    <w:p w:rsidR="001D2F32" w:rsidRPr="006760F7" w:rsidRDefault="001D2F32" w:rsidP="00051D32">
      <w:pPr>
        <w:tabs>
          <w:tab w:val="left" w:pos="1276"/>
        </w:tabs>
        <w:ind w:left="0" w:firstLine="709"/>
        <w:rPr>
          <w:rFonts w:eastAsia="Calibri"/>
          <w:lang w:eastAsia="en-US"/>
        </w:rPr>
      </w:pPr>
      <w:r w:rsidRPr="006760F7">
        <w:rPr>
          <w:rFonts w:eastAsia="Calibri"/>
          <w:lang w:eastAsia="en-US"/>
        </w:rPr>
        <w:t>1.2. Реализация Программы направлена на удовлетворение образовательных и профессиональных потребностей врачей, качественного расширения области знаний, умений и навыков, востребованных при выполнении профессиональной деятельности по специальности «Педиатрия»</w:t>
      </w:r>
      <w:r w:rsidR="00335EAC" w:rsidRPr="006760F7">
        <w:t xml:space="preserve"> </w:t>
      </w:r>
      <w:r w:rsidR="00335EAC" w:rsidRPr="006760F7">
        <w:rPr>
          <w:rFonts w:eastAsia="Calibri"/>
          <w:lang w:eastAsia="en-US"/>
        </w:rPr>
        <w:t xml:space="preserve">и «Детская кардиология». </w:t>
      </w:r>
      <w:r w:rsidR="00051D32" w:rsidRPr="006760F7">
        <w:rPr>
          <w:rFonts w:eastAsia="Calibri"/>
          <w:lang w:eastAsia="en-US"/>
        </w:rPr>
        <w:t xml:space="preserve"> </w:t>
      </w:r>
    </w:p>
    <w:p w:rsidR="00335EAC" w:rsidRPr="006760F7" w:rsidRDefault="00051D32" w:rsidP="00051D32">
      <w:pPr>
        <w:tabs>
          <w:tab w:val="left" w:pos="709"/>
        </w:tabs>
        <w:ind w:left="0" w:firstLine="0"/>
        <w:rPr>
          <w:rFonts w:eastAsia="Calibri"/>
          <w:lang w:eastAsia="en-US"/>
        </w:rPr>
      </w:pPr>
      <w:r w:rsidRPr="006760F7">
        <w:rPr>
          <w:rFonts w:eastAsia="Calibri"/>
          <w:lang w:eastAsia="en-US"/>
        </w:rPr>
        <w:tab/>
      </w:r>
      <w:r w:rsidR="007921A5" w:rsidRPr="006760F7">
        <w:rPr>
          <w:rFonts w:eastAsia="Calibri"/>
          <w:lang w:eastAsia="en-US"/>
        </w:rPr>
        <w:t xml:space="preserve">1.3. </w:t>
      </w:r>
      <w:r w:rsidRPr="006760F7">
        <w:rPr>
          <w:rFonts w:eastAsia="Calibri"/>
          <w:lang w:eastAsia="en-US"/>
        </w:rPr>
        <w:t>Программа</w:t>
      </w:r>
      <w:r w:rsidR="007921A5" w:rsidRPr="006760F7">
        <w:rPr>
          <w:rFonts w:eastAsia="Calibri"/>
          <w:lang w:eastAsia="en-US"/>
        </w:rPr>
        <w:t xml:space="preserve"> </w:t>
      </w:r>
      <w:r w:rsidRPr="006760F7">
        <w:rPr>
          <w:rFonts w:eastAsia="Calibri"/>
          <w:lang w:eastAsia="en-US"/>
        </w:rPr>
        <w:t xml:space="preserve"> сформирована в соответствии с требованиями</w:t>
      </w:r>
      <w:r w:rsidR="00335EAC" w:rsidRPr="006760F7">
        <w:rPr>
          <w:rFonts w:eastAsia="Calibri"/>
          <w:lang w:eastAsia="en-US"/>
        </w:rPr>
        <w:t>:</w:t>
      </w:r>
      <w:r w:rsidRPr="006760F7">
        <w:rPr>
          <w:rFonts w:eastAsia="Calibri"/>
          <w:lang w:eastAsia="en-US"/>
        </w:rPr>
        <w:t xml:space="preserve">  </w:t>
      </w:r>
    </w:p>
    <w:p w:rsidR="00335EAC" w:rsidRPr="006760F7" w:rsidRDefault="00335EAC" w:rsidP="00335EAC">
      <w:pPr>
        <w:ind w:left="0" w:firstLine="568"/>
        <w:rPr>
          <w:rFonts w:eastAsia="Calibri"/>
          <w:lang w:eastAsia="en-US"/>
        </w:rPr>
      </w:pPr>
      <w:r w:rsidRPr="006760F7">
        <w:rPr>
          <w:rFonts w:eastAsia="Calibri"/>
          <w:lang w:eastAsia="en-US"/>
        </w:rPr>
        <w:t>- Конституции Российской Федерации;</w:t>
      </w:r>
    </w:p>
    <w:p w:rsidR="00335EAC" w:rsidRPr="006760F7" w:rsidRDefault="00335EAC" w:rsidP="00335EAC">
      <w:pPr>
        <w:ind w:left="0" w:firstLine="568"/>
        <w:rPr>
          <w:rFonts w:eastAsia="Calibri"/>
          <w:lang w:eastAsia="en-US"/>
        </w:rPr>
      </w:pPr>
      <w:r w:rsidRPr="006760F7">
        <w:rPr>
          <w:rFonts w:eastAsia="Calibri"/>
          <w:lang w:eastAsia="en-US"/>
        </w:rPr>
        <w:t>- Федерального закона от 29.12.2012 №273-ФЗ «Об образовании в Российской Федерации»;</w:t>
      </w:r>
    </w:p>
    <w:p w:rsidR="00335EAC" w:rsidRPr="006760F7" w:rsidRDefault="00335EAC" w:rsidP="00335EAC">
      <w:pPr>
        <w:ind w:left="0" w:firstLine="568"/>
        <w:rPr>
          <w:rFonts w:eastAsia="Calibri"/>
          <w:lang w:eastAsia="en-US"/>
        </w:rPr>
      </w:pPr>
      <w:r w:rsidRPr="006760F7">
        <w:rPr>
          <w:rFonts w:eastAsia="Calibri"/>
          <w:lang w:eastAsia="en-US"/>
        </w:rPr>
        <w:t xml:space="preserve">- Федерального закона от 21.11.2011 №323-ФЗ (ред. от 03.07.2016) «Об основах охраны здоровья граждан в Российской Федерации» (с </w:t>
      </w:r>
      <w:proofErr w:type="spellStart"/>
      <w:r w:rsidRPr="006760F7">
        <w:rPr>
          <w:rFonts w:eastAsia="Calibri"/>
          <w:lang w:eastAsia="en-US"/>
        </w:rPr>
        <w:t>изм</w:t>
      </w:r>
      <w:proofErr w:type="spellEnd"/>
      <w:r w:rsidRPr="006760F7">
        <w:rPr>
          <w:rFonts w:eastAsia="Calibri"/>
          <w:lang w:eastAsia="en-US"/>
        </w:rPr>
        <w:t>. и доп., вступ. в силу с 03.10.2016) («Собрание законодательства РФ», 28.11.2011, №48, ст. 6724);</w:t>
      </w:r>
    </w:p>
    <w:p w:rsidR="00335EAC" w:rsidRPr="006760F7" w:rsidRDefault="00335EAC" w:rsidP="00335EAC">
      <w:pPr>
        <w:ind w:left="0" w:firstLine="568"/>
        <w:rPr>
          <w:rFonts w:eastAsia="Calibri"/>
          <w:lang w:eastAsia="en-US"/>
        </w:rPr>
      </w:pPr>
      <w:r w:rsidRPr="006760F7">
        <w:rPr>
          <w:rFonts w:eastAsia="Calibri"/>
          <w:lang w:eastAsia="en-US"/>
        </w:rPr>
        <w:t>- Приказа Министерства здравоохранения и социального развития Российской Федерации от 23 июля 2010 г. № 541н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в сфере здравоохранения» (зарегистрирован Министерством юстиции Российской Федерации 25 августа 2010 г. регистрационный №18247);</w:t>
      </w:r>
    </w:p>
    <w:p w:rsidR="00335EAC" w:rsidRPr="006760F7" w:rsidRDefault="00335EAC" w:rsidP="00335EAC">
      <w:pPr>
        <w:ind w:left="0" w:firstLine="568"/>
        <w:rPr>
          <w:rFonts w:eastAsia="Calibri"/>
          <w:lang w:eastAsia="en-US"/>
        </w:rPr>
      </w:pPr>
      <w:r w:rsidRPr="006760F7">
        <w:rPr>
          <w:rFonts w:eastAsia="Calibri"/>
          <w:lang w:eastAsia="en-US"/>
        </w:rPr>
        <w:t xml:space="preserve">- Приказа Министерства образования и науки Российской Федерации от 25 августа 2014 г. № 1060 «Об утверждении федерального государственного образовательного стандарта высшего образования по специальности 31.08.19 Педиатрия (уровень </w:t>
      </w:r>
      <w:r w:rsidRPr="006760F7">
        <w:rPr>
          <w:rFonts w:eastAsia="Calibri"/>
          <w:lang w:eastAsia="en-US"/>
        </w:rPr>
        <w:lastRenderedPageBreak/>
        <w:t>подготовки кадров высшей квалификации (зарегистрирован Министерством юстиции Российской Федерации 28.10.2014, регистрационный № 34501);;</w:t>
      </w:r>
    </w:p>
    <w:p w:rsidR="00335EAC" w:rsidRPr="006760F7" w:rsidRDefault="00335EAC" w:rsidP="00335EAC">
      <w:pPr>
        <w:ind w:left="0" w:firstLine="568"/>
        <w:rPr>
          <w:rFonts w:eastAsia="Calibri"/>
          <w:lang w:eastAsia="en-US"/>
        </w:rPr>
      </w:pPr>
      <w:r w:rsidRPr="006760F7">
        <w:rPr>
          <w:rFonts w:eastAsia="Calibri"/>
          <w:lang w:eastAsia="en-US"/>
        </w:rPr>
        <w:t>- Приказа Министерства труда и социальной защиты Российской Федерации от 27.03.2017 № 306н "Об утверждении профессионального стандарта "Врач-педиатр участковый" (зарегистрирован Министерством юстиции Российской Федерации 17.04.2017, регистрационный № 46397);</w:t>
      </w:r>
    </w:p>
    <w:p w:rsidR="00335EAC" w:rsidRPr="006760F7" w:rsidRDefault="00335EAC" w:rsidP="00335EAC">
      <w:pPr>
        <w:ind w:left="0" w:firstLine="568"/>
        <w:rPr>
          <w:rFonts w:eastAsia="Calibri"/>
          <w:lang w:eastAsia="en-US"/>
        </w:rPr>
      </w:pPr>
      <w:r w:rsidRPr="006760F7">
        <w:rPr>
          <w:rFonts w:eastAsia="Calibri"/>
          <w:lang w:eastAsia="en-US"/>
        </w:rPr>
        <w:t>- Приказа Министерства образования и науки Российской Федерации от 25 августа 2014 года №1055 «Об утверждении Федерального государственного образовательного стандарта высшего образования по специальности 31.08.13 Детская кардиология (уровень подготовки кадров высшей квалификации) (зарегистрирован Министерством юстиции Российской Федерации 23.10.2014, регистрационный №34405);</w:t>
      </w:r>
    </w:p>
    <w:p w:rsidR="00335EAC" w:rsidRPr="006760F7" w:rsidRDefault="00335EAC" w:rsidP="00335EAC">
      <w:pPr>
        <w:ind w:left="0" w:firstLine="568"/>
        <w:rPr>
          <w:rFonts w:eastAsia="Calibri"/>
          <w:lang w:eastAsia="en-US"/>
        </w:rPr>
      </w:pPr>
      <w:r w:rsidRPr="006760F7">
        <w:rPr>
          <w:rFonts w:eastAsia="Calibri"/>
          <w:lang w:eastAsia="en-US"/>
        </w:rPr>
        <w:t>- Приказа Министерства труда и социальной защиты Российской Федерации  от 14.03.2018 № 139н «Об утверждении профессионального стандарта «</w:t>
      </w:r>
      <w:proofErr w:type="spellStart"/>
      <w:proofErr w:type="gramStart"/>
      <w:r w:rsidRPr="006760F7">
        <w:rPr>
          <w:rFonts w:eastAsia="Calibri"/>
          <w:lang w:eastAsia="en-US"/>
        </w:rPr>
        <w:t>Врач-детский</w:t>
      </w:r>
      <w:proofErr w:type="spellEnd"/>
      <w:proofErr w:type="gramEnd"/>
      <w:r w:rsidRPr="006760F7">
        <w:rPr>
          <w:rFonts w:eastAsia="Calibri"/>
          <w:lang w:eastAsia="en-US"/>
        </w:rPr>
        <w:t xml:space="preserve"> кардиолог» (зарегистрирован Министерством юстиции Российской Федерации от 02.04.2018, регистрационный № 50592);</w:t>
      </w:r>
    </w:p>
    <w:p w:rsidR="00335EAC" w:rsidRPr="006760F7" w:rsidRDefault="00335EAC" w:rsidP="00335EAC">
      <w:pPr>
        <w:ind w:left="0" w:firstLine="568"/>
        <w:rPr>
          <w:rFonts w:eastAsia="Calibri"/>
          <w:lang w:eastAsia="en-US"/>
        </w:rPr>
      </w:pPr>
      <w:r w:rsidRPr="006760F7">
        <w:rPr>
          <w:rFonts w:eastAsia="Calibri"/>
          <w:lang w:eastAsia="en-US"/>
        </w:rPr>
        <w:t>- Приказа Министерства здравоохранения и социального развития Российской Федерации от 11 января 2011 г. №1н «Об утверждении Единого квалификационного справочника должностей руководителей, специалистов и служащих» (зарегистрирован Министерством юстиции Российской Федерации 23.03.2011, регистрационный № 20237)</w:t>
      </w:r>
      <w:proofErr w:type="gramStart"/>
      <w:r w:rsidRPr="006760F7">
        <w:rPr>
          <w:rFonts w:eastAsia="Calibri"/>
          <w:lang w:eastAsia="en-US"/>
        </w:rPr>
        <w:t xml:space="preserve"> ;</w:t>
      </w:r>
      <w:proofErr w:type="gramEnd"/>
    </w:p>
    <w:p w:rsidR="00335EAC" w:rsidRPr="006760F7" w:rsidRDefault="00335EAC" w:rsidP="00335EAC">
      <w:pPr>
        <w:ind w:left="0" w:firstLine="568"/>
        <w:rPr>
          <w:rFonts w:eastAsia="Calibri"/>
          <w:lang w:eastAsia="en-US"/>
        </w:rPr>
      </w:pPr>
      <w:r w:rsidRPr="006760F7">
        <w:rPr>
          <w:rFonts w:eastAsia="Calibri"/>
          <w:lang w:eastAsia="en-US"/>
        </w:rPr>
        <w:t>- Приказа Министерства здравоохранения и социального развития Российской Федерации от 26 августа 2010 г. №761н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 (зарегистрирован Министерством юстиции Российской Федерации 06.10.2010, регистрационный №18638);</w:t>
      </w:r>
    </w:p>
    <w:p w:rsidR="00335EAC" w:rsidRPr="006760F7" w:rsidRDefault="00335EAC" w:rsidP="00335EAC">
      <w:pPr>
        <w:ind w:left="0" w:firstLine="568"/>
        <w:rPr>
          <w:rFonts w:eastAsia="Calibri"/>
          <w:lang w:eastAsia="en-US"/>
        </w:rPr>
      </w:pPr>
      <w:r w:rsidRPr="006760F7">
        <w:rPr>
          <w:rFonts w:eastAsia="Calibri"/>
          <w:lang w:eastAsia="en-US"/>
        </w:rPr>
        <w:t>- Приказа Министерства образования и науки Российской Федерации от 01.07.2013 №499 «Об утверждении Порядка организации и осуществления образовательной деятельности по дополнительным профессиональным программам» (</w:t>
      </w:r>
      <w:proofErr w:type="gramStart"/>
      <w:r w:rsidRPr="006760F7">
        <w:rPr>
          <w:rFonts w:eastAsia="Calibri"/>
          <w:lang w:eastAsia="en-US"/>
        </w:rPr>
        <w:t>зарегистрирован</w:t>
      </w:r>
      <w:proofErr w:type="gramEnd"/>
      <w:r w:rsidRPr="006760F7">
        <w:rPr>
          <w:rFonts w:eastAsia="Calibri"/>
          <w:lang w:eastAsia="en-US"/>
        </w:rPr>
        <w:t xml:space="preserve"> Министерством юстиции Российской Федерации  20.08.2013, регистрационный № 29444);</w:t>
      </w:r>
    </w:p>
    <w:p w:rsidR="00335EAC" w:rsidRPr="006760F7" w:rsidRDefault="00335EAC" w:rsidP="00335EAC">
      <w:pPr>
        <w:ind w:left="0" w:firstLine="568"/>
        <w:rPr>
          <w:rFonts w:eastAsia="Calibri"/>
          <w:lang w:eastAsia="en-US"/>
        </w:rPr>
      </w:pPr>
      <w:r w:rsidRPr="006760F7">
        <w:rPr>
          <w:rFonts w:eastAsia="Calibri"/>
          <w:lang w:eastAsia="en-US"/>
        </w:rPr>
        <w:t xml:space="preserve"> - клинических рекомендаций, стандартов лечения и других нормативно-правовых документов, регламентирующих оказание помощи по профилю «педиатрия» и «детская кардиология» и действующие в непрерывном медицинском образовании.</w:t>
      </w:r>
    </w:p>
    <w:p w:rsidR="00335EAC" w:rsidRPr="006760F7" w:rsidRDefault="00335EAC" w:rsidP="00335EAC">
      <w:pPr>
        <w:ind w:left="0" w:firstLine="568"/>
        <w:rPr>
          <w:rFonts w:eastAsia="Calibri"/>
          <w:lang w:eastAsia="en-US"/>
        </w:rPr>
      </w:pPr>
      <w:r w:rsidRPr="006760F7">
        <w:rPr>
          <w:rFonts w:eastAsia="Calibri"/>
          <w:lang w:eastAsia="en-US"/>
        </w:rPr>
        <w:t xml:space="preserve"> Контингент </w:t>
      </w:r>
      <w:proofErr w:type="gramStart"/>
      <w:r w:rsidRPr="006760F7">
        <w:rPr>
          <w:rFonts w:eastAsia="Calibri"/>
          <w:lang w:eastAsia="en-US"/>
        </w:rPr>
        <w:t>обучающихся</w:t>
      </w:r>
      <w:proofErr w:type="gramEnd"/>
      <w:r w:rsidRPr="006760F7">
        <w:rPr>
          <w:rFonts w:eastAsia="Calibri"/>
          <w:lang w:eastAsia="en-US"/>
        </w:rPr>
        <w:t xml:space="preserve"> по основной специальности: врачи-педиатры, детские кардиологи.</w:t>
      </w:r>
    </w:p>
    <w:p w:rsidR="008116CE" w:rsidRPr="006760F7" w:rsidRDefault="008116CE" w:rsidP="008116CE">
      <w:pPr>
        <w:ind w:left="0" w:firstLine="568"/>
      </w:pPr>
      <w:r w:rsidRPr="006760F7">
        <w:t>Область профессиональной деятельности в соответствии с Федеральным государственным образовательным стандартом Высшего образования по специальности 31.08.19 Педиатрия</w:t>
      </w:r>
      <w:r w:rsidRPr="006760F7">
        <w:rPr>
          <w:rStyle w:val="ab"/>
        </w:rPr>
        <w:footnoteReference w:id="2"/>
      </w:r>
      <w:r w:rsidRPr="006760F7">
        <w:t xml:space="preserve">  и по специальности 31.08.13 Детская кардиология</w:t>
      </w:r>
      <w:r w:rsidRPr="006760F7">
        <w:rPr>
          <w:rStyle w:val="ab"/>
        </w:rPr>
        <w:footnoteReference w:id="3"/>
      </w:r>
      <w:r w:rsidRPr="006760F7">
        <w:t xml:space="preserve"> включает охрану здоровья граждан путем обеспечения оказания высококвалифицированной медицинской помощи в соответствии с установленными требованиями и стандартами в сфере здравоохранения.</w:t>
      </w:r>
    </w:p>
    <w:p w:rsidR="008116CE" w:rsidRPr="006760F7" w:rsidRDefault="008116CE" w:rsidP="008116CE">
      <w:pPr>
        <w:tabs>
          <w:tab w:val="left" w:pos="0"/>
        </w:tabs>
        <w:ind w:left="0" w:firstLine="567"/>
      </w:pPr>
      <w:r w:rsidRPr="006760F7">
        <w:t xml:space="preserve"> Основная цель вида профессиональной деятельности по специальности 31.08.19 Педиатрия: профилактика, диагностика, лечение заболеваний и патологических состояний у детей, медицинская реабилитация пациентов, по специальности 31.08.13 Детская кардиология: профилактика, диагностика, лечение заболеваний и (или) состояний </w:t>
      </w:r>
      <w:proofErr w:type="spellStart"/>
      <w:proofErr w:type="gramStart"/>
      <w:r w:rsidRPr="006760F7">
        <w:t>сердечно-сосудистой</w:t>
      </w:r>
      <w:proofErr w:type="spellEnd"/>
      <w:proofErr w:type="gramEnd"/>
      <w:r w:rsidRPr="006760F7">
        <w:t xml:space="preserve"> системы у детей, медицинская реабилитация пациентов.</w:t>
      </w:r>
    </w:p>
    <w:p w:rsidR="008116CE" w:rsidRPr="006760F7" w:rsidRDefault="008116CE" w:rsidP="008116CE">
      <w:pPr>
        <w:tabs>
          <w:tab w:val="left" w:pos="0"/>
        </w:tabs>
        <w:ind w:left="0" w:firstLine="567"/>
      </w:pPr>
      <w:r w:rsidRPr="006760F7">
        <w:lastRenderedPageBreak/>
        <w:t xml:space="preserve"> Обобщенные трудовые функции</w:t>
      </w:r>
      <w:r w:rsidRPr="006760F7">
        <w:rPr>
          <w:rStyle w:val="ab"/>
        </w:rPr>
        <w:footnoteReference w:id="4"/>
      </w:r>
      <w:r w:rsidRPr="006760F7">
        <w:t xml:space="preserve"> и трудовые функции</w:t>
      </w:r>
      <w:r w:rsidRPr="006760F7">
        <w:rPr>
          <w:rStyle w:val="ab"/>
        </w:rPr>
        <w:footnoteReference w:id="5"/>
      </w:r>
      <w:r w:rsidRPr="006760F7">
        <w:t xml:space="preserve"> </w:t>
      </w:r>
    </w:p>
    <w:p w:rsidR="008116CE" w:rsidRPr="006760F7" w:rsidRDefault="008116CE" w:rsidP="008116CE">
      <w:pPr>
        <w:tabs>
          <w:tab w:val="left" w:pos="0"/>
        </w:tabs>
        <w:ind w:left="0" w:firstLine="567"/>
        <w:rPr>
          <w:b/>
        </w:rPr>
      </w:pPr>
      <w:r w:rsidRPr="006760F7">
        <w:rPr>
          <w:b/>
        </w:rPr>
        <w:t>ПО СПЕЦИАЛЬНОСТИ 31.08.19 ПЕДИАТРИЯ:</w:t>
      </w:r>
    </w:p>
    <w:p w:rsidR="008116CE" w:rsidRPr="006760F7" w:rsidRDefault="008116CE" w:rsidP="001D3025">
      <w:pPr>
        <w:numPr>
          <w:ilvl w:val="0"/>
          <w:numId w:val="21"/>
        </w:numPr>
        <w:tabs>
          <w:tab w:val="left" w:pos="0"/>
        </w:tabs>
        <w:ind w:left="709" w:firstLine="0"/>
        <w:rPr>
          <w:b/>
        </w:rPr>
      </w:pPr>
      <w:r w:rsidRPr="006760F7">
        <w:rPr>
          <w:b/>
        </w:rPr>
        <w:t>Оказание первичной медико-санитарной помощи</w:t>
      </w:r>
      <w:r w:rsidRPr="006760F7">
        <w:rPr>
          <w:b/>
          <w:vertAlign w:val="superscript"/>
        </w:rPr>
        <w:footnoteReference w:id="6"/>
      </w:r>
    </w:p>
    <w:p w:rsidR="008116CE" w:rsidRPr="006760F7" w:rsidRDefault="008116CE" w:rsidP="008116CE">
      <w:pPr>
        <w:tabs>
          <w:tab w:val="left" w:pos="0"/>
        </w:tabs>
        <w:ind w:firstLine="0"/>
      </w:pPr>
      <w:r w:rsidRPr="006760F7">
        <w:rPr>
          <w:b/>
        </w:rPr>
        <w:t>Обобщенная трудовая функция:</w:t>
      </w:r>
      <w:r w:rsidRPr="006760F7">
        <w:t xml:space="preserve"> A. Оказание медицинской помощи детям в амбулаторных условиях, не предусматривающих круглосуточного медицинского наблюдения и лечения, в том числе на дому при вызове медицинского работника</w:t>
      </w:r>
    </w:p>
    <w:p w:rsidR="008116CE" w:rsidRPr="006760F7" w:rsidRDefault="008116CE" w:rsidP="008116CE">
      <w:pPr>
        <w:tabs>
          <w:tab w:val="left" w:pos="0"/>
        </w:tabs>
        <w:ind w:firstLine="0"/>
      </w:pPr>
      <w:r w:rsidRPr="006760F7">
        <w:rPr>
          <w:b/>
        </w:rPr>
        <w:t>Трудовые функции:</w:t>
      </w:r>
    </w:p>
    <w:p w:rsidR="008116CE" w:rsidRPr="006760F7" w:rsidRDefault="008116CE" w:rsidP="008116CE">
      <w:pPr>
        <w:tabs>
          <w:tab w:val="left" w:pos="0"/>
        </w:tabs>
        <w:ind w:left="0" w:firstLine="567"/>
      </w:pPr>
      <w:r w:rsidRPr="006760F7">
        <w:t>A/01.7  Обследование детей с целью установления диагноза;</w:t>
      </w:r>
    </w:p>
    <w:p w:rsidR="008116CE" w:rsidRPr="006760F7" w:rsidRDefault="008116CE" w:rsidP="008116CE">
      <w:pPr>
        <w:tabs>
          <w:tab w:val="left" w:pos="0"/>
        </w:tabs>
        <w:ind w:left="0" w:firstLine="567"/>
      </w:pPr>
      <w:r w:rsidRPr="006760F7">
        <w:t>A/02.7  Назначение лечения детям и контроль его эффективности и безопасности;</w:t>
      </w:r>
    </w:p>
    <w:p w:rsidR="008116CE" w:rsidRPr="006760F7" w:rsidRDefault="008116CE" w:rsidP="008116CE">
      <w:pPr>
        <w:tabs>
          <w:tab w:val="left" w:pos="0"/>
        </w:tabs>
        <w:ind w:left="0" w:firstLine="567"/>
      </w:pPr>
      <w:r w:rsidRPr="006760F7">
        <w:t>A/03.7  Реализация и контроль эффективности индивидуальных реабилитационных программ для детей;</w:t>
      </w:r>
    </w:p>
    <w:p w:rsidR="008116CE" w:rsidRPr="006760F7" w:rsidRDefault="008116CE" w:rsidP="008116CE">
      <w:pPr>
        <w:tabs>
          <w:tab w:val="left" w:pos="0"/>
        </w:tabs>
        <w:ind w:left="0" w:firstLine="567"/>
      </w:pPr>
      <w:r w:rsidRPr="006760F7">
        <w:t>A/04.7 Проведение профилактических мероприятий, в том числе санитарно-просветительной работы, среди детей и их родителей;</w:t>
      </w:r>
    </w:p>
    <w:p w:rsidR="008116CE" w:rsidRPr="006760F7" w:rsidRDefault="008116CE" w:rsidP="008116CE">
      <w:pPr>
        <w:tabs>
          <w:tab w:val="left" w:pos="0"/>
        </w:tabs>
        <w:ind w:left="0" w:firstLine="567"/>
      </w:pPr>
      <w:r w:rsidRPr="006760F7">
        <w:t>A/05.7 Организация деятельности медицинского персонала и ведение медицинской документации</w:t>
      </w:r>
    </w:p>
    <w:p w:rsidR="008116CE" w:rsidRPr="006760F7" w:rsidRDefault="008116CE" w:rsidP="001D3025">
      <w:pPr>
        <w:numPr>
          <w:ilvl w:val="0"/>
          <w:numId w:val="21"/>
        </w:numPr>
        <w:tabs>
          <w:tab w:val="left" w:pos="0"/>
        </w:tabs>
        <w:rPr>
          <w:b/>
        </w:rPr>
      </w:pPr>
      <w:r w:rsidRPr="006760F7">
        <w:rPr>
          <w:b/>
        </w:rPr>
        <w:t>Оказание специализированной медицинской помощи</w:t>
      </w:r>
    </w:p>
    <w:p w:rsidR="008116CE" w:rsidRPr="006760F7" w:rsidRDefault="008116CE" w:rsidP="008116CE">
      <w:pPr>
        <w:ind w:left="567" w:firstLine="0"/>
        <w:jc w:val="left"/>
        <w:rPr>
          <w:b/>
        </w:rPr>
      </w:pPr>
      <w:r w:rsidRPr="006760F7">
        <w:rPr>
          <w:b/>
        </w:rPr>
        <w:t>Обобщенные трудовые функции</w:t>
      </w:r>
      <w:r w:rsidRPr="006760F7">
        <w:rPr>
          <w:b/>
          <w:vertAlign w:val="superscript"/>
        </w:rPr>
        <w:footnoteReference w:id="7"/>
      </w:r>
    </w:p>
    <w:p w:rsidR="008116CE" w:rsidRPr="006760F7" w:rsidRDefault="008116CE" w:rsidP="008116CE">
      <w:pPr>
        <w:ind w:left="0" w:firstLine="567"/>
        <w:rPr>
          <w:b/>
        </w:rPr>
      </w:pPr>
      <w:r w:rsidRPr="006760F7">
        <w:rPr>
          <w:b/>
        </w:rPr>
        <w:t>Трудовые функции</w:t>
      </w:r>
      <w:r w:rsidRPr="006760F7">
        <w:rPr>
          <w:b/>
          <w:vertAlign w:val="superscript"/>
        </w:rPr>
        <w:footnoteReference w:id="8"/>
      </w:r>
      <w:r w:rsidRPr="006760F7">
        <w:rPr>
          <w:b/>
        </w:rPr>
        <w:t xml:space="preserve">:  </w:t>
      </w:r>
    </w:p>
    <w:p w:rsidR="008116CE" w:rsidRPr="006760F7" w:rsidRDefault="008116CE" w:rsidP="001D3025">
      <w:pPr>
        <w:numPr>
          <w:ilvl w:val="0"/>
          <w:numId w:val="22"/>
        </w:numPr>
      </w:pPr>
      <w:r w:rsidRPr="006760F7">
        <w:t>Организация медицинской  помощи детям, проведение анализа медико-статистической информации, ведение медицинской документации;</w:t>
      </w:r>
    </w:p>
    <w:p w:rsidR="008116CE" w:rsidRPr="006760F7" w:rsidRDefault="008116CE" w:rsidP="001D3025">
      <w:pPr>
        <w:numPr>
          <w:ilvl w:val="0"/>
          <w:numId w:val="22"/>
        </w:numPr>
      </w:pPr>
      <w:r w:rsidRPr="006760F7">
        <w:t>Диагностика и лечение заболеваний и патологических состояний детского возраста с учетом МКБ-10 и в соответствии с порядками оказания медицинской помощи, клиническими рекомендациями, стандартами медицинской помощи;</w:t>
      </w:r>
    </w:p>
    <w:p w:rsidR="008116CE" w:rsidRPr="006760F7" w:rsidRDefault="008116CE" w:rsidP="001D3025">
      <w:pPr>
        <w:numPr>
          <w:ilvl w:val="0"/>
          <w:numId w:val="22"/>
        </w:numPr>
      </w:pPr>
      <w:r w:rsidRPr="006760F7">
        <w:t>Оказание медицинской помощи в экстренной форме. Обучающий симуляционный курс.</w:t>
      </w:r>
    </w:p>
    <w:p w:rsidR="008116CE" w:rsidRPr="006760F7" w:rsidRDefault="008116CE" w:rsidP="001D3025">
      <w:pPr>
        <w:numPr>
          <w:ilvl w:val="0"/>
          <w:numId w:val="20"/>
        </w:numPr>
      </w:pPr>
      <w:r w:rsidRPr="006760F7">
        <w:rPr>
          <w:b/>
        </w:rPr>
        <w:t>ПО СПЕЦИАЛЬНОСТИ 31.08.13 ДЕТСКАЯ КАРДИОЛОГИЯ</w:t>
      </w:r>
      <w:r w:rsidRPr="006760F7">
        <w:rPr>
          <w:vertAlign w:val="superscript"/>
        </w:rPr>
        <w:footnoteReference w:id="9"/>
      </w:r>
    </w:p>
    <w:p w:rsidR="008116CE" w:rsidRPr="006760F7" w:rsidRDefault="008116CE" w:rsidP="008116CE">
      <w:pPr>
        <w:ind w:left="927" w:firstLine="0"/>
      </w:pPr>
      <w:r w:rsidRPr="006760F7">
        <w:rPr>
          <w:b/>
        </w:rPr>
        <w:t>Обобщенная трудовая функция:</w:t>
      </w:r>
      <w:r w:rsidRPr="006760F7">
        <w:t xml:space="preserve"> А. Оказание первичной специализированной медико-санитарной помощи по профилю «детская кардиология» в амбулаторных условиях.</w:t>
      </w:r>
    </w:p>
    <w:p w:rsidR="008116CE" w:rsidRPr="006760F7" w:rsidRDefault="008116CE" w:rsidP="008116CE">
      <w:pPr>
        <w:ind w:left="927" w:firstLine="0"/>
        <w:rPr>
          <w:b/>
        </w:rPr>
      </w:pPr>
      <w:r w:rsidRPr="006760F7">
        <w:rPr>
          <w:b/>
        </w:rPr>
        <w:t>Трудовые функции:</w:t>
      </w:r>
    </w:p>
    <w:p w:rsidR="008116CE" w:rsidRPr="006760F7" w:rsidRDefault="008116CE" w:rsidP="008116CE">
      <w:pPr>
        <w:ind w:left="927" w:firstLine="0"/>
      </w:pPr>
      <w:r w:rsidRPr="006760F7">
        <w:t xml:space="preserve">A/01.8  Проведение обследования детей при заболеваниях и (или) состояниях </w:t>
      </w:r>
      <w:proofErr w:type="spellStart"/>
      <w:proofErr w:type="gramStart"/>
      <w:r w:rsidRPr="006760F7">
        <w:t>сердечно-сосудистой</w:t>
      </w:r>
      <w:proofErr w:type="spellEnd"/>
      <w:proofErr w:type="gramEnd"/>
      <w:r w:rsidRPr="006760F7">
        <w:t xml:space="preserve"> системы с целью постановки диагноза; </w:t>
      </w:r>
    </w:p>
    <w:p w:rsidR="008116CE" w:rsidRPr="006760F7" w:rsidRDefault="008116CE" w:rsidP="008116CE">
      <w:pPr>
        <w:ind w:left="927" w:firstLine="0"/>
      </w:pPr>
      <w:r w:rsidRPr="006760F7">
        <w:t xml:space="preserve">A/02.8 Назначение лечения детям при заболеваниях и (или) состояниях </w:t>
      </w:r>
      <w:proofErr w:type="spellStart"/>
      <w:proofErr w:type="gramStart"/>
      <w:r w:rsidRPr="006760F7">
        <w:t>сердечно-сосудистой</w:t>
      </w:r>
      <w:proofErr w:type="spellEnd"/>
      <w:proofErr w:type="gramEnd"/>
      <w:r w:rsidRPr="006760F7">
        <w:t xml:space="preserve"> системы, контроль его эффективности и безопасности; </w:t>
      </w:r>
    </w:p>
    <w:p w:rsidR="008116CE" w:rsidRPr="006760F7" w:rsidRDefault="008116CE" w:rsidP="008116CE">
      <w:pPr>
        <w:ind w:left="927" w:firstLine="0"/>
      </w:pPr>
      <w:r w:rsidRPr="006760F7">
        <w:t xml:space="preserve">A/03.8 Реализация и контроль эффективности медицинской реабилитации детей при заболеваниях и (или) состояниях </w:t>
      </w:r>
      <w:proofErr w:type="spellStart"/>
      <w:proofErr w:type="gramStart"/>
      <w:r w:rsidRPr="006760F7">
        <w:t>сердечно-сосудистой</w:t>
      </w:r>
      <w:proofErr w:type="spellEnd"/>
      <w:proofErr w:type="gramEnd"/>
      <w:r w:rsidRPr="006760F7">
        <w:t xml:space="preserve"> системы, в том числе при реализации индивидуальных программ реабилитации и </w:t>
      </w:r>
      <w:proofErr w:type="spellStart"/>
      <w:r w:rsidRPr="006760F7">
        <w:t>абилитации</w:t>
      </w:r>
      <w:proofErr w:type="spellEnd"/>
      <w:r w:rsidRPr="006760F7">
        <w:t xml:space="preserve"> ребенка-инвалида; </w:t>
      </w:r>
    </w:p>
    <w:p w:rsidR="008116CE" w:rsidRPr="006760F7" w:rsidRDefault="008116CE" w:rsidP="008116CE">
      <w:pPr>
        <w:ind w:left="927" w:firstLine="0"/>
      </w:pPr>
      <w:r w:rsidRPr="006760F7">
        <w:t xml:space="preserve">A/04.8  Проведение и контроль эффективности мероприятий по первичной и вторичной профилактике заболеваний и (или) состояний </w:t>
      </w:r>
      <w:proofErr w:type="spellStart"/>
      <w:proofErr w:type="gramStart"/>
      <w:r w:rsidRPr="006760F7">
        <w:t>сердечно-сосудистой</w:t>
      </w:r>
      <w:proofErr w:type="spellEnd"/>
      <w:proofErr w:type="gramEnd"/>
      <w:r w:rsidRPr="006760F7">
        <w:t xml:space="preserve"> системы, формированию здорового образа жизни и санитарно-гигиеническому просвещению населения; </w:t>
      </w:r>
    </w:p>
    <w:p w:rsidR="008116CE" w:rsidRPr="006760F7" w:rsidRDefault="008116CE" w:rsidP="008116CE">
      <w:pPr>
        <w:ind w:left="927" w:firstLine="0"/>
      </w:pPr>
      <w:r w:rsidRPr="006760F7">
        <w:lastRenderedPageBreak/>
        <w:t xml:space="preserve">A/05.8 Проведение анализа медико-статистической информации, ведение медицинской документации, организация деятельности находящегося в распоряжении медицинского персонала; </w:t>
      </w:r>
    </w:p>
    <w:p w:rsidR="008116CE" w:rsidRPr="006760F7" w:rsidRDefault="008116CE" w:rsidP="008116CE">
      <w:pPr>
        <w:ind w:left="927" w:firstLine="0"/>
      </w:pPr>
      <w:r w:rsidRPr="006760F7">
        <w:t>A/06.8 Оказание медицинской помощи в экстренной форме.</w:t>
      </w:r>
    </w:p>
    <w:p w:rsidR="008116CE" w:rsidRPr="006760F7" w:rsidRDefault="008116CE" w:rsidP="008116CE">
      <w:pPr>
        <w:ind w:left="927" w:firstLine="0"/>
      </w:pPr>
      <w:r w:rsidRPr="006760F7">
        <w:rPr>
          <w:b/>
        </w:rPr>
        <w:t xml:space="preserve">Обобщенная трудовая функция: </w:t>
      </w:r>
      <w:r w:rsidRPr="006760F7">
        <w:t>В. Оказание медицинской помощи по профилю «детская кардиология» в стационарных условиях и условиях дневного стационара.</w:t>
      </w:r>
    </w:p>
    <w:p w:rsidR="008116CE" w:rsidRPr="006760F7" w:rsidRDefault="008116CE" w:rsidP="008116CE">
      <w:pPr>
        <w:ind w:left="708"/>
        <w:rPr>
          <w:b/>
        </w:rPr>
      </w:pPr>
      <w:r w:rsidRPr="006760F7">
        <w:rPr>
          <w:b/>
        </w:rPr>
        <w:t>Трудовые функции:</w:t>
      </w:r>
    </w:p>
    <w:p w:rsidR="008116CE" w:rsidRPr="006760F7" w:rsidRDefault="008116CE" w:rsidP="008116CE">
      <w:pPr>
        <w:ind w:left="927" w:firstLine="0"/>
      </w:pPr>
      <w:r w:rsidRPr="006760F7">
        <w:t xml:space="preserve">B/01.8  Проведение обследования детей при заболеваниях и (или) состояниях </w:t>
      </w:r>
      <w:proofErr w:type="spellStart"/>
      <w:proofErr w:type="gramStart"/>
      <w:r w:rsidRPr="006760F7">
        <w:t>сердечно-сосудистой</w:t>
      </w:r>
      <w:proofErr w:type="spellEnd"/>
      <w:proofErr w:type="gramEnd"/>
      <w:r w:rsidRPr="006760F7">
        <w:t xml:space="preserve"> системы с целью постановки диагноза при оказании специализированной медицинской помощи; </w:t>
      </w:r>
    </w:p>
    <w:p w:rsidR="008116CE" w:rsidRPr="006760F7" w:rsidRDefault="008116CE" w:rsidP="008116CE">
      <w:pPr>
        <w:ind w:left="927" w:firstLine="0"/>
      </w:pPr>
      <w:r w:rsidRPr="006760F7">
        <w:t xml:space="preserve">B/02.8 Назначение лечения детям при заболеваниях и (или) состояниях </w:t>
      </w:r>
      <w:proofErr w:type="spellStart"/>
      <w:proofErr w:type="gramStart"/>
      <w:r w:rsidRPr="006760F7">
        <w:t>сердечно-сосудистой</w:t>
      </w:r>
      <w:proofErr w:type="spellEnd"/>
      <w:proofErr w:type="gramEnd"/>
      <w:r w:rsidRPr="006760F7">
        <w:t xml:space="preserve"> системы, контроль его эффективности и безопасности при оказании специализированной медицинской помощи; </w:t>
      </w:r>
    </w:p>
    <w:p w:rsidR="008116CE" w:rsidRPr="006760F7" w:rsidRDefault="008116CE" w:rsidP="008116CE">
      <w:pPr>
        <w:ind w:left="927" w:firstLine="0"/>
      </w:pPr>
      <w:r w:rsidRPr="006760F7">
        <w:t xml:space="preserve">B/03.8 Реализация и контроль эффективности медицинской реабилитации детей при заболеваниях и (или) состояниях </w:t>
      </w:r>
      <w:proofErr w:type="spellStart"/>
      <w:proofErr w:type="gramStart"/>
      <w:r w:rsidRPr="006760F7">
        <w:t>сердечно-сосудистой</w:t>
      </w:r>
      <w:proofErr w:type="spellEnd"/>
      <w:proofErr w:type="gramEnd"/>
      <w:r w:rsidRPr="006760F7">
        <w:t xml:space="preserve"> системы, в том числе при реализации индивидуальных программ реабилитации и </w:t>
      </w:r>
      <w:proofErr w:type="spellStart"/>
      <w:r w:rsidRPr="006760F7">
        <w:t>абилитации</w:t>
      </w:r>
      <w:proofErr w:type="spellEnd"/>
      <w:r w:rsidRPr="006760F7">
        <w:t xml:space="preserve"> ребенка-инвалида; </w:t>
      </w:r>
    </w:p>
    <w:p w:rsidR="008116CE" w:rsidRPr="006760F7" w:rsidRDefault="008116CE" w:rsidP="008116CE">
      <w:pPr>
        <w:ind w:left="927" w:firstLine="0"/>
      </w:pPr>
      <w:r w:rsidRPr="006760F7">
        <w:t xml:space="preserve">B/04.8  Проведение и контроль эффективности мероприятий по первичной и вторичной профилактике заболеваний и (или) состояний </w:t>
      </w:r>
      <w:proofErr w:type="spellStart"/>
      <w:proofErr w:type="gramStart"/>
      <w:r w:rsidRPr="006760F7">
        <w:t>сердечно-сосудистой</w:t>
      </w:r>
      <w:proofErr w:type="spellEnd"/>
      <w:proofErr w:type="gramEnd"/>
      <w:r w:rsidRPr="006760F7">
        <w:t xml:space="preserve"> системы, формированию здорового образа жизни и санитарно-гигиеническому просвещению населения; </w:t>
      </w:r>
    </w:p>
    <w:p w:rsidR="008116CE" w:rsidRPr="006760F7" w:rsidRDefault="008116CE" w:rsidP="008116CE">
      <w:pPr>
        <w:ind w:left="927" w:firstLine="0"/>
      </w:pPr>
      <w:r w:rsidRPr="006760F7">
        <w:t xml:space="preserve">B/05.8  Оказание паллиативной медицинской помощи детям с заболеваниями и (или) состояниями </w:t>
      </w:r>
      <w:proofErr w:type="spellStart"/>
      <w:proofErr w:type="gramStart"/>
      <w:r w:rsidRPr="006760F7">
        <w:t>сердечно-сосудистой</w:t>
      </w:r>
      <w:proofErr w:type="spellEnd"/>
      <w:proofErr w:type="gramEnd"/>
      <w:r w:rsidRPr="006760F7">
        <w:t xml:space="preserve"> системы; </w:t>
      </w:r>
    </w:p>
    <w:p w:rsidR="008116CE" w:rsidRPr="006760F7" w:rsidRDefault="008116CE" w:rsidP="008116CE">
      <w:pPr>
        <w:ind w:left="927" w:firstLine="0"/>
      </w:pPr>
      <w:r w:rsidRPr="006760F7">
        <w:t xml:space="preserve">B/06.8 Проведение анализа медико-статистической информации, ведение медицинской документации, организация деятельности находящегося в распоряжении медицинского персонала; </w:t>
      </w:r>
    </w:p>
    <w:p w:rsidR="008116CE" w:rsidRPr="006760F7" w:rsidRDefault="008116CE" w:rsidP="008116CE">
      <w:pPr>
        <w:ind w:left="927" w:firstLine="0"/>
      </w:pPr>
      <w:r w:rsidRPr="006760F7">
        <w:t>B/07.8 Оказание медицинской помощи в экстренной форме.</w:t>
      </w:r>
    </w:p>
    <w:p w:rsidR="003E38FC" w:rsidRPr="006760F7" w:rsidRDefault="007F17C9" w:rsidP="005243F1">
      <w:pPr>
        <w:tabs>
          <w:tab w:val="left" w:pos="0"/>
        </w:tabs>
        <w:ind w:left="0" w:firstLine="568"/>
      </w:pPr>
      <w:proofErr w:type="gramStart"/>
      <w:r w:rsidRPr="006760F7">
        <w:t xml:space="preserve">Актуальность дополнительной профессиональной образовательной программы повышения квалификации врачей педиатров </w:t>
      </w:r>
      <w:r w:rsidR="0034762B" w:rsidRPr="006760F7">
        <w:t xml:space="preserve">и детских кардиологов </w:t>
      </w:r>
      <w:r w:rsidRPr="006760F7">
        <w:t>по теме «</w:t>
      </w:r>
      <w:r w:rsidR="007C0249" w:rsidRPr="006760F7">
        <w:t>Вопросы</w:t>
      </w:r>
      <w:r w:rsidR="0034762B" w:rsidRPr="006760F7">
        <w:t xml:space="preserve"> педиатрии и </w:t>
      </w:r>
      <w:r w:rsidR="007C0249" w:rsidRPr="006760F7">
        <w:t>детской кардиологии</w:t>
      </w:r>
      <w:r w:rsidRPr="006760F7">
        <w:t xml:space="preserve">» обусловлена потребностью практического здравоохранения в обновлении знаний врачей педиатров </w:t>
      </w:r>
      <w:r w:rsidR="008116CE" w:rsidRPr="006760F7">
        <w:t xml:space="preserve">и детских кардиологов </w:t>
      </w:r>
      <w:r w:rsidRPr="006760F7">
        <w:t>по охран</w:t>
      </w:r>
      <w:r w:rsidR="007E36F7" w:rsidRPr="006760F7">
        <w:t>е</w:t>
      </w:r>
      <w:r w:rsidRPr="006760F7">
        <w:t xml:space="preserve"> здоровья детей,  современным достижениям доказательной медицины, в необходимости совершенствования практических навыков и получения новых компетенций по оказанию высококвалифицированной медицинской помощи в амбулаторных и  стационарных условиях в соответствии</w:t>
      </w:r>
      <w:proofErr w:type="gramEnd"/>
      <w:r w:rsidRPr="006760F7">
        <w:t xml:space="preserve"> с установленными требованиями и стандартами в сфере здравоохранения.</w:t>
      </w:r>
    </w:p>
    <w:p w:rsidR="007921A5" w:rsidRPr="006760F7" w:rsidRDefault="007921A5" w:rsidP="007921A5">
      <w:pPr>
        <w:pStyle w:val="ConsPlusNormal"/>
        <w:ind w:left="0" w:firstLine="993"/>
        <w:rPr>
          <w:rFonts w:ascii="Times New Roman" w:hAnsi="Times New Roman" w:cs="Times New Roman"/>
          <w:sz w:val="24"/>
          <w:szCs w:val="24"/>
        </w:rPr>
      </w:pPr>
      <w:r w:rsidRPr="006760F7">
        <w:rPr>
          <w:rFonts w:ascii="Times New Roman" w:hAnsi="Times New Roman" w:cs="Times New Roman"/>
          <w:color w:val="000000" w:themeColor="text1"/>
          <w:sz w:val="24"/>
          <w:szCs w:val="24"/>
        </w:rPr>
        <w:t>1.4. Содержание Программы построено в соответствии с модульным</w:t>
      </w:r>
      <w:r w:rsidRPr="006760F7">
        <w:rPr>
          <w:rFonts w:ascii="Times New Roman" w:hAnsi="Times New Roman" w:cs="Times New Roman"/>
          <w:sz w:val="24"/>
          <w:szCs w:val="24"/>
        </w:rPr>
        <w:t xml:space="preserve"> принципом, структурными единицами модулей являются разделы. Каждый раздел дисциплины подразделяется на темы, каждая тема – на элементы, каждый элемент – на </w:t>
      </w:r>
      <w:proofErr w:type="spellStart"/>
      <w:r w:rsidRPr="006760F7">
        <w:rPr>
          <w:rFonts w:ascii="Times New Roman" w:hAnsi="Times New Roman" w:cs="Times New Roman"/>
          <w:sz w:val="24"/>
          <w:szCs w:val="24"/>
        </w:rPr>
        <w:t>подэлементы</w:t>
      </w:r>
      <w:proofErr w:type="spellEnd"/>
      <w:r w:rsidRPr="006760F7">
        <w:rPr>
          <w:rFonts w:ascii="Times New Roman" w:hAnsi="Times New Roman" w:cs="Times New Roman"/>
          <w:sz w:val="24"/>
          <w:szCs w:val="24"/>
        </w:rPr>
        <w:t xml:space="preserve">. Для удобства пользования Программой в учебном процессе каждая его структурная единица кодируется. На первом месте ставится код раздела дисциплины (например, 1), на втором – код темы (например, 1.1), далее – код элемента (например, 1.1.1), затем – код </w:t>
      </w:r>
      <w:proofErr w:type="spellStart"/>
      <w:r w:rsidRPr="006760F7">
        <w:rPr>
          <w:rFonts w:ascii="Times New Roman" w:hAnsi="Times New Roman" w:cs="Times New Roman"/>
          <w:sz w:val="24"/>
          <w:szCs w:val="24"/>
        </w:rPr>
        <w:t>подэлемента</w:t>
      </w:r>
      <w:proofErr w:type="spellEnd"/>
      <w:r w:rsidRPr="006760F7">
        <w:rPr>
          <w:rFonts w:ascii="Times New Roman" w:hAnsi="Times New Roman" w:cs="Times New Roman"/>
          <w:sz w:val="24"/>
          <w:szCs w:val="24"/>
        </w:rPr>
        <w:t xml:space="preserve"> (например, 1.1.1.1). Кодировка вносит определенный порядок в перечень вопросов, содержащихся в Программе, что, в свою очередь, позволяет кодировать оценочные материалы.</w:t>
      </w:r>
    </w:p>
    <w:p w:rsidR="007921A5" w:rsidRPr="006760F7" w:rsidRDefault="007921A5" w:rsidP="007921A5">
      <w:pPr>
        <w:widowControl w:val="0"/>
        <w:autoSpaceDE w:val="0"/>
        <w:autoSpaceDN w:val="0"/>
        <w:ind w:left="0" w:firstLine="709"/>
      </w:pPr>
      <w:r w:rsidRPr="006760F7">
        <w:t>1.5. Для формирования профессиональных компетенций, необходимых для оказания медицинской помощи больным, в программе отводятся часы на обучающий симуляционный курс (далее – ОСК).</w:t>
      </w:r>
    </w:p>
    <w:p w:rsidR="007921A5" w:rsidRPr="006760F7" w:rsidRDefault="007921A5" w:rsidP="007921A5">
      <w:pPr>
        <w:widowControl w:val="0"/>
        <w:autoSpaceDE w:val="0"/>
        <w:autoSpaceDN w:val="0"/>
        <w:ind w:left="0" w:firstLine="709"/>
      </w:pPr>
      <w:r w:rsidRPr="006760F7">
        <w:t xml:space="preserve">1.6. Планируемые </w:t>
      </w:r>
      <w:r w:rsidRPr="006760F7">
        <w:rPr>
          <w:color w:val="000000"/>
        </w:rPr>
        <w:t xml:space="preserve">результаты обучения направлены на </w:t>
      </w:r>
      <w:r w:rsidR="00676076" w:rsidRPr="006760F7">
        <w:rPr>
          <w:color w:val="000000"/>
        </w:rPr>
        <w:t xml:space="preserve">совершенствование </w:t>
      </w:r>
      <w:r w:rsidRPr="006760F7">
        <w:rPr>
          <w:color w:val="000000"/>
        </w:rPr>
        <w:t>профессиональных компетенций врача-</w:t>
      </w:r>
      <w:r w:rsidR="00676076" w:rsidRPr="006760F7">
        <w:rPr>
          <w:color w:val="000000"/>
        </w:rPr>
        <w:t>педиатра</w:t>
      </w:r>
      <w:r w:rsidR="008116CE" w:rsidRPr="006760F7">
        <w:rPr>
          <w:color w:val="000000"/>
        </w:rPr>
        <w:t xml:space="preserve"> и детского кардиолога. </w:t>
      </w:r>
      <w:r w:rsidRPr="006760F7">
        <w:rPr>
          <w:color w:val="000000"/>
        </w:rPr>
        <w:t xml:space="preserve"> В планируемых результатах отражается преемственность с квалификационной характеристикой </w:t>
      </w:r>
      <w:r w:rsidRPr="006760F7">
        <w:rPr>
          <w:color w:val="000000"/>
        </w:rPr>
        <w:lastRenderedPageBreak/>
        <w:t xml:space="preserve">должности </w:t>
      </w:r>
      <w:r w:rsidR="00676076" w:rsidRPr="006760F7">
        <w:rPr>
          <w:color w:val="000000"/>
        </w:rPr>
        <w:t>врача-педиатра</w:t>
      </w:r>
      <w:r w:rsidR="008116CE" w:rsidRPr="006760F7">
        <w:rPr>
          <w:color w:val="000000"/>
        </w:rPr>
        <w:t xml:space="preserve"> и детского кардиолога, </w:t>
      </w:r>
      <w:r w:rsidRPr="006760F7">
        <w:rPr>
          <w:color w:val="000000"/>
        </w:rPr>
        <w:t xml:space="preserve">и </w:t>
      </w:r>
      <w:r w:rsidRPr="006760F7">
        <w:rPr>
          <w:color w:val="000000"/>
          <w:shd w:val="clear" w:color="auto" w:fill="FFFFFF"/>
        </w:rPr>
        <w:t>требованиями соответствующих федеральных государственных образовательных стандартов высшего образования к результатам освоения образовательных программ</w:t>
      </w:r>
      <w:r w:rsidRPr="006760F7">
        <w:rPr>
          <w:color w:val="000000"/>
          <w:shd w:val="clear" w:color="auto" w:fill="FFFFFF"/>
          <w:vertAlign w:val="superscript"/>
        </w:rPr>
        <w:footnoteReference w:id="10"/>
      </w:r>
      <w:r w:rsidRPr="006760F7">
        <w:t>.</w:t>
      </w:r>
    </w:p>
    <w:p w:rsidR="007921A5" w:rsidRPr="006760F7" w:rsidRDefault="007921A5" w:rsidP="007921A5">
      <w:pPr>
        <w:widowControl w:val="0"/>
        <w:autoSpaceDE w:val="0"/>
        <w:autoSpaceDN w:val="0"/>
        <w:ind w:left="0" w:firstLine="709"/>
      </w:pPr>
      <w:r w:rsidRPr="006760F7">
        <w:t>1.7. Учебный план с календарным учебным графиком определяет состав изучаемых дисциплин с указанием их трудоемкости, объема, последовательности и сроков изучения, устанавливает формы организации учебного процесса и их соотношение (лекции, обучающий симуляционный курс, семинарские</w:t>
      </w:r>
      <w:r w:rsidR="00676076" w:rsidRPr="006760F7">
        <w:t>,</w:t>
      </w:r>
      <w:r w:rsidRPr="006760F7">
        <w:t xml:space="preserve"> практические занятия</w:t>
      </w:r>
      <w:r w:rsidR="00676076" w:rsidRPr="006760F7">
        <w:t>, ДОТ</w:t>
      </w:r>
      <w:r w:rsidRPr="006760F7">
        <w:t>), конкретизирует формы контроля знаний и умений обучающихся.</w:t>
      </w:r>
    </w:p>
    <w:p w:rsidR="00676076" w:rsidRPr="006760F7" w:rsidRDefault="00676076" w:rsidP="00676076">
      <w:pPr>
        <w:widowControl w:val="0"/>
        <w:autoSpaceDE w:val="0"/>
        <w:autoSpaceDN w:val="0"/>
        <w:ind w:left="0" w:firstLine="709"/>
      </w:pPr>
      <w:r w:rsidRPr="006760F7">
        <w:t>1.8. Организационно-педагогические условия реализации Программы включают:</w:t>
      </w:r>
    </w:p>
    <w:p w:rsidR="00676076" w:rsidRPr="006760F7" w:rsidRDefault="00676076" w:rsidP="00676076">
      <w:pPr>
        <w:widowControl w:val="0"/>
        <w:autoSpaceDE w:val="0"/>
        <w:autoSpaceDN w:val="0"/>
        <w:ind w:left="0" w:firstLine="709"/>
      </w:pPr>
      <w:r w:rsidRPr="006760F7">
        <w:t>а) учебно-методическую документацию и материалы по всем разделам (модулям) специальности;</w:t>
      </w:r>
    </w:p>
    <w:p w:rsidR="00676076" w:rsidRPr="006760F7" w:rsidRDefault="00676076" w:rsidP="00676076">
      <w:pPr>
        <w:widowControl w:val="0"/>
        <w:autoSpaceDE w:val="0"/>
        <w:autoSpaceDN w:val="0"/>
        <w:ind w:left="0" w:firstLine="709"/>
      </w:pPr>
      <w:r w:rsidRPr="006760F7">
        <w:t>б) материально-техническую базу, обеспечивающую организацию всех видов занятий:</w:t>
      </w:r>
    </w:p>
    <w:p w:rsidR="00676076" w:rsidRPr="006760F7" w:rsidRDefault="00676076" w:rsidP="00676076">
      <w:pPr>
        <w:widowControl w:val="0"/>
        <w:autoSpaceDE w:val="0"/>
        <w:autoSpaceDN w:val="0"/>
        <w:ind w:left="0" w:firstLine="709"/>
      </w:pPr>
      <w:r w:rsidRPr="006760F7">
        <w:t>- учебные аудитории, оснащенные материалами и оборудованием для проведения учебного процесса;</w:t>
      </w:r>
    </w:p>
    <w:p w:rsidR="00676076" w:rsidRPr="006760F7" w:rsidRDefault="00676076" w:rsidP="00676076">
      <w:pPr>
        <w:widowControl w:val="0"/>
        <w:autoSpaceDE w:val="0"/>
        <w:autoSpaceDN w:val="0"/>
        <w:ind w:left="0" w:firstLine="709"/>
      </w:pPr>
      <w:r w:rsidRPr="006760F7">
        <w:t>- клиники в образовательных и научных организациях, клинические базы в медицинских организациях в зависимости от условий оказания медицинско</w:t>
      </w:r>
      <w:r w:rsidR="008116CE" w:rsidRPr="006760F7">
        <w:t>й помощи по профилю «Педиатрия»</w:t>
      </w:r>
      <w:r w:rsidRPr="006760F7">
        <w:t xml:space="preserve"> </w:t>
      </w:r>
      <w:r w:rsidR="008116CE" w:rsidRPr="006760F7">
        <w:t xml:space="preserve">и «Детская кардиология», </w:t>
      </w:r>
      <w:r w:rsidRPr="006760F7">
        <w:t>соответствующие требованиям Порядка организации и осуществления образовательной деятельности по дополнительным профессиональным программам;</w:t>
      </w:r>
    </w:p>
    <w:p w:rsidR="00676076" w:rsidRPr="006760F7" w:rsidRDefault="00676076" w:rsidP="00676076">
      <w:pPr>
        <w:widowControl w:val="0"/>
        <w:autoSpaceDE w:val="0"/>
        <w:autoSpaceDN w:val="0"/>
        <w:ind w:left="0" w:firstLine="709"/>
      </w:pPr>
      <w:r w:rsidRPr="006760F7">
        <w:t>в) кадровое обеспечение реализации Программы, соответствующее требованиям штатного расписания соответствующих образовательных и научных организаций, реализующих дополнительные профессиональные программы</w:t>
      </w:r>
      <w:r w:rsidRPr="006760F7">
        <w:rPr>
          <w:vertAlign w:val="superscript"/>
        </w:rPr>
        <w:footnoteReference w:id="11"/>
      </w:r>
      <w:r w:rsidRPr="006760F7">
        <w:t>.</w:t>
      </w:r>
    </w:p>
    <w:p w:rsidR="00676076" w:rsidRPr="006760F7" w:rsidRDefault="004F0B75" w:rsidP="00676076">
      <w:pPr>
        <w:widowControl w:val="0"/>
        <w:autoSpaceDE w:val="0"/>
        <w:autoSpaceDN w:val="0"/>
        <w:ind w:left="0" w:firstLine="709"/>
      </w:pPr>
      <w:r>
        <w:t>1.9</w:t>
      </w:r>
      <w:r w:rsidR="00676076" w:rsidRPr="006760F7">
        <w:t>. При реализации Программы могут применяться различные образовательные технологии, в том числе дистанционные образовательные технологии и электронное обучение</w:t>
      </w:r>
      <w:r w:rsidR="00676076" w:rsidRPr="006760F7">
        <w:rPr>
          <w:vertAlign w:val="superscript"/>
        </w:rPr>
        <w:footnoteReference w:id="12"/>
      </w:r>
      <w:r w:rsidR="00676076" w:rsidRPr="006760F7">
        <w:t xml:space="preserve">. Организация, осуществляющая обучение, вправе применять электронное обучение и дистанционные образовательные технологии при реализации Программы, за исключением практической подготовки </w:t>
      </w:r>
      <w:proofErr w:type="gramStart"/>
      <w:r w:rsidR="00676076" w:rsidRPr="006760F7">
        <w:t>обучающихся</w:t>
      </w:r>
      <w:proofErr w:type="gramEnd"/>
      <w:r w:rsidR="00676076" w:rsidRPr="006760F7">
        <w:t>.</w:t>
      </w:r>
    </w:p>
    <w:p w:rsidR="00676076" w:rsidRPr="006760F7" w:rsidRDefault="004F0B75" w:rsidP="00676076">
      <w:pPr>
        <w:widowControl w:val="0"/>
        <w:autoSpaceDE w:val="0"/>
        <w:autoSpaceDN w:val="0"/>
        <w:ind w:left="0" w:firstLine="709"/>
      </w:pPr>
      <w:r>
        <w:t>1.10</w:t>
      </w:r>
      <w:r w:rsidR="00676076" w:rsidRPr="006760F7">
        <w:t xml:space="preserve">.  В Программе содержатся требования к аттестации </w:t>
      </w:r>
      <w:proofErr w:type="gramStart"/>
      <w:r w:rsidR="00676076" w:rsidRPr="006760F7">
        <w:t>обучающихся</w:t>
      </w:r>
      <w:proofErr w:type="gramEnd"/>
      <w:r w:rsidR="00676076" w:rsidRPr="006760F7">
        <w:t>. Итоговая аттестация осуществляется посредством проведения экзамена и выявляет теоретическую и практическую подготовку обучающегося в соответствии с целями и содержанием Программы.</w:t>
      </w:r>
    </w:p>
    <w:p w:rsidR="007921A5" w:rsidRPr="006760F7" w:rsidRDefault="00676076" w:rsidP="00C35ECF">
      <w:pPr>
        <w:tabs>
          <w:tab w:val="left" w:pos="0"/>
        </w:tabs>
        <w:ind w:left="0" w:firstLine="568"/>
        <w:rPr>
          <w:rFonts w:eastAsia="Calibri"/>
          <w:lang w:eastAsia="en-US"/>
        </w:rPr>
      </w:pPr>
      <w:proofErr w:type="gramStart"/>
      <w:r w:rsidRPr="006760F7">
        <w:rPr>
          <w:rFonts w:eastAsia="Calibri"/>
          <w:lang w:eastAsia="en-US"/>
        </w:rPr>
        <w:t>Обучающийся</w:t>
      </w:r>
      <w:proofErr w:type="gramEnd"/>
      <w:r w:rsidRPr="006760F7">
        <w:rPr>
          <w:rFonts w:eastAsia="Calibri"/>
          <w:lang w:eastAsia="en-US"/>
        </w:rPr>
        <w:t xml:space="preserve"> допускается к итоговой аттестации после изучения Программы в объеме, предусмотренном учебным планом. Успешно </w:t>
      </w:r>
      <w:proofErr w:type="gramStart"/>
      <w:r w:rsidRPr="006760F7">
        <w:rPr>
          <w:rFonts w:eastAsia="Calibri"/>
          <w:lang w:eastAsia="en-US"/>
        </w:rPr>
        <w:t>прошедший</w:t>
      </w:r>
      <w:proofErr w:type="gramEnd"/>
      <w:r w:rsidRPr="006760F7">
        <w:rPr>
          <w:rFonts w:eastAsia="Calibri"/>
          <w:lang w:eastAsia="en-US"/>
        </w:rPr>
        <w:t xml:space="preserve"> итоговую аттестацию обучающийся получает</w:t>
      </w:r>
      <w:r w:rsidR="00C35ECF" w:rsidRPr="006760F7">
        <w:rPr>
          <w:rFonts w:eastAsia="Calibri"/>
          <w:lang w:eastAsia="en-US"/>
        </w:rPr>
        <w:t xml:space="preserve"> удостоверение о повышении квалификации</w:t>
      </w:r>
      <w:r w:rsidR="00374A62" w:rsidRPr="006760F7">
        <w:rPr>
          <w:rFonts w:eastAsia="Calibri"/>
          <w:lang w:eastAsia="en-US"/>
        </w:rPr>
        <w:t>.</w:t>
      </w:r>
    </w:p>
    <w:p w:rsidR="00374A62" w:rsidRPr="006760F7" w:rsidRDefault="00374A62" w:rsidP="00C35ECF">
      <w:pPr>
        <w:widowControl w:val="0"/>
        <w:autoSpaceDE w:val="0"/>
        <w:autoSpaceDN w:val="0"/>
        <w:ind w:left="0" w:firstLine="0"/>
        <w:jc w:val="center"/>
        <w:outlineLvl w:val="1"/>
        <w:rPr>
          <w:b/>
        </w:rPr>
      </w:pPr>
    </w:p>
    <w:p w:rsidR="00C35ECF" w:rsidRPr="006760F7" w:rsidRDefault="00C35ECF" w:rsidP="00C35ECF">
      <w:pPr>
        <w:widowControl w:val="0"/>
        <w:autoSpaceDE w:val="0"/>
        <w:autoSpaceDN w:val="0"/>
        <w:ind w:left="0" w:firstLine="0"/>
        <w:jc w:val="center"/>
        <w:outlineLvl w:val="1"/>
        <w:rPr>
          <w:b/>
        </w:rPr>
      </w:pPr>
      <w:r w:rsidRPr="006760F7">
        <w:rPr>
          <w:b/>
        </w:rPr>
        <w:t>2. Планируемые результаты обучения</w:t>
      </w:r>
    </w:p>
    <w:p w:rsidR="00C35ECF" w:rsidRPr="006760F7" w:rsidRDefault="00C35ECF" w:rsidP="00C35ECF">
      <w:pPr>
        <w:widowControl w:val="0"/>
        <w:autoSpaceDE w:val="0"/>
        <w:autoSpaceDN w:val="0"/>
        <w:ind w:left="0" w:firstLine="0"/>
        <w:jc w:val="center"/>
        <w:outlineLvl w:val="1"/>
        <w:rPr>
          <w:b/>
        </w:rPr>
      </w:pPr>
    </w:p>
    <w:p w:rsidR="0089506D" w:rsidRPr="006760F7" w:rsidRDefault="0089506D" w:rsidP="0089506D">
      <w:pPr>
        <w:widowControl w:val="0"/>
        <w:autoSpaceDE w:val="0"/>
        <w:autoSpaceDN w:val="0"/>
        <w:ind w:left="0" w:firstLine="709"/>
        <w:rPr>
          <w:b/>
          <w:lang w:eastAsia="en-US"/>
        </w:rPr>
      </w:pPr>
      <w:r w:rsidRPr="006760F7">
        <w:rPr>
          <w:b/>
          <w:lang w:eastAsia="en-US"/>
        </w:rPr>
        <w:t>2.1. Характеристика профессиональных компетенций (далее – ПК) врача-педиатра и детского кардиолога, подлежащих  совершенствованию в результате освоения Программы:</w:t>
      </w:r>
    </w:p>
    <w:p w:rsidR="0034762B" w:rsidRPr="006760F7" w:rsidRDefault="0034762B" w:rsidP="0034762B">
      <w:pPr>
        <w:tabs>
          <w:tab w:val="left" w:pos="1276"/>
        </w:tabs>
        <w:ind w:left="0" w:firstLine="0"/>
        <w:jc w:val="left"/>
        <w:rPr>
          <w:i/>
          <w:lang w:eastAsia="ar-SA"/>
        </w:rPr>
      </w:pPr>
    </w:p>
    <w:p w:rsidR="0034762B" w:rsidRPr="006760F7" w:rsidRDefault="0034762B" w:rsidP="0034762B">
      <w:pPr>
        <w:tabs>
          <w:tab w:val="left" w:pos="1276"/>
        </w:tabs>
        <w:ind w:left="0" w:firstLine="0"/>
        <w:jc w:val="left"/>
        <w:rPr>
          <w:b/>
          <w:i/>
          <w:lang w:eastAsia="ar-SA"/>
        </w:rPr>
      </w:pPr>
      <w:r w:rsidRPr="006760F7">
        <w:rPr>
          <w:b/>
          <w:i/>
          <w:lang w:eastAsia="ar-SA"/>
        </w:rPr>
        <w:t>универсальные компетенции (далее – УК):</w:t>
      </w:r>
    </w:p>
    <w:p w:rsidR="0034762B" w:rsidRPr="006760F7" w:rsidRDefault="0034762B" w:rsidP="0034762B">
      <w:pPr>
        <w:pStyle w:val="afffc"/>
        <w:rPr>
          <w:i/>
        </w:rPr>
      </w:pPr>
    </w:p>
    <w:p w:rsidR="0034762B" w:rsidRPr="006760F7" w:rsidRDefault="0034762B" w:rsidP="0034762B">
      <w:pPr>
        <w:pStyle w:val="afffc"/>
        <w:jc w:val="both"/>
        <w:rPr>
          <w:b w:val="0"/>
        </w:rPr>
      </w:pPr>
      <w:r w:rsidRPr="006760F7">
        <w:t xml:space="preserve">УК-2 - </w:t>
      </w:r>
      <w:r w:rsidRPr="006760F7">
        <w:rPr>
          <w:b w:val="0"/>
        </w:rPr>
        <w:t>готовность к управлению коллективом, толерантно воспринимать социальные, этнические, конфессиональные и культурные различия;</w:t>
      </w:r>
    </w:p>
    <w:p w:rsidR="0034762B" w:rsidRPr="006760F7" w:rsidRDefault="0034762B" w:rsidP="0034762B">
      <w:pPr>
        <w:pStyle w:val="afffc"/>
        <w:jc w:val="both"/>
        <w:rPr>
          <w:b w:val="0"/>
        </w:rPr>
      </w:pPr>
      <w:proofErr w:type="gramStart"/>
      <w:r w:rsidRPr="006760F7">
        <w:t xml:space="preserve">УК-3 - </w:t>
      </w:r>
      <w:r w:rsidRPr="006760F7">
        <w:rPr>
          <w:b w:val="0"/>
        </w:rPr>
        <w:t xml:space="preserve">готовностью к участию в педагогической деятельности по программам среднего и высшего медицинского образования или среднего и высшего фармацевтического образования, а также по дополнительным профессиональным программам для лиц, имеющих среднее профессиональное или высшее образование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здравоохранения; </w:t>
      </w:r>
      <w:proofErr w:type="gramEnd"/>
    </w:p>
    <w:p w:rsidR="0034762B" w:rsidRPr="006760F7" w:rsidRDefault="0034762B" w:rsidP="0034762B">
      <w:pPr>
        <w:pStyle w:val="afffc"/>
        <w:jc w:val="both"/>
        <w:rPr>
          <w:b w:val="0"/>
        </w:rPr>
      </w:pPr>
    </w:p>
    <w:p w:rsidR="0034762B" w:rsidRPr="006760F7" w:rsidRDefault="0034762B" w:rsidP="0034762B">
      <w:pPr>
        <w:pStyle w:val="afffc"/>
        <w:jc w:val="both"/>
        <w:rPr>
          <w:i/>
        </w:rPr>
      </w:pPr>
      <w:r w:rsidRPr="006760F7">
        <w:rPr>
          <w:i/>
        </w:rPr>
        <w:t>профессиональные компетенции (далее – ПК):</w:t>
      </w:r>
    </w:p>
    <w:p w:rsidR="0034762B" w:rsidRPr="006760F7" w:rsidRDefault="0034762B" w:rsidP="0034762B">
      <w:pPr>
        <w:pStyle w:val="afffc"/>
        <w:jc w:val="both"/>
        <w:rPr>
          <w:i/>
        </w:rPr>
      </w:pPr>
    </w:p>
    <w:p w:rsidR="0034762B" w:rsidRPr="006760F7" w:rsidRDefault="0034762B" w:rsidP="0034762B">
      <w:pPr>
        <w:pStyle w:val="afffc"/>
        <w:jc w:val="both"/>
        <w:rPr>
          <w:i/>
        </w:rPr>
      </w:pPr>
      <w:r w:rsidRPr="006760F7">
        <w:rPr>
          <w:i/>
        </w:rPr>
        <w:t>в профилактической деятельности:</w:t>
      </w:r>
    </w:p>
    <w:p w:rsidR="0034762B" w:rsidRPr="006760F7" w:rsidRDefault="0034762B" w:rsidP="0034762B">
      <w:pPr>
        <w:pStyle w:val="afffc"/>
        <w:jc w:val="both"/>
        <w:rPr>
          <w:i/>
        </w:rPr>
      </w:pPr>
    </w:p>
    <w:p w:rsidR="0034762B" w:rsidRPr="006760F7" w:rsidRDefault="0034762B" w:rsidP="0034762B">
      <w:pPr>
        <w:tabs>
          <w:tab w:val="left" w:pos="175"/>
        </w:tabs>
        <w:ind w:left="0" w:firstLine="0"/>
      </w:pPr>
      <w:r w:rsidRPr="006760F7">
        <w:rPr>
          <w:b/>
        </w:rPr>
        <w:t>ПК-1.</w:t>
      </w:r>
      <w:r w:rsidRPr="006760F7">
        <w:t xml:space="preserve">   </w:t>
      </w:r>
      <w:r w:rsidRPr="006760F7">
        <w:tab/>
        <w:t xml:space="preserve">Готовность к осуществлению комплекса мероприятий, направленных на сохранение и укрепление здоровья и включающих в себя формирование здорового образа жизни, предупреждение возникновения и (или) распространения заболеваний у детей и подростков, их раннюю диагностику, выявление причин и условий их возникновения и развития, а также направленных на устранение вредного </w:t>
      </w:r>
      <w:proofErr w:type="gramStart"/>
      <w:r w:rsidRPr="006760F7">
        <w:t>влияния</w:t>
      </w:r>
      <w:proofErr w:type="gramEnd"/>
      <w:r w:rsidRPr="006760F7">
        <w:t xml:space="preserve"> на здоровье человека факторов среды его обитания.</w:t>
      </w:r>
    </w:p>
    <w:p w:rsidR="0034762B" w:rsidRPr="006760F7" w:rsidRDefault="0034762B" w:rsidP="0034762B">
      <w:pPr>
        <w:tabs>
          <w:tab w:val="left" w:pos="175"/>
        </w:tabs>
        <w:ind w:left="0" w:firstLine="0"/>
      </w:pPr>
      <w:r w:rsidRPr="006760F7">
        <w:tab/>
      </w:r>
      <w:r w:rsidRPr="006760F7">
        <w:rPr>
          <w:b/>
        </w:rPr>
        <w:t>ПК-2.</w:t>
      </w:r>
      <w:r w:rsidRPr="006760F7">
        <w:t xml:space="preserve"> Готовность к проведению профилактических медицинских осмотров, диспансеризации и осуществлению диспансерного наблюдения за детьми и подростками.</w:t>
      </w:r>
    </w:p>
    <w:p w:rsidR="0034762B" w:rsidRPr="006760F7" w:rsidRDefault="0034762B" w:rsidP="0034762B">
      <w:pPr>
        <w:tabs>
          <w:tab w:val="left" w:pos="175"/>
        </w:tabs>
        <w:ind w:left="0" w:firstLine="0"/>
      </w:pPr>
      <w:r w:rsidRPr="006760F7">
        <w:tab/>
      </w:r>
      <w:r w:rsidRPr="006760F7">
        <w:rPr>
          <w:b/>
        </w:rPr>
        <w:t>ПК-3.</w:t>
      </w:r>
      <w:r w:rsidRPr="006760F7">
        <w:t xml:space="preserve">  Готовность к проведению противоэпидемических мероприятий, организации защиты населения в очагах особо опасных инфекций, при ухудшении радиационной обстановки, стихийных бедствиях и иных чрезвычайных ситуациях.</w:t>
      </w:r>
    </w:p>
    <w:p w:rsidR="0034762B" w:rsidRPr="006760F7" w:rsidRDefault="0034762B" w:rsidP="0034762B">
      <w:pPr>
        <w:tabs>
          <w:tab w:val="left" w:pos="175"/>
        </w:tabs>
        <w:ind w:left="0" w:firstLine="0"/>
      </w:pPr>
      <w:r w:rsidRPr="006760F7">
        <w:tab/>
      </w:r>
      <w:r w:rsidRPr="006760F7">
        <w:rPr>
          <w:b/>
        </w:rPr>
        <w:t>ПК-4.</w:t>
      </w:r>
      <w:r w:rsidRPr="006760F7">
        <w:t xml:space="preserve">  Готовность к применению социально-гигиенических методик сбора и медико-статистического анализа информации о показателях здоровья детей и подростков.</w:t>
      </w:r>
    </w:p>
    <w:p w:rsidR="0034762B" w:rsidRPr="006760F7" w:rsidRDefault="0034762B" w:rsidP="0034762B">
      <w:pPr>
        <w:tabs>
          <w:tab w:val="left" w:pos="175"/>
        </w:tabs>
        <w:ind w:left="0" w:firstLine="0"/>
      </w:pPr>
      <w:r w:rsidRPr="006760F7">
        <w:tab/>
      </w:r>
    </w:p>
    <w:p w:rsidR="0034762B" w:rsidRPr="006760F7" w:rsidRDefault="0034762B" w:rsidP="0034762B">
      <w:pPr>
        <w:tabs>
          <w:tab w:val="left" w:pos="175"/>
        </w:tabs>
        <w:ind w:left="0" w:firstLine="0"/>
        <w:rPr>
          <w:b/>
          <w:i/>
        </w:rPr>
      </w:pPr>
      <w:r w:rsidRPr="006760F7">
        <w:rPr>
          <w:b/>
          <w:i/>
        </w:rPr>
        <w:t>в диагностической деятельности:</w:t>
      </w:r>
    </w:p>
    <w:p w:rsidR="0034762B" w:rsidRPr="006760F7" w:rsidRDefault="0034762B" w:rsidP="0034762B">
      <w:pPr>
        <w:tabs>
          <w:tab w:val="left" w:pos="175"/>
        </w:tabs>
        <w:ind w:left="0" w:firstLine="0"/>
      </w:pPr>
    </w:p>
    <w:p w:rsidR="0034762B" w:rsidRPr="006760F7" w:rsidRDefault="0034762B" w:rsidP="0034762B">
      <w:pPr>
        <w:tabs>
          <w:tab w:val="left" w:pos="175"/>
        </w:tabs>
        <w:ind w:left="0" w:firstLine="0"/>
      </w:pPr>
      <w:r w:rsidRPr="006760F7">
        <w:rPr>
          <w:b/>
        </w:rPr>
        <w:t>ПК-5.</w:t>
      </w:r>
      <w:r w:rsidRPr="006760F7">
        <w:t xml:space="preserve"> Готовность к определению у пациентов патологических состояний, симптомов, синдромов заболеваний, нозологических форм в соответствии с Международной статистической классификацией болезней и проблем, связанных со здоровьем.</w:t>
      </w:r>
    </w:p>
    <w:p w:rsidR="0034762B" w:rsidRPr="006760F7" w:rsidRDefault="0034762B" w:rsidP="0034762B">
      <w:pPr>
        <w:ind w:left="0" w:firstLine="0"/>
      </w:pPr>
      <w:r w:rsidRPr="006760F7">
        <w:t xml:space="preserve">    </w:t>
      </w:r>
    </w:p>
    <w:p w:rsidR="0034762B" w:rsidRPr="006760F7" w:rsidRDefault="0034762B" w:rsidP="0034762B">
      <w:pPr>
        <w:tabs>
          <w:tab w:val="left" w:pos="175"/>
        </w:tabs>
        <w:ind w:left="0" w:firstLine="0"/>
        <w:rPr>
          <w:b/>
          <w:i/>
        </w:rPr>
      </w:pPr>
      <w:r w:rsidRPr="006760F7">
        <w:rPr>
          <w:b/>
          <w:i/>
        </w:rPr>
        <w:t>в лечебной деятельности:</w:t>
      </w:r>
    </w:p>
    <w:p w:rsidR="0034762B" w:rsidRPr="006760F7" w:rsidRDefault="0034762B" w:rsidP="0034762B">
      <w:pPr>
        <w:tabs>
          <w:tab w:val="left" w:pos="175"/>
        </w:tabs>
        <w:ind w:left="0" w:firstLine="0"/>
      </w:pPr>
      <w:r w:rsidRPr="006760F7">
        <w:tab/>
      </w:r>
      <w:r w:rsidRPr="006760F7">
        <w:tab/>
      </w:r>
      <w:r w:rsidRPr="006760F7">
        <w:tab/>
      </w:r>
    </w:p>
    <w:p w:rsidR="0034762B" w:rsidRPr="006760F7" w:rsidRDefault="0034762B" w:rsidP="0034762B">
      <w:pPr>
        <w:tabs>
          <w:tab w:val="left" w:pos="175"/>
        </w:tabs>
        <w:ind w:left="0" w:firstLine="0"/>
      </w:pPr>
      <w:r w:rsidRPr="006760F7">
        <w:rPr>
          <w:b/>
        </w:rPr>
        <w:t>ПК-6.</w:t>
      </w:r>
      <w:r w:rsidRPr="006760F7">
        <w:t xml:space="preserve"> Готовность к ведению и лечению пациентов, нуждающихся в оказании педиатрической </w:t>
      </w:r>
      <w:r w:rsidR="00660C19" w:rsidRPr="006760F7">
        <w:t xml:space="preserve">и кардиологической медицинской </w:t>
      </w:r>
      <w:r w:rsidRPr="006760F7">
        <w:t xml:space="preserve">помощи. </w:t>
      </w:r>
    </w:p>
    <w:p w:rsidR="0034762B" w:rsidRPr="006760F7" w:rsidRDefault="0034762B" w:rsidP="0034762B">
      <w:pPr>
        <w:tabs>
          <w:tab w:val="left" w:pos="175"/>
        </w:tabs>
        <w:ind w:left="0" w:firstLine="0"/>
      </w:pPr>
      <w:r w:rsidRPr="006760F7">
        <w:rPr>
          <w:b/>
        </w:rPr>
        <w:t>ПК-7.</w:t>
      </w:r>
      <w:r w:rsidRPr="006760F7">
        <w:t xml:space="preserve"> Готовность к оказанию медицинской помощи при чрезвычайных ситуациях, в том числе участию в медицинской эвакуации.</w:t>
      </w:r>
    </w:p>
    <w:p w:rsidR="0034762B" w:rsidRPr="006760F7" w:rsidRDefault="0034762B" w:rsidP="0034762B">
      <w:pPr>
        <w:tabs>
          <w:tab w:val="left" w:pos="175"/>
        </w:tabs>
        <w:ind w:left="0" w:firstLine="0"/>
        <w:rPr>
          <w:b/>
          <w:i/>
        </w:rPr>
      </w:pPr>
    </w:p>
    <w:p w:rsidR="0034762B" w:rsidRPr="006760F7" w:rsidRDefault="0034762B" w:rsidP="0034762B">
      <w:pPr>
        <w:tabs>
          <w:tab w:val="left" w:pos="175"/>
        </w:tabs>
        <w:ind w:left="0" w:firstLine="0"/>
        <w:rPr>
          <w:b/>
          <w:i/>
        </w:rPr>
      </w:pPr>
      <w:r w:rsidRPr="006760F7">
        <w:rPr>
          <w:b/>
          <w:i/>
        </w:rPr>
        <w:t>в реабилитационной деятельности:</w:t>
      </w:r>
    </w:p>
    <w:p w:rsidR="0034762B" w:rsidRPr="006760F7" w:rsidRDefault="0034762B" w:rsidP="0034762B">
      <w:pPr>
        <w:tabs>
          <w:tab w:val="left" w:pos="175"/>
        </w:tabs>
        <w:ind w:left="0" w:firstLine="0"/>
      </w:pPr>
    </w:p>
    <w:p w:rsidR="0034762B" w:rsidRPr="006760F7" w:rsidRDefault="0034762B" w:rsidP="0034762B">
      <w:pPr>
        <w:tabs>
          <w:tab w:val="left" w:pos="175"/>
        </w:tabs>
        <w:ind w:left="0" w:firstLine="0"/>
      </w:pPr>
      <w:r w:rsidRPr="006760F7">
        <w:rPr>
          <w:b/>
        </w:rPr>
        <w:t>ПК-8.</w:t>
      </w:r>
      <w:r w:rsidRPr="006760F7">
        <w:t xml:space="preserve"> Готовность к применению природных лечебных факторов, лекарственной, </w:t>
      </w:r>
      <w:proofErr w:type="spellStart"/>
      <w:r w:rsidRPr="006760F7">
        <w:t>немедикаментозной</w:t>
      </w:r>
      <w:proofErr w:type="spellEnd"/>
      <w:r w:rsidRPr="006760F7">
        <w:t xml:space="preserve"> терапии и других методов у пациентов, нуждающихся в медицинской реабилитации и санаторно-курортном лечении.</w:t>
      </w:r>
    </w:p>
    <w:p w:rsidR="0034762B" w:rsidRPr="006760F7" w:rsidRDefault="0034762B" w:rsidP="0034762B">
      <w:pPr>
        <w:tabs>
          <w:tab w:val="left" w:pos="175"/>
        </w:tabs>
        <w:ind w:left="0" w:firstLine="0"/>
        <w:rPr>
          <w:b/>
          <w:i/>
        </w:rPr>
      </w:pPr>
    </w:p>
    <w:p w:rsidR="0034762B" w:rsidRPr="006760F7" w:rsidRDefault="0034762B" w:rsidP="0034762B">
      <w:pPr>
        <w:tabs>
          <w:tab w:val="left" w:pos="175"/>
        </w:tabs>
        <w:ind w:left="0" w:firstLine="0"/>
        <w:rPr>
          <w:b/>
          <w:i/>
        </w:rPr>
      </w:pPr>
      <w:r w:rsidRPr="006760F7">
        <w:rPr>
          <w:b/>
          <w:i/>
        </w:rPr>
        <w:t>в психолого-педагогической деятельности:</w:t>
      </w:r>
    </w:p>
    <w:p w:rsidR="0034762B" w:rsidRPr="006760F7" w:rsidRDefault="0034762B" w:rsidP="0034762B">
      <w:pPr>
        <w:tabs>
          <w:tab w:val="left" w:pos="175"/>
        </w:tabs>
        <w:ind w:left="0" w:firstLine="0"/>
      </w:pPr>
      <w:r w:rsidRPr="006760F7">
        <w:tab/>
      </w:r>
      <w:r w:rsidRPr="006760F7">
        <w:tab/>
      </w:r>
    </w:p>
    <w:p w:rsidR="0034762B" w:rsidRPr="006760F7" w:rsidRDefault="0034762B" w:rsidP="0034762B">
      <w:pPr>
        <w:tabs>
          <w:tab w:val="left" w:pos="175"/>
        </w:tabs>
        <w:ind w:left="0" w:firstLine="0"/>
      </w:pPr>
      <w:r w:rsidRPr="006760F7">
        <w:rPr>
          <w:b/>
        </w:rPr>
        <w:t>ПК-9.</w:t>
      </w:r>
      <w:r w:rsidRPr="006760F7">
        <w:t xml:space="preserve">  Готовность к формированию у населения, пациентов и членов их семей мотивации, направленной на сохранение и укрепление своего здоровья и здоровья окружающих.</w:t>
      </w:r>
    </w:p>
    <w:p w:rsidR="0034762B" w:rsidRPr="006760F7" w:rsidRDefault="0034762B" w:rsidP="0034762B">
      <w:pPr>
        <w:tabs>
          <w:tab w:val="left" w:pos="175"/>
        </w:tabs>
        <w:ind w:left="0" w:firstLine="0"/>
      </w:pPr>
      <w:r w:rsidRPr="006760F7">
        <w:lastRenderedPageBreak/>
        <w:tab/>
      </w:r>
      <w:r w:rsidRPr="006760F7">
        <w:tab/>
      </w:r>
    </w:p>
    <w:p w:rsidR="0034762B" w:rsidRPr="006760F7" w:rsidRDefault="0034762B" w:rsidP="0034762B">
      <w:pPr>
        <w:tabs>
          <w:tab w:val="left" w:pos="175"/>
        </w:tabs>
        <w:ind w:left="0" w:firstLine="0"/>
        <w:rPr>
          <w:b/>
          <w:i/>
        </w:rPr>
      </w:pPr>
      <w:r w:rsidRPr="006760F7">
        <w:rPr>
          <w:b/>
          <w:i/>
        </w:rPr>
        <w:t>в организационно-управленческой деятельности:</w:t>
      </w:r>
    </w:p>
    <w:p w:rsidR="0034762B" w:rsidRPr="006760F7" w:rsidRDefault="0034762B" w:rsidP="0034762B">
      <w:pPr>
        <w:tabs>
          <w:tab w:val="left" w:pos="175"/>
        </w:tabs>
        <w:ind w:left="0" w:firstLine="0"/>
        <w:rPr>
          <w:b/>
          <w:i/>
        </w:rPr>
      </w:pPr>
    </w:p>
    <w:p w:rsidR="0034762B" w:rsidRPr="006760F7" w:rsidRDefault="0034762B" w:rsidP="0034762B">
      <w:pPr>
        <w:tabs>
          <w:tab w:val="left" w:pos="175"/>
        </w:tabs>
        <w:ind w:left="0" w:firstLine="0"/>
      </w:pPr>
      <w:r w:rsidRPr="006760F7">
        <w:rPr>
          <w:b/>
        </w:rPr>
        <w:t>ПК-10.</w:t>
      </w:r>
      <w:r w:rsidRPr="006760F7">
        <w:t xml:space="preserve">  Готовность к применению основных принципов организации и управления в сфере охраны здоровья граждан, в медицинских организациях и их структурных подразделениях.</w:t>
      </w:r>
    </w:p>
    <w:p w:rsidR="0034762B" w:rsidRPr="006760F7" w:rsidRDefault="0034762B" w:rsidP="0034762B">
      <w:pPr>
        <w:tabs>
          <w:tab w:val="left" w:pos="175"/>
        </w:tabs>
        <w:ind w:left="0" w:firstLine="0"/>
      </w:pPr>
      <w:r w:rsidRPr="006760F7">
        <w:rPr>
          <w:b/>
        </w:rPr>
        <w:t>ПК-11.</w:t>
      </w:r>
      <w:r w:rsidRPr="006760F7">
        <w:t xml:space="preserve"> Готовность к участию в оценке качества оказания медицинской помощи с использованием основных медико-статистических показателей.</w:t>
      </w:r>
    </w:p>
    <w:p w:rsidR="0034762B" w:rsidRPr="006760F7" w:rsidRDefault="0034762B" w:rsidP="0034762B">
      <w:pPr>
        <w:tabs>
          <w:tab w:val="left" w:pos="175"/>
        </w:tabs>
        <w:ind w:left="0" w:firstLine="0"/>
      </w:pPr>
      <w:r w:rsidRPr="006760F7">
        <w:rPr>
          <w:b/>
        </w:rPr>
        <w:t>ПК-12.</w:t>
      </w:r>
      <w:r w:rsidRPr="006760F7">
        <w:t xml:space="preserve"> Готовность к организации медицинской помощи при чрезвычайных ситуациях, в том числе медицинской эвакуации.</w:t>
      </w:r>
    </w:p>
    <w:p w:rsidR="0034762B" w:rsidRPr="006760F7" w:rsidRDefault="0034762B" w:rsidP="0034762B">
      <w:pPr>
        <w:pStyle w:val="afffc"/>
        <w:jc w:val="both"/>
        <w:rPr>
          <w:b w:val="0"/>
        </w:rPr>
      </w:pPr>
    </w:p>
    <w:p w:rsidR="0034762B" w:rsidRPr="006760F7" w:rsidRDefault="0034762B" w:rsidP="0034762B">
      <w:pPr>
        <w:pStyle w:val="afffc"/>
        <w:jc w:val="both"/>
        <w:rPr>
          <w:b w:val="0"/>
        </w:rPr>
      </w:pPr>
    </w:p>
    <w:p w:rsidR="0089506D" w:rsidRPr="006760F7" w:rsidRDefault="0089506D" w:rsidP="0089506D">
      <w:pPr>
        <w:tabs>
          <w:tab w:val="left" w:pos="567"/>
          <w:tab w:val="left" w:pos="1276"/>
        </w:tabs>
        <w:ind w:left="284" w:firstLine="0"/>
        <w:jc w:val="left"/>
        <w:rPr>
          <w:i/>
          <w:color w:val="000000"/>
        </w:rPr>
      </w:pPr>
      <w:r w:rsidRPr="006760F7">
        <w:rPr>
          <w:b/>
          <w:lang w:eastAsia="ar-SA"/>
        </w:rPr>
        <w:t xml:space="preserve">2.2. Компетенции </w:t>
      </w:r>
      <w:proofErr w:type="gramStart"/>
      <w:r w:rsidRPr="006760F7">
        <w:rPr>
          <w:b/>
          <w:lang w:eastAsia="ar-SA"/>
        </w:rPr>
        <w:t>обучающихся</w:t>
      </w:r>
      <w:proofErr w:type="gramEnd"/>
      <w:r w:rsidRPr="006760F7">
        <w:rPr>
          <w:lang w:eastAsia="ar-SA"/>
        </w:rPr>
        <w:t xml:space="preserve">, </w:t>
      </w:r>
      <w:r w:rsidRPr="006760F7">
        <w:rPr>
          <w:b/>
          <w:lang w:eastAsia="ar-SA"/>
        </w:rPr>
        <w:t>формируемые в результате освоения Программы:</w:t>
      </w:r>
    </w:p>
    <w:p w:rsidR="0089506D" w:rsidRPr="006760F7" w:rsidRDefault="0089506D" w:rsidP="0089506D">
      <w:pPr>
        <w:ind w:left="0" w:firstLine="709"/>
        <w:rPr>
          <w:i/>
          <w:color w:val="000000"/>
        </w:rPr>
      </w:pPr>
      <w:r w:rsidRPr="006760F7">
        <w:rPr>
          <w:i/>
          <w:color w:val="000000"/>
        </w:rPr>
        <w:t>универсальные компетенции (далее – УК):</w:t>
      </w:r>
    </w:p>
    <w:p w:rsidR="0089506D" w:rsidRPr="006760F7" w:rsidRDefault="0089506D" w:rsidP="0089506D">
      <w:pPr>
        <w:ind w:left="0" w:firstLine="709"/>
        <w:rPr>
          <w:color w:val="000000"/>
        </w:rPr>
      </w:pPr>
      <w:r w:rsidRPr="006760F7">
        <w:rPr>
          <w:color w:val="000000"/>
        </w:rPr>
        <w:t>- готовность к абстрактному мышлению, анализу, синтезу (УК-1).</w:t>
      </w:r>
    </w:p>
    <w:p w:rsidR="0089506D" w:rsidRPr="006760F7" w:rsidRDefault="0089506D" w:rsidP="0089506D">
      <w:pPr>
        <w:widowControl w:val="0"/>
        <w:autoSpaceDE w:val="0"/>
        <w:autoSpaceDN w:val="0"/>
        <w:ind w:left="0" w:firstLine="709"/>
        <w:rPr>
          <w:b/>
          <w:lang w:eastAsia="en-US"/>
        </w:rPr>
      </w:pPr>
    </w:p>
    <w:p w:rsidR="0089506D" w:rsidRPr="006760F7" w:rsidRDefault="0089506D" w:rsidP="0089506D">
      <w:pPr>
        <w:spacing w:line="276" w:lineRule="auto"/>
        <w:ind w:left="0" w:firstLine="709"/>
        <w:jc w:val="center"/>
        <w:rPr>
          <w:b/>
        </w:rPr>
      </w:pPr>
      <w:r w:rsidRPr="006760F7">
        <w:rPr>
          <w:b/>
        </w:rPr>
        <w:t>Паспорт компетенций, обеспечивающих выполнение трудовой функции</w:t>
      </w:r>
    </w:p>
    <w:tbl>
      <w:tblPr>
        <w:tblStyle w:val="24"/>
        <w:tblW w:w="0" w:type="auto"/>
        <w:tblInd w:w="0" w:type="dxa"/>
        <w:tblLook w:val="04A0"/>
      </w:tblPr>
      <w:tblGrid>
        <w:gridCol w:w="2370"/>
        <w:gridCol w:w="5242"/>
        <w:gridCol w:w="1958"/>
      </w:tblGrid>
      <w:tr w:rsidR="00660C19" w:rsidRPr="006760F7" w:rsidTr="00660C19">
        <w:tc>
          <w:tcPr>
            <w:tcW w:w="2370" w:type="dxa"/>
            <w:vAlign w:val="center"/>
          </w:tcPr>
          <w:p w:rsidR="00660C19" w:rsidRPr="006760F7" w:rsidRDefault="00660C19" w:rsidP="00660C19">
            <w:pPr>
              <w:jc w:val="center"/>
              <w:rPr>
                <w:b/>
              </w:rPr>
            </w:pPr>
            <w:r w:rsidRPr="006760F7">
              <w:rPr>
                <w:b/>
              </w:rPr>
              <w:t>Индекс</w:t>
            </w:r>
          </w:p>
          <w:p w:rsidR="00660C19" w:rsidRPr="006760F7" w:rsidRDefault="00660C19" w:rsidP="00660C19">
            <w:pPr>
              <w:jc w:val="center"/>
              <w:rPr>
                <w:b/>
              </w:rPr>
            </w:pPr>
            <w:r w:rsidRPr="006760F7">
              <w:rPr>
                <w:b/>
              </w:rPr>
              <w:t>компетенции</w:t>
            </w:r>
          </w:p>
        </w:tc>
        <w:tc>
          <w:tcPr>
            <w:tcW w:w="5242" w:type="dxa"/>
            <w:vAlign w:val="center"/>
          </w:tcPr>
          <w:p w:rsidR="00660C19" w:rsidRPr="006760F7" w:rsidRDefault="00660C19" w:rsidP="00660C19">
            <w:pPr>
              <w:jc w:val="center"/>
              <w:rPr>
                <w:b/>
              </w:rPr>
            </w:pPr>
            <w:r w:rsidRPr="006760F7">
              <w:rPr>
                <w:b/>
              </w:rPr>
              <w:t>Знания, умения, навыки, опыт деятельности</w:t>
            </w:r>
          </w:p>
        </w:tc>
        <w:tc>
          <w:tcPr>
            <w:tcW w:w="1958" w:type="dxa"/>
            <w:vAlign w:val="center"/>
          </w:tcPr>
          <w:p w:rsidR="00660C19" w:rsidRPr="006760F7" w:rsidRDefault="00660C19" w:rsidP="00660C19">
            <w:pPr>
              <w:jc w:val="center"/>
              <w:rPr>
                <w:b/>
              </w:rPr>
            </w:pPr>
            <w:r w:rsidRPr="006760F7">
              <w:rPr>
                <w:b/>
              </w:rPr>
              <w:t>Форма контроля</w:t>
            </w:r>
          </w:p>
        </w:tc>
      </w:tr>
      <w:tr w:rsidR="00660C19" w:rsidRPr="006760F7" w:rsidTr="00660C19">
        <w:tc>
          <w:tcPr>
            <w:tcW w:w="2370" w:type="dxa"/>
            <w:vMerge w:val="restart"/>
          </w:tcPr>
          <w:p w:rsidR="00660C19" w:rsidRPr="006760F7" w:rsidRDefault="00660C19" w:rsidP="00660C19">
            <w:pPr>
              <w:rPr>
                <w:b/>
              </w:rPr>
            </w:pPr>
            <w:r w:rsidRPr="006760F7">
              <w:rPr>
                <w:b/>
              </w:rPr>
              <w:t>УК-2</w:t>
            </w:r>
          </w:p>
        </w:tc>
        <w:tc>
          <w:tcPr>
            <w:tcW w:w="5242" w:type="dxa"/>
          </w:tcPr>
          <w:p w:rsidR="00660C19" w:rsidRPr="006760F7" w:rsidRDefault="00660C19" w:rsidP="00660C19">
            <w:pPr>
              <w:rPr>
                <w:b/>
                <w:u w:val="single"/>
              </w:rPr>
            </w:pPr>
            <w:r w:rsidRPr="006760F7">
              <w:rPr>
                <w:b/>
                <w:u w:val="single"/>
              </w:rPr>
              <w:t>Знания:</w:t>
            </w:r>
          </w:p>
          <w:p w:rsidR="00660C19" w:rsidRPr="006760F7" w:rsidRDefault="00660C19" w:rsidP="00660C19">
            <w:pPr>
              <w:ind w:left="0" w:firstLine="0"/>
            </w:pPr>
            <w:r w:rsidRPr="006760F7">
              <w:t>- понятия толерантности;</w:t>
            </w:r>
          </w:p>
          <w:p w:rsidR="00660C19" w:rsidRPr="006760F7" w:rsidRDefault="00660C19" w:rsidP="00660C19">
            <w:pPr>
              <w:ind w:left="0" w:firstLine="0"/>
            </w:pPr>
            <w:r w:rsidRPr="006760F7">
              <w:t>- проблемы толерантного восприятия социальных, этнических, конфессиональных и культурных различий пациентов;</w:t>
            </w:r>
          </w:p>
          <w:p w:rsidR="00660C19" w:rsidRPr="006760F7" w:rsidRDefault="00660C19" w:rsidP="00660C19">
            <w:pPr>
              <w:ind w:left="40" w:firstLine="0"/>
            </w:pPr>
            <w:r w:rsidRPr="006760F7">
              <w:t>- социальных особенностей контингента пациентов;</w:t>
            </w:r>
          </w:p>
          <w:p w:rsidR="00660C19" w:rsidRPr="006760F7" w:rsidRDefault="00660C19" w:rsidP="00660C19">
            <w:pPr>
              <w:ind w:left="40" w:firstLine="0"/>
            </w:pPr>
            <w:r w:rsidRPr="006760F7">
              <w:t>- национальных особенностей различных народов;</w:t>
            </w:r>
          </w:p>
          <w:p w:rsidR="00660C19" w:rsidRPr="006760F7" w:rsidRDefault="00660C19" w:rsidP="00660C19">
            <w:pPr>
              <w:ind w:left="40" w:firstLine="0"/>
            </w:pPr>
            <w:r w:rsidRPr="006760F7">
              <w:t>- психологических, социологических закономерностей и принципов межличностного взаимодействия.</w:t>
            </w:r>
          </w:p>
        </w:tc>
        <w:tc>
          <w:tcPr>
            <w:tcW w:w="1958" w:type="dxa"/>
            <w:vAlign w:val="center"/>
          </w:tcPr>
          <w:p w:rsidR="00660C19" w:rsidRPr="006760F7" w:rsidRDefault="00660C19" w:rsidP="00660C19">
            <w:pPr>
              <w:jc w:val="center"/>
            </w:pPr>
            <w:r w:rsidRPr="006760F7">
              <w:t>Т/К</w:t>
            </w:r>
          </w:p>
        </w:tc>
      </w:tr>
      <w:tr w:rsidR="00660C19" w:rsidRPr="006760F7" w:rsidTr="00660C19">
        <w:tc>
          <w:tcPr>
            <w:tcW w:w="2370" w:type="dxa"/>
            <w:vMerge/>
            <w:vAlign w:val="center"/>
          </w:tcPr>
          <w:p w:rsidR="00660C19" w:rsidRPr="006760F7" w:rsidRDefault="00660C19" w:rsidP="00660C19">
            <w:pPr>
              <w:jc w:val="center"/>
            </w:pPr>
          </w:p>
        </w:tc>
        <w:tc>
          <w:tcPr>
            <w:tcW w:w="5242" w:type="dxa"/>
          </w:tcPr>
          <w:p w:rsidR="00660C19" w:rsidRPr="006760F7" w:rsidRDefault="00660C19" w:rsidP="00660C19">
            <w:pPr>
              <w:rPr>
                <w:b/>
                <w:u w:val="single"/>
              </w:rPr>
            </w:pPr>
            <w:r w:rsidRPr="006760F7">
              <w:rPr>
                <w:b/>
                <w:u w:val="single"/>
              </w:rPr>
              <w:t>Умения:</w:t>
            </w:r>
          </w:p>
          <w:p w:rsidR="00660C19" w:rsidRPr="006760F7" w:rsidRDefault="00660C19" w:rsidP="00660C19">
            <w:pPr>
              <w:pStyle w:val="af"/>
              <w:ind w:left="0" w:firstLine="0"/>
            </w:pPr>
            <w:r w:rsidRPr="006760F7">
              <w:t>- уважительно принимать особенности других культур, способов самовыражения и проявления человеческой индивидуальности в различных социальных группах.</w:t>
            </w:r>
          </w:p>
          <w:p w:rsidR="00660C19" w:rsidRPr="006760F7" w:rsidRDefault="00660C19" w:rsidP="00660C19">
            <w:pPr>
              <w:pStyle w:val="af"/>
              <w:ind w:left="0" w:firstLine="0"/>
            </w:pPr>
            <w:r w:rsidRPr="006760F7">
              <w:t>- терпимо относиться к другим людям, отличающимся по их убеждениям, ценностям и поведению</w:t>
            </w:r>
          </w:p>
          <w:p w:rsidR="00660C19" w:rsidRPr="006760F7" w:rsidRDefault="00660C19" w:rsidP="00660C19">
            <w:pPr>
              <w:ind w:left="0" w:firstLine="0"/>
              <w:rPr>
                <w:u w:val="single"/>
              </w:rPr>
            </w:pPr>
            <w:r w:rsidRPr="006760F7">
              <w:t>- сотрудничать с людьми, отличающимися по внешности, языку, убеждениям, обычаям и верованиям.</w:t>
            </w:r>
          </w:p>
        </w:tc>
        <w:tc>
          <w:tcPr>
            <w:tcW w:w="1958" w:type="dxa"/>
            <w:vAlign w:val="center"/>
          </w:tcPr>
          <w:p w:rsidR="00660C19" w:rsidRPr="006760F7" w:rsidRDefault="00660C19" w:rsidP="00660C19">
            <w:pPr>
              <w:jc w:val="center"/>
            </w:pPr>
            <w:r w:rsidRPr="006760F7">
              <w:t>Т/К</w:t>
            </w:r>
          </w:p>
          <w:p w:rsidR="00660C19" w:rsidRPr="006760F7" w:rsidRDefault="00660C19" w:rsidP="00660C19">
            <w:pPr>
              <w:jc w:val="center"/>
            </w:pPr>
          </w:p>
        </w:tc>
      </w:tr>
      <w:tr w:rsidR="00660C19" w:rsidRPr="006760F7" w:rsidTr="00660C19">
        <w:tc>
          <w:tcPr>
            <w:tcW w:w="2370" w:type="dxa"/>
            <w:vMerge/>
            <w:vAlign w:val="center"/>
          </w:tcPr>
          <w:p w:rsidR="00660C19" w:rsidRPr="006760F7" w:rsidRDefault="00660C19" w:rsidP="00660C19">
            <w:pPr>
              <w:jc w:val="center"/>
            </w:pPr>
          </w:p>
        </w:tc>
        <w:tc>
          <w:tcPr>
            <w:tcW w:w="5242" w:type="dxa"/>
          </w:tcPr>
          <w:p w:rsidR="00660C19" w:rsidRPr="006760F7" w:rsidRDefault="00660C19" w:rsidP="00660C19">
            <w:pPr>
              <w:rPr>
                <w:b/>
                <w:u w:val="single"/>
              </w:rPr>
            </w:pPr>
            <w:r w:rsidRPr="006760F7">
              <w:rPr>
                <w:b/>
                <w:u w:val="single"/>
              </w:rPr>
              <w:t>Навыки:</w:t>
            </w:r>
          </w:p>
          <w:p w:rsidR="00660C19" w:rsidRPr="006760F7" w:rsidRDefault="00660C19" w:rsidP="00660C19">
            <w:pPr>
              <w:ind w:left="0" w:firstLine="0"/>
              <w:rPr>
                <w:u w:val="single"/>
              </w:rPr>
            </w:pPr>
            <w:r w:rsidRPr="006760F7">
              <w:t>Владение методиками социального взаимодействия с людьми разных возрастных и социальных групп.</w:t>
            </w:r>
          </w:p>
        </w:tc>
        <w:tc>
          <w:tcPr>
            <w:tcW w:w="1958" w:type="dxa"/>
            <w:vAlign w:val="center"/>
          </w:tcPr>
          <w:p w:rsidR="00660C19" w:rsidRPr="006760F7" w:rsidRDefault="00660C19" w:rsidP="00660C19">
            <w:pPr>
              <w:jc w:val="center"/>
            </w:pPr>
            <w:r w:rsidRPr="006760F7">
              <w:t>Т/К</w:t>
            </w:r>
          </w:p>
          <w:p w:rsidR="00660C19" w:rsidRPr="006760F7" w:rsidRDefault="00660C19" w:rsidP="00660C19">
            <w:pPr>
              <w:jc w:val="center"/>
            </w:pPr>
          </w:p>
        </w:tc>
      </w:tr>
      <w:tr w:rsidR="00660C19" w:rsidRPr="006760F7" w:rsidTr="00660C19">
        <w:tc>
          <w:tcPr>
            <w:tcW w:w="2370" w:type="dxa"/>
            <w:vMerge/>
            <w:vAlign w:val="center"/>
          </w:tcPr>
          <w:p w:rsidR="00660C19" w:rsidRPr="006760F7" w:rsidRDefault="00660C19" w:rsidP="00660C19">
            <w:pPr>
              <w:jc w:val="center"/>
            </w:pPr>
          </w:p>
        </w:tc>
        <w:tc>
          <w:tcPr>
            <w:tcW w:w="5242" w:type="dxa"/>
          </w:tcPr>
          <w:p w:rsidR="00660C19" w:rsidRPr="006760F7" w:rsidRDefault="00660C19" w:rsidP="00660C19">
            <w:pPr>
              <w:rPr>
                <w:b/>
                <w:u w:val="single"/>
              </w:rPr>
            </w:pPr>
            <w:r w:rsidRPr="006760F7">
              <w:rPr>
                <w:b/>
                <w:u w:val="single"/>
              </w:rPr>
              <w:t>Опыт деятельности:</w:t>
            </w:r>
          </w:p>
          <w:p w:rsidR="00660C19" w:rsidRPr="006760F7" w:rsidRDefault="00660C19" w:rsidP="00660C19">
            <w:pPr>
              <w:ind w:left="0" w:firstLine="0"/>
              <w:rPr>
                <w:u w:val="single"/>
              </w:rPr>
            </w:pPr>
            <w:r w:rsidRPr="006760F7">
              <w:t>Взаимодействие  с людьми разных возрастных и социальных групп.</w:t>
            </w:r>
          </w:p>
        </w:tc>
        <w:tc>
          <w:tcPr>
            <w:tcW w:w="1958" w:type="dxa"/>
            <w:vAlign w:val="center"/>
          </w:tcPr>
          <w:p w:rsidR="00660C19" w:rsidRPr="006760F7" w:rsidRDefault="00660C19" w:rsidP="00660C19">
            <w:pPr>
              <w:jc w:val="center"/>
            </w:pPr>
            <w:proofErr w:type="gramStart"/>
            <w:r w:rsidRPr="006760F7">
              <w:t>П</w:t>
            </w:r>
            <w:proofErr w:type="gramEnd"/>
            <w:r w:rsidRPr="006760F7">
              <w:t>/А</w:t>
            </w:r>
          </w:p>
        </w:tc>
      </w:tr>
      <w:tr w:rsidR="00660C19" w:rsidRPr="006760F7" w:rsidTr="00660C19">
        <w:tc>
          <w:tcPr>
            <w:tcW w:w="2370" w:type="dxa"/>
            <w:vMerge w:val="restart"/>
          </w:tcPr>
          <w:p w:rsidR="00660C19" w:rsidRPr="006760F7" w:rsidRDefault="00660C19" w:rsidP="00660C19">
            <w:pPr>
              <w:rPr>
                <w:b/>
              </w:rPr>
            </w:pPr>
            <w:r w:rsidRPr="006760F7">
              <w:rPr>
                <w:b/>
              </w:rPr>
              <w:t>УК-3</w:t>
            </w:r>
          </w:p>
        </w:tc>
        <w:tc>
          <w:tcPr>
            <w:tcW w:w="5242" w:type="dxa"/>
          </w:tcPr>
          <w:p w:rsidR="00660C19" w:rsidRPr="006760F7" w:rsidRDefault="00660C19" w:rsidP="00660C19">
            <w:pPr>
              <w:rPr>
                <w:b/>
                <w:u w:val="single"/>
              </w:rPr>
            </w:pPr>
            <w:r w:rsidRPr="006760F7">
              <w:rPr>
                <w:b/>
                <w:u w:val="single"/>
              </w:rPr>
              <w:t>Знания:</w:t>
            </w:r>
          </w:p>
          <w:p w:rsidR="00660C19" w:rsidRPr="006760F7" w:rsidRDefault="00660C19" w:rsidP="00660C19">
            <w:pPr>
              <w:ind w:left="0" w:firstLine="0"/>
            </w:pPr>
            <w:r w:rsidRPr="006760F7">
              <w:lastRenderedPageBreak/>
              <w:t>- основы психологии личности и характера;</w:t>
            </w:r>
          </w:p>
          <w:p w:rsidR="00660C19" w:rsidRPr="006760F7" w:rsidRDefault="00660C19" w:rsidP="00660C19">
            <w:pPr>
              <w:ind w:left="0" w:firstLine="0"/>
            </w:pPr>
            <w:r w:rsidRPr="006760F7">
              <w:t>- особенности мотивационной сферы личности;</w:t>
            </w:r>
          </w:p>
          <w:p w:rsidR="00660C19" w:rsidRPr="006760F7" w:rsidRDefault="00660C19" w:rsidP="00660C19">
            <w:pPr>
              <w:ind w:left="0" w:firstLine="0"/>
            </w:pPr>
            <w:r w:rsidRPr="006760F7">
              <w:t>- основные составляющие коммуникативной компетенции;</w:t>
            </w:r>
          </w:p>
          <w:p w:rsidR="00660C19" w:rsidRPr="006760F7" w:rsidRDefault="00660C19" w:rsidP="00660C19">
            <w:pPr>
              <w:ind w:left="0" w:firstLine="0"/>
            </w:pPr>
            <w:r w:rsidRPr="006760F7">
              <w:t>- современные теории обучения;</w:t>
            </w:r>
          </w:p>
          <w:p w:rsidR="00660C19" w:rsidRPr="006760F7" w:rsidRDefault="00660C19" w:rsidP="00660C19">
            <w:pPr>
              <w:ind w:left="0" w:firstLine="0"/>
            </w:pPr>
            <w:r w:rsidRPr="006760F7">
              <w:t>- особенности обучения детей и взрослых.</w:t>
            </w:r>
          </w:p>
        </w:tc>
        <w:tc>
          <w:tcPr>
            <w:tcW w:w="1958" w:type="dxa"/>
            <w:vAlign w:val="center"/>
          </w:tcPr>
          <w:p w:rsidR="00660C19" w:rsidRPr="006760F7" w:rsidRDefault="00660C19" w:rsidP="00660C19">
            <w:pPr>
              <w:jc w:val="center"/>
            </w:pPr>
            <w:r w:rsidRPr="006760F7">
              <w:lastRenderedPageBreak/>
              <w:t>Т/К</w:t>
            </w:r>
          </w:p>
        </w:tc>
      </w:tr>
      <w:tr w:rsidR="00660C19" w:rsidRPr="006760F7" w:rsidTr="00660C19">
        <w:tc>
          <w:tcPr>
            <w:tcW w:w="2370" w:type="dxa"/>
            <w:vMerge/>
            <w:vAlign w:val="center"/>
          </w:tcPr>
          <w:p w:rsidR="00660C19" w:rsidRPr="006760F7" w:rsidRDefault="00660C19" w:rsidP="00660C19">
            <w:pPr>
              <w:jc w:val="center"/>
              <w:rPr>
                <w:b/>
              </w:rPr>
            </w:pPr>
          </w:p>
        </w:tc>
        <w:tc>
          <w:tcPr>
            <w:tcW w:w="5242" w:type="dxa"/>
          </w:tcPr>
          <w:p w:rsidR="00660C19" w:rsidRPr="006760F7" w:rsidRDefault="00660C19" w:rsidP="00660C19">
            <w:pPr>
              <w:rPr>
                <w:b/>
                <w:u w:val="single"/>
              </w:rPr>
            </w:pPr>
            <w:r w:rsidRPr="006760F7">
              <w:rPr>
                <w:b/>
                <w:u w:val="single"/>
              </w:rPr>
              <w:t>Умения:</w:t>
            </w:r>
          </w:p>
          <w:p w:rsidR="00660C19" w:rsidRPr="006760F7" w:rsidRDefault="00660C19" w:rsidP="00660C19">
            <w:pPr>
              <w:ind w:left="0" w:firstLine="0"/>
              <w:rPr>
                <w:u w:val="single"/>
              </w:rPr>
            </w:pPr>
            <w:r w:rsidRPr="006760F7">
              <w:t>Решать педагогические задачи в лечебном процессе</w:t>
            </w:r>
          </w:p>
        </w:tc>
        <w:tc>
          <w:tcPr>
            <w:tcW w:w="1958" w:type="dxa"/>
            <w:vAlign w:val="center"/>
          </w:tcPr>
          <w:p w:rsidR="00660C19" w:rsidRPr="006760F7" w:rsidRDefault="00660C19" w:rsidP="00660C19">
            <w:pPr>
              <w:jc w:val="center"/>
            </w:pPr>
            <w:r w:rsidRPr="006760F7">
              <w:t>Т/К</w:t>
            </w:r>
          </w:p>
          <w:p w:rsidR="00660C19" w:rsidRPr="006760F7" w:rsidRDefault="00660C19" w:rsidP="00660C19">
            <w:pPr>
              <w:jc w:val="center"/>
            </w:pPr>
          </w:p>
        </w:tc>
      </w:tr>
      <w:tr w:rsidR="00660C19" w:rsidRPr="006760F7" w:rsidTr="00660C19">
        <w:tc>
          <w:tcPr>
            <w:tcW w:w="2370" w:type="dxa"/>
            <w:vMerge/>
            <w:vAlign w:val="center"/>
          </w:tcPr>
          <w:p w:rsidR="00660C19" w:rsidRPr="006760F7" w:rsidRDefault="00660C19" w:rsidP="00660C19">
            <w:pPr>
              <w:jc w:val="center"/>
              <w:rPr>
                <w:b/>
              </w:rPr>
            </w:pPr>
          </w:p>
        </w:tc>
        <w:tc>
          <w:tcPr>
            <w:tcW w:w="5242" w:type="dxa"/>
          </w:tcPr>
          <w:p w:rsidR="00660C19" w:rsidRPr="006760F7" w:rsidRDefault="00660C19" w:rsidP="00660C19">
            <w:pPr>
              <w:rPr>
                <w:b/>
                <w:u w:val="single"/>
              </w:rPr>
            </w:pPr>
            <w:r w:rsidRPr="006760F7">
              <w:rPr>
                <w:b/>
                <w:u w:val="single"/>
              </w:rPr>
              <w:t>Навыки:</w:t>
            </w:r>
          </w:p>
          <w:p w:rsidR="00660C19" w:rsidRPr="006760F7" w:rsidRDefault="00660C19" w:rsidP="00660C19">
            <w:pPr>
              <w:pStyle w:val="af"/>
              <w:ind w:left="0" w:firstLine="0"/>
            </w:pPr>
            <w:r w:rsidRPr="006760F7">
              <w:t>- эффективная коммуникация на основе знаний техник и приемов общения;</w:t>
            </w:r>
          </w:p>
          <w:p w:rsidR="00660C19" w:rsidRPr="006760F7" w:rsidRDefault="00660C19" w:rsidP="00660C19">
            <w:pPr>
              <w:ind w:left="0" w:firstLine="0"/>
              <w:rPr>
                <w:u w:val="single"/>
              </w:rPr>
            </w:pPr>
            <w:r w:rsidRPr="006760F7">
              <w:t>- обучение пациентов в лечебном процессе.</w:t>
            </w:r>
          </w:p>
        </w:tc>
        <w:tc>
          <w:tcPr>
            <w:tcW w:w="1958" w:type="dxa"/>
            <w:vAlign w:val="center"/>
          </w:tcPr>
          <w:p w:rsidR="00660C19" w:rsidRPr="006760F7" w:rsidRDefault="00660C19" w:rsidP="00660C19">
            <w:pPr>
              <w:jc w:val="center"/>
            </w:pPr>
            <w:r w:rsidRPr="006760F7">
              <w:t>Т/К</w:t>
            </w:r>
          </w:p>
          <w:p w:rsidR="00660C19" w:rsidRPr="006760F7" w:rsidRDefault="00660C19" w:rsidP="00660C19">
            <w:pPr>
              <w:jc w:val="center"/>
            </w:pPr>
          </w:p>
        </w:tc>
      </w:tr>
      <w:tr w:rsidR="00660C19" w:rsidRPr="006760F7" w:rsidTr="00660C19">
        <w:tc>
          <w:tcPr>
            <w:tcW w:w="2370" w:type="dxa"/>
            <w:vMerge/>
            <w:vAlign w:val="center"/>
          </w:tcPr>
          <w:p w:rsidR="00660C19" w:rsidRPr="006760F7" w:rsidRDefault="00660C19" w:rsidP="00660C19">
            <w:pPr>
              <w:jc w:val="center"/>
              <w:rPr>
                <w:b/>
              </w:rPr>
            </w:pPr>
          </w:p>
        </w:tc>
        <w:tc>
          <w:tcPr>
            <w:tcW w:w="5242" w:type="dxa"/>
          </w:tcPr>
          <w:p w:rsidR="00660C19" w:rsidRPr="006760F7" w:rsidRDefault="00660C19" w:rsidP="00660C19">
            <w:pPr>
              <w:rPr>
                <w:b/>
                <w:u w:val="single"/>
              </w:rPr>
            </w:pPr>
            <w:r w:rsidRPr="006760F7">
              <w:rPr>
                <w:b/>
                <w:u w:val="single"/>
              </w:rPr>
              <w:t>Опыт деятельности:</w:t>
            </w:r>
          </w:p>
          <w:p w:rsidR="00660C19" w:rsidRPr="006760F7" w:rsidRDefault="00660C19" w:rsidP="00660C19">
            <w:pPr>
              <w:ind w:left="0" w:firstLine="0"/>
              <w:rPr>
                <w:u w:val="single"/>
              </w:rPr>
            </w:pPr>
            <w:r w:rsidRPr="006760F7">
              <w:rPr>
                <w:bCs/>
              </w:rPr>
              <w:t>Педагогическая деятельность</w:t>
            </w:r>
          </w:p>
        </w:tc>
        <w:tc>
          <w:tcPr>
            <w:tcW w:w="1958" w:type="dxa"/>
            <w:vAlign w:val="center"/>
          </w:tcPr>
          <w:p w:rsidR="00660C19" w:rsidRPr="006760F7" w:rsidRDefault="00660C19" w:rsidP="00660C19">
            <w:pPr>
              <w:jc w:val="center"/>
            </w:pPr>
            <w:proofErr w:type="gramStart"/>
            <w:r w:rsidRPr="006760F7">
              <w:t>П</w:t>
            </w:r>
            <w:proofErr w:type="gramEnd"/>
            <w:r w:rsidRPr="006760F7">
              <w:t>/А</w:t>
            </w:r>
          </w:p>
        </w:tc>
      </w:tr>
      <w:tr w:rsidR="00660C19" w:rsidRPr="006760F7" w:rsidTr="00660C19">
        <w:tc>
          <w:tcPr>
            <w:tcW w:w="2370" w:type="dxa"/>
            <w:vMerge w:val="restart"/>
          </w:tcPr>
          <w:p w:rsidR="00660C19" w:rsidRPr="006760F7" w:rsidRDefault="00660C19" w:rsidP="00660C19">
            <w:pPr>
              <w:rPr>
                <w:b/>
              </w:rPr>
            </w:pPr>
            <w:r w:rsidRPr="006760F7">
              <w:rPr>
                <w:b/>
              </w:rPr>
              <w:t>ПК-1</w:t>
            </w:r>
          </w:p>
        </w:tc>
        <w:tc>
          <w:tcPr>
            <w:tcW w:w="5242" w:type="dxa"/>
          </w:tcPr>
          <w:p w:rsidR="00660C19" w:rsidRPr="006760F7" w:rsidRDefault="00660C19" w:rsidP="00660C19">
            <w:pPr>
              <w:rPr>
                <w:b/>
                <w:u w:val="single"/>
              </w:rPr>
            </w:pPr>
            <w:r w:rsidRPr="006760F7">
              <w:rPr>
                <w:b/>
                <w:u w:val="single"/>
              </w:rPr>
              <w:t>Знания:</w:t>
            </w:r>
          </w:p>
          <w:p w:rsidR="00660C19" w:rsidRPr="006760F7" w:rsidRDefault="00660C19" w:rsidP="00660C19">
            <w:pPr>
              <w:ind w:left="0" w:firstLine="0"/>
              <w:rPr>
                <w:bCs/>
              </w:rPr>
            </w:pPr>
            <w:r w:rsidRPr="006760F7">
              <w:rPr>
                <w:bCs/>
              </w:rPr>
              <w:t>Современных медико-профилактических технологий по формированию здорового образа жизни,  профилактике и ранней диагностике заболеваний, патологических состояний и факторов риска их возникновения  у детей и подростков:</w:t>
            </w:r>
          </w:p>
          <w:p w:rsidR="00660C19" w:rsidRPr="006760F7" w:rsidRDefault="00660C19" w:rsidP="00660C19">
            <w:pPr>
              <w:ind w:left="0" w:firstLine="0"/>
            </w:pPr>
            <w:r w:rsidRPr="006760F7">
              <w:t>- нормативно-правовые акты, регламентирующие деятельность, направленную на формирование у населения, пациентов и членов их семей мотивации, направленной на сохранение и укрепление своего здоровья и здоровья окружающих;</w:t>
            </w:r>
          </w:p>
          <w:p w:rsidR="00660C19" w:rsidRPr="006760F7" w:rsidRDefault="00660C19" w:rsidP="00660C19">
            <w:pPr>
              <w:ind w:left="0" w:firstLine="0"/>
            </w:pPr>
            <w:r w:rsidRPr="006760F7">
              <w:t>- основные задачи центров здоровья, центров медицинской профилактики, школ здоровья для детей и подростков, кабинета здорового ребенка;</w:t>
            </w:r>
          </w:p>
          <w:p w:rsidR="00660C19" w:rsidRPr="006760F7" w:rsidRDefault="00660C19" w:rsidP="00660C19">
            <w:pPr>
              <w:ind w:left="0" w:firstLine="0"/>
            </w:pPr>
            <w:r w:rsidRPr="006760F7">
              <w:t>- факторы риска неинфекционных заболеваний;</w:t>
            </w:r>
          </w:p>
          <w:p w:rsidR="00660C19" w:rsidRPr="006760F7" w:rsidRDefault="00660C19" w:rsidP="00660C19">
            <w:pPr>
              <w:ind w:left="0" w:firstLine="0"/>
            </w:pPr>
            <w:r w:rsidRPr="006760F7">
              <w:t>- антенатальная охрана плода;</w:t>
            </w:r>
          </w:p>
          <w:p w:rsidR="00660C19" w:rsidRPr="006760F7" w:rsidRDefault="00660C19" w:rsidP="00660C19">
            <w:pPr>
              <w:ind w:left="0" w:firstLine="0"/>
            </w:pPr>
            <w:r w:rsidRPr="006760F7">
              <w:t>- профилактика нерационального питания кормящих матерей и детей раннего возраста;</w:t>
            </w:r>
          </w:p>
          <w:p w:rsidR="00660C19" w:rsidRPr="006760F7" w:rsidRDefault="00660C19" w:rsidP="00660C19">
            <w:pPr>
              <w:ind w:left="0" w:firstLine="0"/>
            </w:pPr>
            <w:r w:rsidRPr="006760F7">
              <w:t>- профилактика нерационального питания детей дошкольного и школьного возраста;</w:t>
            </w:r>
          </w:p>
          <w:p w:rsidR="00660C19" w:rsidRPr="006760F7" w:rsidRDefault="00660C19" w:rsidP="00660C19">
            <w:pPr>
              <w:ind w:left="0" w:firstLine="0"/>
            </w:pPr>
            <w:r w:rsidRPr="006760F7">
              <w:t>- профилактика инфекционных заболеваний;</w:t>
            </w:r>
          </w:p>
          <w:p w:rsidR="00660C19" w:rsidRPr="006760F7" w:rsidRDefault="00660C19" w:rsidP="00660C19">
            <w:pPr>
              <w:ind w:left="0" w:firstLine="0"/>
            </w:pPr>
            <w:r w:rsidRPr="006760F7">
              <w:t>- профилактика медико-социальных проблем здоровья детей и подростков.</w:t>
            </w:r>
          </w:p>
        </w:tc>
        <w:tc>
          <w:tcPr>
            <w:tcW w:w="1958" w:type="dxa"/>
            <w:vAlign w:val="center"/>
          </w:tcPr>
          <w:p w:rsidR="00660C19" w:rsidRPr="006760F7" w:rsidRDefault="00660C19" w:rsidP="00660C19">
            <w:pPr>
              <w:jc w:val="center"/>
            </w:pPr>
            <w:r w:rsidRPr="006760F7">
              <w:t>Т/К</w:t>
            </w:r>
          </w:p>
        </w:tc>
      </w:tr>
      <w:tr w:rsidR="00660C19" w:rsidRPr="006760F7" w:rsidTr="00660C19">
        <w:tc>
          <w:tcPr>
            <w:tcW w:w="2370" w:type="dxa"/>
            <w:vMerge/>
            <w:vAlign w:val="center"/>
          </w:tcPr>
          <w:p w:rsidR="00660C19" w:rsidRPr="006760F7" w:rsidRDefault="00660C19" w:rsidP="00660C19">
            <w:pPr>
              <w:jc w:val="center"/>
            </w:pPr>
          </w:p>
        </w:tc>
        <w:tc>
          <w:tcPr>
            <w:tcW w:w="5242" w:type="dxa"/>
          </w:tcPr>
          <w:p w:rsidR="00660C19" w:rsidRPr="006760F7" w:rsidRDefault="00660C19" w:rsidP="00660C19">
            <w:pPr>
              <w:shd w:val="clear" w:color="auto" w:fill="FFFFFF"/>
              <w:rPr>
                <w:b/>
                <w:u w:val="single"/>
              </w:rPr>
            </w:pPr>
            <w:r w:rsidRPr="006760F7">
              <w:rPr>
                <w:b/>
                <w:u w:val="single"/>
              </w:rPr>
              <w:t xml:space="preserve">Умения: </w:t>
            </w:r>
          </w:p>
          <w:p w:rsidR="00660C19" w:rsidRPr="006760F7" w:rsidRDefault="00660C19" w:rsidP="00660C19">
            <w:pPr>
              <w:ind w:left="0" w:firstLine="0"/>
              <w:rPr>
                <w:bCs/>
              </w:rPr>
            </w:pPr>
            <w:r w:rsidRPr="006760F7">
              <w:rPr>
                <w:bCs/>
              </w:rPr>
              <w:t>- внедрять в практическую деятельность основные задачи центров медицинской профилактики, центров и школ здоровья, кабинета здорового ребенка;</w:t>
            </w:r>
          </w:p>
          <w:p w:rsidR="00660C19" w:rsidRPr="006760F7" w:rsidRDefault="00660C19" w:rsidP="00660C19">
            <w:pPr>
              <w:ind w:left="0" w:firstLine="0"/>
              <w:rPr>
                <w:bCs/>
              </w:rPr>
            </w:pPr>
            <w:r w:rsidRPr="006760F7">
              <w:rPr>
                <w:bCs/>
              </w:rPr>
              <w:t>- проводить санитарно-просветительную работу:</w:t>
            </w:r>
          </w:p>
          <w:p w:rsidR="00660C19" w:rsidRPr="006760F7" w:rsidRDefault="00660C19" w:rsidP="00660C19">
            <w:pPr>
              <w:ind w:left="0" w:firstLine="0"/>
              <w:rPr>
                <w:bCs/>
              </w:rPr>
            </w:pPr>
            <w:r w:rsidRPr="006760F7">
              <w:rPr>
                <w:bCs/>
              </w:rPr>
              <w:t>-  по формированию здорового образа жизни;</w:t>
            </w:r>
          </w:p>
          <w:p w:rsidR="00660C19" w:rsidRPr="006760F7" w:rsidRDefault="00660C19" w:rsidP="00660C19">
            <w:pPr>
              <w:ind w:left="0" w:firstLine="0"/>
              <w:rPr>
                <w:bCs/>
              </w:rPr>
            </w:pPr>
            <w:r w:rsidRPr="006760F7">
              <w:rPr>
                <w:bCs/>
              </w:rPr>
              <w:t xml:space="preserve">- </w:t>
            </w:r>
            <w:r w:rsidRPr="006760F7">
              <w:t xml:space="preserve"> </w:t>
            </w:r>
            <w:r w:rsidRPr="006760F7">
              <w:rPr>
                <w:bCs/>
              </w:rPr>
              <w:t>по антенатальной охране плода (профилактике и ранней диагностике  хромосомных аномалий и врожденных пороков развития, внутриутробных инфекций;</w:t>
            </w:r>
          </w:p>
          <w:p w:rsidR="00660C19" w:rsidRPr="006760F7" w:rsidRDefault="00660C19" w:rsidP="00660C19">
            <w:pPr>
              <w:ind w:left="0" w:firstLine="0"/>
              <w:rPr>
                <w:bCs/>
              </w:rPr>
            </w:pPr>
            <w:r w:rsidRPr="006760F7">
              <w:rPr>
                <w:bCs/>
              </w:rPr>
              <w:lastRenderedPageBreak/>
              <w:t>- по рациональному питанию беременных женщин);</w:t>
            </w:r>
          </w:p>
          <w:p w:rsidR="00660C19" w:rsidRPr="006760F7" w:rsidRDefault="00660C19" w:rsidP="00660C19">
            <w:pPr>
              <w:ind w:left="0" w:firstLine="0"/>
              <w:rPr>
                <w:bCs/>
              </w:rPr>
            </w:pPr>
            <w:r w:rsidRPr="006760F7">
              <w:rPr>
                <w:bCs/>
              </w:rPr>
              <w:t xml:space="preserve">- по  выявлению и профилактике факторов риска инфекционных и неинфекционных заболеваний детей и подростков, нерационального детей раннего возраста, медико-социальных проблем здоровья детей и подростков; </w:t>
            </w:r>
          </w:p>
          <w:p w:rsidR="00660C19" w:rsidRPr="006760F7" w:rsidRDefault="00660C19" w:rsidP="00660C19">
            <w:pPr>
              <w:ind w:left="0" w:firstLine="0"/>
            </w:pPr>
            <w:r w:rsidRPr="006760F7">
              <w:rPr>
                <w:bCs/>
              </w:rPr>
              <w:t>- разрабатывать и реализовывать программы формирования здорового образа жизни.</w:t>
            </w:r>
          </w:p>
        </w:tc>
        <w:tc>
          <w:tcPr>
            <w:tcW w:w="1958" w:type="dxa"/>
            <w:vAlign w:val="center"/>
          </w:tcPr>
          <w:p w:rsidR="00660C19" w:rsidRPr="006760F7" w:rsidRDefault="00660C19" w:rsidP="00660C19">
            <w:pPr>
              <w:jc w:val="center"/>
            </w:pPr>
            <w:r w:rsidRPr="006760F7">
              <w:lastRenderedPageBreak/>
              <w:t>Т/К</w:t>
            </w:r>
          </w:p>
          <w:p w:rsidR="00660C19" w:rsidRPr="006760F7" w:rsidRDefault="00660C19" w:rsidP="00660C19">
            <w:pPr>
              <w:jc w:val="center"/>
            </w:pPr>
          </w:p>
        </w:tc>
      </w:tr>
      <w:tr w:rsidR="00660C19" w:rsidRPr="006760F7" w:rsidTr="00660C19">
        <w:tc>
          <w:tcPr>
            <w:tcW w:w="2370" w:type="dxa"/>
            <w:vMerge/>
            <w:vAlign w:val="center"/>
          </w:tcPr>
          <w:p w:rsidR="00660C19" w:rsidRPr="006760F7" w:rsidRDefault="00660C19" w:rsidP="00660C19">
            <w:pPr>
              <w:jc w:val="center"/>
            </w:pPr>
          </w:p>
        </w:tc>
        <w:tc>
          <w:tcPr>
            <w:tcW w:w="5242" w:type="dxa"/>
          </w:tcPr>
          <w:p w:rsidR="00660C19" w:rsidRPr="006760F7" w:rsidRDefault="00660C19" w:rsidP="00660C19">
            <w:pPr>
              <w:shd w:val="clear" w:color="auto" w:fill="FFFFFF"/>
              <w:ind w:left="34"/>
              <w:contextualSpacing/>
              <w:rPr>
                <w:b/>
                <w:u w:val="single"/>
              </w:rPr>
            </w:pPr>
            <w:r w:rsidRPr="006760F7">
              <w:rPr>
                <w:b/>
                <w:u w:val="single"/>
              </w:rPr>
              <w:t xml:space="preserve">Навыки: </w:t>
            </w:r>
          </w:p>
          <w:p w:rsidR="00660C19" w:rsidRPr="006760F7" w:rsidRDefault="00660C19" w:rsidP="00660C19">
            <w:pPr>
              <w:shd w:val="clear" w:color="auto" w:fill="FFFFFF"/>
              <w:ind w:left="34" w:firstLine="0"/>
              <w:contextualSpacing/>
            </w:pPr>
            <w:proofErr w:type="gramStart"/>
            <w:r w:rsidRPr="006760F7">
              <w:t xml:space="preserve">- консультирование беременных женщин, детей и их законных представителей по </w:t>
            </w:r>
            <w:r w:rsidRPr="006760F7">
              <w:rPr>
                <w:bCs/>
              </w:rPr>
              <w:t xml:space="preserve"> формированию здорового образа жизни, </w:t>
            </w:r>
            <w:r w:rsidRPr="006760F7">
              <w:t xml:space="preserve"> </w:t>
            </w:r>
            <w:r w:rsidRPr="006760F7">
              <w:rPr>
                <w:bCs/>
              </w:rPr>
              <w:t>профилактике и ранней диагностике  хромосомных аномалий и врожденных пороков развития, внутриутробных инфекций, рациональному питанию беременных женщин,  выявлению и профилактике факторов риска инфекционных и неинфекционных заболеваний детей и подростков, нерационального питания  кормящих матерей,  детей раннего,  дошкольного и школьного возраста, медико-социальных проблем здоровья детей и подростков;</w:t>
            </w:r>
            <w:proofErr w:type="gramEnd"/>
          </w:p>
          <w:p w:rsidR="00660C19" w:rsidRPr="006760F7" w:rsidRDefault="00660C19" w:rsidP="00660C19">
            <w:pPr>
              <w:shd w:val="clear" w:color="auto" w:fill="FFFFFF"/>
              <w:ind w:left="34" w:firstLine="0"/>
              <w:contextualSpacing/>
              <w:rPr>
                <w:u w:val="single"/>
              </w:rPr>
            </w:pPr>
            <w:r w:rsidRPr="006760F7">
              <w:t>- формирование программ по здоровому образу жизни, сохранению и улучшению здоровья детей и подростков.</w:t>
            </w:r>
          </w:p>
        </w:tc>
        <w:tc>
          <w:tcPr>
            <w:tcW w:w="1958" w:type="dxa"/>
            <w:vAlign w:val="center"/>
          </w:tcPr>
          <w:p w:rsidR="00660C19" w:rsidRPr="006760F7" w:rsidRDefault="00660C19" w:rsidP="00660C19">
            <w:pPr>
              <w:jc w:val="center"/>
            </w:pPr>
            <w:r w:rsidRPr="006760F7">
              <w:t>Т/К</w:t>
            </w:r>
          </w:p>
          <w:p w:rsidR="00660C19" w:rsidRPr="006760F7" w:rsidRDefault="00660C19" w:rsidP="00660C19">
            <w:pPr>
              <w:jc w:val="center"/>
            </w:pPr>
          </w:p>
        </w:tc>
      </w:tr>
      <w:tr w:rsidR="00660C19" w:rsidRPr="006760F7" w:rsidTr="00660C19">
        <w:tc>
          <w:tcPr>
            <w:tcW w:w="2370" w:type="dxa"/>
            <w:vMerge/>
            <w:vAlign w:val="center"/>
          </w:tcPr>
          <w:p w:rsidR="00660C19" w:rsidRPr="006760F7" w:rsidRDefault="00660C19" w:rsidP="00660C19">
            <w:pPr>
              <w:jc w:val="center"/>
            </w:pPr>
          </w:p>
        </w:tc>
        <w:tc>
          <w:tcPr>
            <w:tcW w:w="5242" w:type="dxa"/>
          </w:tcPr>
          <w:p w:rsidR="00660C19" w:rsidRPr="006760F7" w:rsidRDefault="00660C19" w:rsidP="00660C19">
            <w:pPr>
              <w:shd w:val="clear" w:color="auto" w:fill="FFFFFF"/>
              <w:ind w:left="34"/>
              <w:contextualSpacing/>
              <w:rPr>
                <w:b/>
                <w:u w:val="single"/>
              </w:rPr>
            </w:pPr>
            <w:r w:rsidRPr="006760F7">
              <w:rPr>
                <w:b/>
                <w:u w:val="single"/>
              </w:rPr>
              <w:t>Опыт деятельности:</w:t>
            </w:r>
          </w:p>
          <w:p w:rsidR="00660C19" w:rsidRPr="006760F7" w:rsidRDefault="00660C19" w:rsidP="00660C19">
            <w:pPr>
              <w:shd w:val="clear" w:color="auto" w:fill="FFFFFF"/>
              <w:ind w:left="66" w:firstLine="0"/>
              <w:contextualSpacing/>
            </w:pPr>
            <w:r w:rsidRPr="006760F7">
              <w:t xml:space="preserve">- деятельность в сфере разработки комплексных мероприятий и программ разного уровня, направленных на </w:t>
            </w:r>
            <w:r w:rsidRPr="006760F7">
              <w:rPr>
                <w:b/>
                <w:i/>
              </w:rPr>
              <w:t xml:space="preserve">  </w:t>
            </w:r>
            <w:r w:rsidRPr="006760F7">
              <w:t>формирование здорового образа жизни.</w:t>
            </w:r>
          </w:p>
          <w:p w:rsidR="00660C19" w:rsidRPr="006760F7" w:rsidRDefault="00660C19" w:rsidP="00660C19">
            <w:pPr>
              <w:shd w:val="clear" w:color="auto" w:fill="FFFFFF"/>
              <w:ind w:left="66" w:firstLine="0"/>
              <w:contextualSpacing/>
              <w:rPr>
                <w:u w:val="single"/>
              </w:rPr>
            </w:pPr>
            <w:r w:rsidRPr="006760F7">
              <w:t xml:space="preserve">- консультирование при дородовых патронажах, в центрах </w:t>
            </w:r>
            <w:r w:rsidRPr="006760F7">
              <w:rPr>
                <w:bCs/>
              </w:rPr>
              <w:t xml:space="preserve"> и школах здоровья, кабинете здорового ребенка по </w:t>
            </w:r>
            <w:r w:rsidRPr="006760F7">
              <w:t xml:space="preserve"> профилактике и ранней диагностике заболеваний, патологических состояний и факторов риска их возникновения  у детей и подростков.</w:t>
            </w:r>
          </w:p>
        </w:tc>
        <w:tc>
          <w:tcPr>
            <w:tcW w:w="1958" w:type="dxa"/>
            <w:vAlign w:val="center"/>
          </w:tcPr>
          <w:p w:rsidR="00660C19" w:rsidRPr="006760F7" w:rsidRDefault="00660C19" w:rsidP="00660C19">
            <w:pPr>
              <w:jc w:val="center"/>
            </w:pPr>
            <w:proofErr w:type="gramStart"/>
            <w:r w:rsidRPr="006760F7">
              <w:t>П</w:t>
            </w:r>
            <w:proofErr w:type="gramEnd"/>
            <w:r w:rsidRPr="006760F7">
              <w:t>/А</w:t>
            </w:r>
          </w:p>
        </w:tc>
      </w:tr>
      <w:tr w:rsidR="00660C19" w:rsidRPr="006760F7" w:rsidTr="00660C19">
        <w:tc>
          <w:tcPr>
            <w:tcW w:w="2370" w:type="dxa"/>
            <w:vMerge w:val="restart"/>
          </w:tcPr>
          <w:p w:rsidR="00660C19" w:rsidRPr="006760F7" w:rsidRDefault="00660C19" w:rsidP="00660C19">
            <w:pPr>
              <w:rPr>
                <w:b/>
              </w:rPr>
            </w:pPr>
            <w:r w:rsidRPr="006760F7">
              <w:rPr>
                <w:b/>
              </w:rPr>
              <w:t>ПК-2</w:t>
            </w:r>
          </w:p>
        </w:tc>
        <w:tc>
          <w:tcPr>
            <w:tcW w:w="5242" w:type="dxa"/>
          </w:tcPr>
          <w:p w:rsidR="00660C19" w:rsidRPr="006760F7" w:rsidRDefault="00660C19" w:rsidP="00660C19">
            <w:pPr>
              <w:rPr>
                <w:b/>
                <w:u w:val="single"/>
              </w:rPr>
            </w:pPr>
            <w:r w:rsidRPr="006760F7">
              <w:rPr>
                <w:b/>
                <w:u w:val="single"/>
              </w:rPr>
              <w:t xml:space="preserve">Знания: </w:t>
            </w:r>
          </w:p>
          <w:p w:rsidR="00660C19" w:rsidRPr="006760F7" w:rsidRDefault="00660C19" w:rsidP="00660C19">
            <w:pPr>
              <w:ind w:left="0" w:firstLine="0"/>
            </w:pPr>
            <w:r w:rsidRPr="006760F7">
              <w:t>Правил и организации проведения профилактических медицинских осмотров, диспансеризации и диспансерного наблюдения в различные возрастные периоды детства и с учетом изменений в состоянии здоровья:</w:t>
            </w:r>
          </w:p>
          <w:p w:rsidR="00660C19" w:rsidRPr="006760F7" w:rsidRDefault="00660C19" w:rsidP="00660C19">
            <w:pPr>
              <w:ind w:left="0" w:firstLine="0"/>
            </w:pPr>
            <w:r w:rsidRPr="006760F7">
              <w:t>- анатомо-физиологические особенности развития детей и подростков и их отклонения от возрастных нормативов;</w:t>
            </w:r>
          </w:p>
          <w:p w:rsidR="00660C19" w:rsidRPr="006760F7" w:rsidRDefault="00660C19" w:rsidP="00660C19">
            <w:pPr>
              <w:ind w:left="0" w:firstLine="0"/>
            </w:pPr>
            <w:r w:rsidRPr="006760F7">
              <w:t>- цель и порядок проведения профилактических медицинских осмотров несовершеннолетних;</w:t>
            </w:r>
          </w:p>
          <w:p w:rsidR="00660C19" w:rsidRPr="006760F7" w:rsidRDefault="00660C19" w:rsidP="00660C19">
            <w:pPr>
              <w:ind w:left="0" w:firstLine="0"/>
            </w:pPr>
            <w:r w:rsidRPr="006760F7">
              <w:t>- комплексная оценка состояния здоровья несовершеннолетних;</w:t>
            </w:r>
          </w:p>
          <w:p w:rsidR="00660C19" w:rsidRPr="006760F7" w:rsidRDefault="00660C19" w:rsidP="00660C19">
            <w:pPr>
              <w:ind w:left="0" w:firstLine="0"/>
              <w:rPr>
                <w:bCs/>
              </w:rPr>
            </w:pPr>
            <w:r w:rsidRPr="006760F7">
              <w:t xml:space="preserve">- </w:t>
            </w:r>
            <w:r w:rsidRPr="006760F7">
              <w:rPr>
                <w:bCs/>
              </w:rPr>
              <w:t xml:space="preserve">группы здоровья, медицинские группы для </w:t>
            </w:r>
            <w:r w:rsidRPr="006760F7">
              <w:rPr>
                <w:bCs/>
              </w:rPr>
              <w:lastRenderedPageBreak/>
              <w:t>занятий несовершеннолетних физической культурой, критерии эффективности диспансерного наблюдения;</w:t>
            </w:r>
          </w:p>
          <w:p w:rsidR="00660C19" w:rsidRPr="006760F7" w:rsidRDefault="00660C19" w:rsidP="00660C19">
            <w:pPr>
              <w:ind w:left="0" w:firstLine="0"/>
            </w:pPr>
            <w:r w:rsidRPr="006760F7">
              <w:t>- детская инвалидность.</w:t>
            </w:r>
          </w:p>
        </w:tc>
        <w:tc>
          <w:tcPr>
            <w:tcW w:w="1958" w:type="dxa"/>
            <w:vAlign w:val="center"/>
          </w:tcPr>
          <w:p w:rsidR="00660C19" w:rsidRPr="006760F7" w:rsidRDefault="00660C19" w:rsidP="00660C19">
            <w:pPr>
              <w:jc w:val="center"/>
            </w:pPr>
            <w:r w:rsidRPr="006760F7">
              <w:lastRenderedPageBreak/>
              <w:t>Т/К</w:t>
            </w:r>
          </w:p>
        </w:tc>
      </w:tr>
      <w:tr w:rsidR="00660C19" w:rsidRPr="006760F7" w:rsidTr="00660C19">
        <w:tc>
          <w:tcPr>
            <w:tcW w:w="2370" w:type="dxa"/>
            <w:vMerge/>
            <w:vAlign w:val="center"/>
          </w:tcPr>
          <w:p w:rsidR="00660C19" w:rsidRPr="006760F7" w:rsidRDefault="00660C19" w:rsidP="00660C19">
            <w:pPr>
              <w:jc w:val="center"/>
            </w:pPr>
          </w:p>
        </w:tc>
        <w:tc>
          <w:tcPr>
            <w:tcW w:w="5242" w:type="dxa"/>
          </w:tcPr>
          <w:p w:rsidR="00660C19" w:rsidRPr="006760F7" w:rsidRDefault="00660C19" w:rsidP="00660C19">
            <w:pPr>
              <w:rPr>
                <w:b/>
                <w:bCs/>
                <w:u w:val="single"/>
              </w:rPr>
            </w:pPr>
            <w:r w:rsidRPr="006760F7">
              <w:rPr>
                <w:b/>
                <w:bCs/>
                <w:u w:val="single"/>
              </w:rPr>
              <w:t>Умения:</w:t>
            </w:r>
          </w:p>
          <w:p w:rsidR="00660C19" w:rsidRPr="006760F7" w:rsidRDefault="00660C19" w:rsidP="00660C19">
            <w:pPr>
              <w:ind w:left="0" w:firstLine="0"/>
              <w:rPr>
                <w:bCs/>
              </w:rPr>
            </w:pPr>
            <w:r w:rsidRPr="006760F7">
              <w:rPr>
                <w:bCs/>
              </w:rPr>
              <w:t>- оценивать   физическое, нервно-психическое развитие детей и подростков,  состояние  питания, особенности иммунитета;</w:t>
            </w:r>
          </w:p>
          <w:p w:rsidR="00660C19" w:rsidRPr="006760F7" w:rsidRDefault="00660C19" w:rsidP="00660C19">
            <w:pPr>
              <w:ind w:left="0" w:firstLine="0"/>
              <w:rPr>
                <w:bCs/>
              </w:rPr>
            </w:pPr>
            <w:r w:rsidRPr="006760F7">
              <w:rPr>
                <w:bCs/>
              </w:rPr>
              <w:t>- применять нормативно-правовые акты, регламентирующие проведение профилактических медицинских осмотров несовершеннолетних;</w:t>
            </w:r>
          </w:p>
          <w:p w:rsidR="00660C19" w:rsidRPr="006760F7" w:rsidRDefault="00660C19" w:rsidP="00660C19">
            <w:pPr>
              <w:ind w:left="0" w:firstLine="0"/>
              <w:rPr>
                <w:bCs/>
              </w:rPr>
            </w:pPr>
            <w:r w:rsidRPr="006760F7">
              <w:rPr>
                <w:bCs/>
              </w:rPr>
              <w:t xml:space="preserve">- оценивать результаты </w:t>
            </w:r>
            <w:proofErr w:type="spellStart"/>
            <w:r w:rsidRPr="006760F7">
              <w:rPr>
                <w:bCs/>
              </w:rPr>
              <w:t>неонатального</w:t>
            </w:r>
            <w:proofErr w:type="spellEnd"/>
            <w:r w:rsidRPr="006760F7">
              <w:rPr>
                <w:bCs/>
              </w:rPr>
              <w:t xml:space="preserve"> скрининга;</w:t>
            </w:r>
          </w:p>
          <w:p w:rsidR="00660C19" w:rsidRPr="006760F7" w:rsidRDefault="00660C19" w:rsidP="00660C19">
            <w:pPr>
              <w:ind w:left="0" w:firstLine="0"/>
              <w:rPr>
                <w:bCs/>
              </w:rPr>
            </w:pPr>
            <w:r w:rsidRPr="006760F7">
              <w:rPr>
                <w:bCs/>
              </w:rPr>
              <w:t>- проводить комплексную оценку  состояния здоровья несовершеннолетних;</w:t>
            </w:r>
          </w:p>
          <w:p w:rsidR="00660C19" w:rsidRPr="006760F7" w:rsidRDefault="00660C19" w:rsidP="00660C19">
            <w:pPr>
              <w:ind w:left="0" w:firstLine="0"/>
              <w:rPr>
                <w:bCs/>
              </w:rPr>
            </w:pPr>
            <w:r w:rsidRPr="006760F7">
              <w:rPr>
                <w:bCs/>
              </w:rPr>
              <w:t>- определять группы здоровья, медицинские группы для занятий несовершеннолетних физической культурой, критерии эффективности диспансерного наблюдения;</w:t>
            </w:r>
          </w:p>
          <w:p w:rsidR="00660C19" w:rsidRPr="006760F7" w:rsidRDefault="00660C19" w:rsidP="00660C19">
            <w:pPr>
              <w:ind w:left="0" w:firstLine="0"/>
              <w:rPr>
                <w:bCs/>
              </w:rPr>
            </w:pPr>
            <w:r w:rsidRPr="006760F7">
              <w:rPr>
                <w:bCs/>
              </w:rPr>
              <w:t xml:space="preserve">- реализовывать мероприятия по определению группы инвалидности (категории «ребенок-инвалид»), медицинской реабилитации / </w:t>
            </w:r>
            <w:proofErr w:type="spellStart"/>
            <w:r w:rsidRPr="006760F7">
              <w:rPr>
                <w:bCs/>
              </w:rPr>
              <w:t>абилитации</w:t>
            </w:r>
            <w:proofErr w:type="spellEnd"/>
            <w:r w:rsidRPr="006760F7">
              <w:rPr>
                <w:bCs/>
              </w:rPr>
              <w:t xml:space="preserve"> и по обеспечению техническими средствами реабилитации, предоставляемыми инвалиду (ребенку-инвалиду).</w:t>
            </w:r>
          </w:p>
        </w:tc>
        <w:tc>
          <w:tcPr>
            <w:tcW w:w="1958" w:type="dxa"/>
            <w:vAlign w:val="center"/>
          </w:tcPr>
          <w:p w:rsidR="00660C19" w:rsidRPr="006760F7" w:rsidRDefault="00660C19" w:rsidP="00660C19">
            <w:pPr>
              <w:jc w:val="center"/>
            </w:pPr>
            <w:r w:rsidRPr="006760F7">
              <w:t>Т/К</w:t>
            </w:r>
          </w:p>
          <w:p w:rsidR="00660C19" w:rsidRPr="006760F7" w:rsidRDefault="00660C19" w:rsidP="00660C19">
            <w:pPr>
              <w:jc w:val="center"/>
            </w:pPr>
          </w:p>
        </w:tc>
      </w:tr>
      <w:tr w:rsidR="00660C19" w:rsidRPr="006760F7" w:rsidTr="00660C19">
        <w:tc>
          <w:tcPr>
            <w:tcW w:w="2370" w:type="dxa"/>
            <w:vMerge/>
            <w:vAlign w:val="center"/>
          </w:tcPr>
          <w:p w:rsidR="00660C19" w:rsidRPr="006760F7" w:rsidRDefault="00660C19" w:rsidP="00660C19">
            <w:pPr>
              <w:jc w:val="center"/>
            </w:pPr>
          </w:p>
        </w:tc>
        <w:tc>
          <w:tcPr>
            <w:tcW w:w="5242" w:type="dxa"/>
          </w:tcPr>
          <w:p w:rsidR="00660C19" w:rsidRPr="006760F7" w:rsidRDefault="00660C19" w:rsidP="00660C19">
            <w:pPr>
              <w:rPr>
                <w:b/>
                <w:bCs/>
                <w:u w:val="single"/>
              </w:rPr>
            </w:pPr>
            <w:r w:rsidRPr="006760F7">
              <w:rPr>
                <w:b/>
                <w:bCs/>
                <w:u w:val="single"/>
              </w:rPr>
              <w:t>Навыки:</w:t>
            </w:r>
          </w:p>
          <w:p w:rsidR="00660C19" w:rsidRPr="006760F7" w:rsidRDefault="00660C19" w:rsidP="00660C19">
            <w:pPr>
              <w:ind w:left="0" w:firstLine="0"/>
              <w:rPr>
                <w:bCs/>
              </w:rPr>
            </w:pPr>
            <w:r w:rsidRPr="006760F7">
              <w:rPr>
                <w:bCs/>
              </w:rPr>
              <w:t>- владеть оценкой    комплексного  состояния здоровья несовершеннолетних   при проведении профилактических медицинских осмотров, диспансерного наблюдения.</w:t>
            </w:r>
          </w:p>
          <w:p w:rsidR="00660C19" w:rsidRPr="006760F7" w:rsidRDefault="00660C19" w:rsidP="00660C19">
            <w:pPr>
              <w:ind w:left="0" w:firstLine="0"/>
              <w:rPr>
                <w:bCs/>
              </w:rPr>
            </w:pPr>
            <w:r w:rsidRPr="006760F7">
              <w:rPr>
                <w:bCs/>
              </w:rPr>
              <w:t>- владеть   правилами заполнения  форм статистической отчетности и  направления на МСЭ.</w:t>
            </w:r>
          </w:p>
          <w:p w:rsidR="00660C19" w:rsidRPr="006760F7" w:rsidRDefault="00660C19" w:rsidP="00660C19">
            <w:pPr>
              <w:ind w:left="0" w:firstLine="0"/>
              <w:rPr>
                <w:bCs/>
              </w:rPr>
            </w:pPr>
            <w:r w:rsidRPr="006760F7">
              <w:rPr>
                <w:bCs/>
              </w:rPr>
              <w:t>-анализ медицинской документации.</w:t>
            </w:r>
          </w:p>
        </w:tc>
        <w:tc>
          <w:tcPr>
            <w:tcW w:w="1958" w:type="dxa"/>
            <w:vAlign w:val="center"/>
          </w:tcPr>
          <w:p w:rsidR="00660C19" w:rsidRPr="006760F7" w:rsidRDefault="00660C19" w:rsidP="00660C19">
            <w:pPr>
              <w:jc w:val="center"/>
            </w:pPr>
            <w:r w:rsidRPr="006760F7">
              <w:t>Т/К</w:t>
            </w:r>
          </w:p>
          <w:p w:rsidR="00660C19" w:rsidRPr="006760F7" w:rsidRDefault="00660C19" w:rsidP="00660C19">
            <w:pPr>
              <w:jc w:val="center"/>
            </w:pPr>
          </w:p>
        </w:tc>
      </w:tr>
      <w:tr w:rsidR="00660C19" w:rsidRPr="006760F7" w:rsidTr="00660C19">
        <w:tc>
          <w:tcPr>
            <w:tcW w:w="2370" w:type="dxa"/>
            <w:vMerge/>
            <w:vAlign w:val="center"/>
          </w:tcPr>
          <w:p w:rsidR="00660C19" w:rsidRPr="006760F7" w:rsidRDefault="00660C19" w:rsidP="00660C19">
            <w:pPr>
              <w:jc w:val="center"/>
            </w:pPr>
          </w:p>
        </w:tc>
        <w:tc>
          <w:tcPr>
            <w:tcW w:w="5242" w:type="dxa"/>
          </w:tcPr>
          <w:p w:rsidR="00660C19" w:rsidRPr="006760F7" w:rsidRDefault="00660C19" w:rsidP="00660C19">
            <w:pPr>
              <w:rPr>
                <w:b/>
                <w:bCs/>
                <w:u w:val="single"/>
              </w:rPr>
            </w:pPr>
            <w:r w:rsidRPr="006760F7">
              <w:rPr>
                <w:b/>
                <w:bCs/>
                <w:u w:val="single"/>
              </w:rPr>
              <w:t>Опыт деятельности:</w:t>
            </w:r>
          </w:p>
          <w:p w:rsidR="00660C19" w:rsidRPr="006760F7" w:rsidRDefault="00660C19" w:rsidP="00660C19">
            <w:pPr>
              <w:ind w:left="0" w:firstLine="0"/>
              <w:rPr>
                <w:bCs/>
              </w:rPr>
            </w:pPr>
            <w:r w:rsidRPr="006760F7">
              <w:rPr>
                <w:bCs/>
              </w:rPr>
              <w:t>При осуществлении проведения профилактических медицинских осмотров, диспансеризации, диспансерного наблюдения и лечения, анализе медицинской документации</w:t>
            </w:r>
          </w:p>
        </w:tc>
        <w:tc>
          <w:tcPr>
            <w:tcW w:w="1958" w:type="dxa"/>
            <w:vAlign w:val="center"/>
          </w:tcPr>
          <w:p w:rsidR="00660C19" w:rsidRPr="006760F7" w:rsidRDefault="00660C19" w:rsidP="00660C19">
            <w:pPr>
              <w:jc w:val="center"/>
            </w:pPr>
            <w:proofErr w:type="gramStart"/>
            <w:r w:rsidRPr="006760F7">
              <w:t>П</w:t>
            </w:r>
            <w:proofErr w:type="gramEnd"/>
            <w:r w:rsidRPr="006760F7">
              <w:t>/А</w:t>
            </w:r>
          </w:p>
        </w:tc>
      </w:tr>
      <w:tr w:rsidR="00660C19" w:rsidRPr="006760F7" w:rsidTr="00660C19">
        <w:tc>
          <w:tcPr>
            <w:tcW w:w="2370" w:type="dxa"/>
            <w:vMerge w:val="restart"/>
          </w:tcPr>
          <w:p w:rsidR="00660C19" w:rsidRPr="006760F7" w:rsidRDefault="00660C19" w:rsidP="00660C19">
            <w:pPr>
              <w:rPr>
                <w:b/>
              </w:rPr>
            </w:pPr>
            <w:r w:rsidRPr="006760F7">
              <w:rPr>
                <w:b/>
              </w:rPr>
              <w:t>ПК-3</w:t>
            </w:r>
          </w:p>
        </w:tc>
        <w:tc>
          <w:tcPr>
            <w:tcW w:w="5242" w:type="dxa"/>
          </w:tcPr>
          <w:p w:rsidR="00660C19" w:rsidRPr="006760F7" w:rsidRDefault="00660C19" w:rsidP="00660C19">
            <w:pPr>
              <w:rPr>
                <w:b/>
                <w:u w:val="single"/>
              </w:rPr>
            </w:pPr>
            <w:r w:rsidRPr="006760F7">
              <w:rPr>
                <w:b/>
                <w:u w:val="single"/>
              </w:rPr>
              <w:t>Знания:</w:t>
            </w:r>
          </w:p>
          <w:p w:rsidR="00660C19" w:rsidRPr="006760F7" w:rsidRDefault="00660C19" w:rsidP="00660C19">
            <w:pPr>
              <w:ind w:left="0" w:firstLine="0"/>
              <w:rPr>
                <w:bCs/>
              </w:rPr>
            </w:pPr>
            <w:r w:rsidRPr="006760F7">
              <w:rPr>
                <w:bCs/>
              </w:rPr>
              <w:t>Основных принципов проведения противоэпидемических мероприятий, профилактических прививок по эпидемическим показаниям:</w:t>
            </w:r>
          </w:p>
          <w:p w:rsidR="00660C19" w:rsidRPr="006760F7" w:rsidRDefault="00660C19" w:rsidP="00660C19">
            <w:pPr>
              <w:ind w:left="0" w:firstLine="0"/>
              <w:rPr>
                <w:bCs/>
              </w:rPr>
            </w:pPr>
            <w:r w:rsidRPr="006760F7">
              <w:rPr>
                <w:bCs/>
              </w:rPr>
              <w:t>- характеристика  противоэпидемических мероприятий;</w:t>
            </w:r>
          </w:p>
          <w:p w:rsidR="00660C19" w:rsidRPr="006760F7" w:rsidRDefault="00660C19" w:rsidP="00660C19">
            <w:pPr>
              <w:ind w:left="0" w:firstLine="0"/>
              <w:rPr>
                <w:bCs/>
              </w:rPr>
            </w:pPr>
            <w:r w:rsidRPr="006760F7">
              <w:rPr>
                <w:bCs/>
              </w:rPr>
              <w:t xml:space="preserve">- порядок проведения противоэпидемических мероприятий в дошкольных учреждениях, детских стационарах, на дому в случае возникновения очага инфекции, в том числе карантинных мероприятий при выявлении особо </w:t>
            </w:r>
            <w:r w:rsidRPr="006760F7">
              <w:rPr>
                <w:bCs/>
              </w:rPr>
              <w:lastRenderedPageBreak/>
              <w:t>опасных (карантинных) инфекционных заболеваний;</w:t>
            </w:r>
          </w:p>
          <w:p w:rsidR="00660C19" w:rsidRPr="006760F7" w:rsidRDefault="00660C19" w:rsidP="00660C19">
            <w:pPr>
              <w:ind w:left="0" w:firstLine="0"/>
              <w:rPr>
                <w:bCs/>
              </w:rPr>
            </w:pPr>
            <w:r w:rsidRPr="006760F7">
              <w:rPr>
                <w:bCs/>
              </w:rPr>
              <w:t>- проведение профилактических прививок по эпидемическим показаниям;</w:t>
            </w:r>
          </w:p>
          <w:p w:rsidR="00660C19" w:rsidRPr="006760F7" w:rsidRDefault="00660C19" w:rsidP="00660C19">
            <w:pPr>
              <w:ind w:left="0" w:firstLine="0"/>
              <w:rPr>
                <w:highlight w:val="yellow"/>
              </w:rPr>
            </w:pPr>
            <w:r w:rsidRPr="006760F7">
              <w:rPr>
                <w:bCs/>
              </w:rPr>
              <w:t>- профилактика внутрибольничных инфекций.</w:t>
            </w:r>
          </w:p>
        </w:tc>
        <w:tc>
          <w:tcPr>
            <w:tcW w:w="1958" w:type="dxa"/>
            <w:vAlign w:val="center"/>
          </w:tcPr>
          <w:p w:rsidR="00660C19" w:rsidRPr="006760F7" w:rsidRDefault="00660C19" w:rsidP="00660C19">
            <w:pPr>
              <w:jc w:val="center"/>
            </w:pPr>
            <w:r w:rsidRPr="006760F7">
              <w:lastRenderedPageBreak/>
              <w:t>Т/К</w:t>
            </w:r>
          </w:p>
        </w:tc>
      </w:tr>
      <w:tr w:rsidR="00660C19" w:rsidRPr="006760F7" w:rsidTr="00660C19">
        <w:tc>
          <w:tcPr>
            <w:tcW w:w="2370" w:type="dxa"/>
            <w:vMerge/>
            <w:vAlign w:val="center"/>
          </w:tcPr>
          <w:p w:rsidR="00660C19" w:rsidRPr="006760F7" w:rsidRDefault="00660C19" w:rsidP="00660C19">
            <w:pPr>
              <w:jc w:val="center"/>
            </w:pPr>
          </w:p>
        </w:tc>
        <w:tc>
          <w:tcPr>
            <w:tcW w:w="5242" w:type="dxa"/>
          </w:tcPr>
          <w:p w:rsidR="00660C19" w:rsidRPr="006760F7" w:rsidRDefault="00660C19" w:rsidP="00660C19">
            <w:pPr>
              <w:rPr>
                <w:b/>
                <w:u w:val="single"/>
              </w:rPr>
            </w:pPr>
            <w:r w:rsidRPr="006760F7">
              <w:rPr>
                <w:b/>
                <w:u w:val="single"/>
              </w:rPr>
              <w:t>Умения:</w:t>
            </w:r>
          </w:p>
          <w:p w:rsidR="00660C19" w:rsidRPr="006760F7" w:rsidRDefault="00660C19" w:rsidP="00660C19">
            <w:pPr>
              <w:ind w:left="0" w:firstLine="0"/>
              <w:rPr>
                <w:bCs/>
              </w:rPr>
            </w:pPr>
            <w:r w:rsidRPr="006760F7">
              <w:rPr>
                <w:bCs/>
              </w:rPr>
              <w:t xml:space="preserve">Заполнять и направлять экстренное извещение в территориальные органы, осуществляющие федеральный государственный санитарно-эпидемиологический надзор, о случае: </w:t>
            </w:r>
          </w:p>
          <w:p w:rsidR="00660C19" w:rsidRPr="006760F7" w:rsidRDefault="00660C19" w:rsidP="00660C19">
            <w:pPr>
              <w:ind w:left="0" w:firstLine="0"/>
              <w:rPr>
                <w:bCs/>
              </w:rPr>
            </w:pPr>
            <w:r w:rsidRPr="006760F7">
              <w:rPr>
                <w:bCs/>
              </w:rPr>
              <w:t>- инфекционного, паразитарного и другого заболевания;</w:t>
            </w:r>
          </w:p>
          <w:p w:rsidR="00660C19" w:rsidRPr="006760F7" w:rsidRDefault="00660C19" w:rsidP="00660C19">
            <w:pPr>
              <w:ind w:left="0" w:firstLine="0"/>
              <w:rPr>
                <w:bCs/>
              </w:rPr>
            </w:pPr>
            <w:r w:rsidRPr="006760F7">
              <w:rPr>
                <w:bCs/>
              </w:rPr>
              <w:t xml:space="preserve">- носительства возбудителей инфекционных болезней; </w:t>
            </w:r>
          </w:p>
          <w:p w:rsidR="00660C19" w:rsidRPr="006760F7" w:rsidRDefault="00660C19" w:rsidP="00660C19">
            <w:pPr>
              <w:ind w:left="0" w:firstLine="0"/>
              <w:rPr>
                <w:bCs/>
              </w:rPr>
            </w:pPr>
            <w:r w:rsidRPr="006760F7">
              <w:rPr>
                <w:bCs/>
              </w:rPr>
              <w:t>- отравления;</w:t>
            </w:r>
          </w:p>
          <w:p w:rsidR="00660C19" w:rsidRPr="006760F7" w:rsidRDefault="00660C19" w:rsidP="00660C19">
            <w:pPr>
              <w:ind w:left="0" w:firstLine="0"/>
              <w:rPr>
                <w:bCs/>
              </w:rPr>
            </w:pPr>
            <w:r w:rsidRPr="006760F7">
              <w:rPr>
                <w:bCs/>
              </w:rPr>
              <w:t>- неблагоприятной реакции, связанной с иммунизацией;</w:t>
            </w:r>
          </w:p>
          <w:p w:rsidR="00660C19" w:rsidRPr="006760F7" w:rsidRDefault="00660C19" w:rsidP="00660C19">
            <w:pPr>
              <w:ind w:left="0" w:firstLine="0"/>
              <w:rPr>
                <w:bCs/>
              </w:rPr>
            </w:pPr>
            <w:r w:rsidRPr="006760F7">
              <w:rPr>
                <w:bCs/>
              </w:rPr>
              <w:t xml:space="preserve">- укуса, </w:t>
            </w:r>
            <w:proofErr w:type="spellStart"/>
            <w:r w:rsidRPr="006760F7">
              <w:rPr>
                <w:bCs/>
              </w:rPr>
              <w:t>ослюнения</w:t>
            </w:r>
            <w:proofErr w:type="spellEnd"/>
            <w:r w:rsidRPr="006760F7">
              <w:rPr>
                <w:bCs/>
              </w:rPr>
              <w:t xml:space="preserve">, </w:t>
            </w:r>
            <w:proofErr w:type="spellStart"/>
            <w:r w:rsidRPr="006760F7">
              <w:rPr>
                <w:bCs/>
              </w:rPr>
              <w:t>оцарапывания</w:t>
            </w:r>
            <w:proofErr w:type="spellEnd"/>
            <w:r w:rsidRPr="006760F7">
              <w:rPr>
                <w:bCs/>
              </w:rPr>
              <w:t xml:space="preserve"> животными. </w:t>
            </w:r>
          </w:p>
          <w:p w:rsidR="00660C19" w:rsidRPr="006760F7" w:rsidRDefault="00660C19" w:rsidP="001D3025">
            <w:pPr>
              <w:pStyle w:val="af"/>
              <w:numPr>
                <w:ilvl w:val="0"/>
                <w:numId w:val="32"/>
              </w:numPr>
              <w:rPr>
                <w:bCs/>
              </w:rPr>
            </w:pPr>
            <w:r w:rsidRPr="006760F7">
              <w:rPr>
                <w:bCs/>
              </w:rPr>
              <w:t>Организовать проведение противоэпидемических мероприятий в дошкольных учреждениях, детских стационарах, на дому</w:t>
            </w:r>
            <w:r w:rsidRPr="006760F7">
              <w:t xml:space="preserve"> </w:t>
            </w:r>
            <w:r w:rsidRPr="006760F7">
              <w:rPr>
                <w:bCs/>
              </w:rPr>
              <w:t>в случае возникновения очага инфекции, в том числе карантинных мероприятий при выявлении особо опасных (карантинных) инфекционных заболеваний;</w:t>
            </w:r>
          </w:p>
          <w:p w:rsidR="00660C19" w:rsidRPr="006760F7" w:rsidRDefault="00660C19" w:rsidP="001D3025">
            <w:pPr>
              <w:pStyle w:val="af"/>
              <w:numPr>
                <w:ilvl w:val="0"/>
                <w:numId w:val="32"/>
              </w:numPr>
              <w:rPr>
                <w:bCs/>
              </w:rPr>
            </w:pPr>
            <w:r w:rsidRPr="006760F7">
              <w:rPr>
                <w:bCs/>
              </w:rPr>
              <w:t>Организовать проведение профилактических прививок по эпидемическим показаниям</w:t>
            </w:r>
          </w:p>
          <w:p w:rsidR="00660C19" w:rsidRPr="006760F7" w:rsidRDefault="00660C19" w:rsidP="001D3025">
            <w:pPr>
              <w:pStyle w:val="af"/>
              <w:numPr>
                <w:ilvl w:val="0"/>
                <w:numId w:val="32"/>
              </w:numPr>
            </w:pPr>
            <w:r w:rsidRPr="006760F7">
              <w:rPr>
                <w:bCs/>
              </w:rPr>
              <w:t>Обеспечить профилактику внутрибольничных инфекций</w:t>
            </w:r>
          </w:p>
        </w:tc>
        <w:tc>
          <w:tcPr>
            <w:tcW w:w="1958" w:type="dxa"/>
            <w:vAlign w:val="center"/>
          </w:tcPr>
          <w:p w:rsidR="00660C19" w:rsidRPr="006760F7" w:rsidRDefault="00660C19" w:rsidP="00660C19">
            <w:pPr>
              <w:jc w:val="center"/>
            </w:pPr>
            <w:r w:rsidRPr="006760F7">
              <w:t>Т/К</w:t>
            </w:r>
          </w:p>
          <w:p w:rsidR="00660C19" w:rsidRPr="006760F7" w:rsidRDefault="00660C19" w:rsidP="00660C19">
            <w:pPr>
              <w:jc w:val="center"/>
            </w:pPr>
          </w:p>
        </w:tc>
      </w:tr>
      <w:tr w:rsidR="00660C19" w:rsidRPr="006760F7" w:rsidTr="00660C19">
        <w:tc>
          <w:tcPr>
            <w:tcW w:w="2370" w:type="dxa"/>
            <w:vMerge/>
            <w:vAlign w:val="center"/>
          </w:tcPr>
          <w:p w:rsidR="00660C19" w:rsidRPr="006760F7" w:rsidRDefault="00660C19" w:rsidP="00660C19">
            <w:pPr>
              <w:jc w:val="center"/>
            </w:pPr>
          </w:p>
        </w:tc>
        <w:tc>
          <w:tcPr>
            <w:tcW w:w="5242" w:type="dxa"/>
          </w:tcPr>
          <w:p w:rsidR="00660C19" w:rsidRPr="006760F7" w:rsidRDefault="00660C19" w:rsidP="00660C19">
            <w:pPr>
              <w:rPr>
                <w:b/>
                <w:u w:val="single"/>
              </w:rPr>
            </w:pPr>
            <w:r w:rsidRPr="006760F7">
              <w:rPr>
                <w:b/>
                <w:u w:val="single"/>
              </w:rPr>
              <w:t>Навыки:</w:t>
            </w:r>
          </w:p>
          <w:p w:rsidR="00660C19" w:rsidRPr="006760F7" w:rsidRDefault="00660C19" w:rsidP="00660C19">
            <w:pPr>
              <w:ind w:left="0" w:firstLine="0"/>
            </w:pPr>
            <w:r w:rsidRPr="006760F7">
              <w:t xml:space="preserve">Заполнение и направление экстренного извещения в территориальные органы, осуществляющие федеральный государственный санитарно-эпидемиологический надзор, о случае: </w:t>
            </w:r>
          </w:p>
          <w:p w:rsidR="00660C19" w:rsidRPr="006760F7" w:rsidRDefault="00660C19" w:rsidP="00660C19">
            <w:pPr>
              <w:ind w:left="0" w:firstLine="0"/>
            </w:pPr>
            <w:r w:rsidRPr="006760F7">
              <w:t>- инфекционного, паразитарного и другого заболевания;</w:t>
            </w:r>
          </w:p>
          <w:p w:rsidR="00660C19" w:rsidRPr="006760F7" w:rsidRDefault="00660C19" w:rsidP="00660C19">
            <w:pPr>
              <w:ind w:left="0" w:firstLine="0"/>
            </w:pPr>
            <w:r w:rsidRPr="006760F7">
              <w:t xml:space="preserve">- носительства возбудителей инфекционных болезней; </w:t>
            </w:r>
          </w:p>
          <w:p w:rsidR="00660C19" w:rsidRPr="006760F7" w:rsidRDefault="00660C19" w:rsidP="00660C19">
            <w:pPr>
              <w:ind w:left="0" w:firstLine="0"/>
            </w:pPr>
            <w:r w:rsidRPr="006760F7">
              <w:t>- отравления;</w:t>
            </w:r>
          </w:p>
          <w:p w:rsidR="00660C19" w:rsidRPr="006760F7" w:rsidRDefault="00660C19" w:rsidP="00660C19">
            <w:pPr>
              <w:ind w:left="0" w:firstLine="0"/>
            </w:pPr>
            <w:r w:rsidRPr="006760F7">
              <w:t>- неблагоприятной реакции, связанной с иммунизацией;</w:t>
            </w:r>
          </w:p>
          <w:p w:rsidR="00660C19" w:rsidRPr="006760F7" w:rsidRDefault="00660C19" w:rsidP="00660C19">
            <w:pPr>
              <w:ind w:left="0" w:firstLine="0"/>
            </w:pPr>
            <w:r w:rsidRPr="006760F7">
              <w:t xml:space="preserve">- укуса, </w:t>
            </w:r>
            <w:proofErr w:type="spellStart"/>
            <w:r w:rsidRPr="006760F7">
              <w:t>ослюнения</w:t>
            </w:r>
            <w:proofErr w:type="spellEnd"/>
            <w:r w:rsidRPr="006760F7">
              <w:t xml:space="preserve">, </w:t>
            </w:r>
            <w:proofErr w:type="spellStart"/>
            <w:r w:rsidRPr="006760F7">
              <w:t>оцарапывания</w:t>
            </w:r>
            <w:proofErr w:type="spellEnd"/>
            <w:r w:rsidRPr="006760F7">
              <w:t xml:space="preserve"> животными. Проведение противоэпидемических мероприятий в случае возникновения очага инфекции, в том числе карантинных мероприятий при выявлении особо опасных (карантинных) инфекционных заболеваний.</w:t>
            </w:r>
          </w:p>
        </w:tc>
        <w:tc>
          <w:tcPr>
            <w:tcW w:w="1958" w:type="dxa"/>
            <w:vAlign w:val="center"/>
          </w:tcPr>
          <w:p w:rsidR="00660C19" w:rsidRPr="006760F7" w:rsidRDefault="00660C19" w:rsidP="00660C19">
            <w:pPr>
              <w:jc w:val="center"/>
            </w:pPr>
            <w:r w:rsidRPr="006760F7">
              <w:t>Т/К</w:t>
            </w:r>
          </w:p>
          <w:p w:rsidR="00660C19" w:rsidRPr="006760F7" w:rsidRDefault="00660C19" w:rsidP="00660C19">
            <w:pPr>
              <w:jc w:val="center"/>
            </w:pPr>
          </w:p>
        </w:tc>
      </w:tr>
      <w:tr w:rsidR="00660C19" w:rsidRPr="006760F7" w:rsidTr="00660C19">
        <w:tc>
          <w:tcPr>
            <w:tcW w:w="2370" w:type="dxa"/>
            <w:vMerge/>
            <w:vAlign w:val="center"/>
          </w:tcPr>
          <w:p w:rsidR="00660C19" w:rsidRPr="006760F7" w:rsidRDefault="00660C19" w:rsidP="00660C19">
            <w:pPr>
              <w:jc w:val="center"/>
            </w:pPr>
          </w:p>
        </w:tc>
        <w:tc>
          <w:tcPr>
            <w:tcW w:w="5242" w:type="dxa"/>
          </w:tcPr>
          <w:p w:rsidR="00660C19" w:rsidRPr="006760F7" w:rsidRDefault="00660C19" w:rsidP="00660C19">
            <w:pPr>
              <w:rPr>
                <w:u w:val="single"/>
              </w:rPr>
            </w:pPr>
            <w:r w:rsidRPr="006760F7">
              <w:rPr>
                <w:b/>
                <w:u w:val="single"/>
              </w:rPr>
              <w:t>Опыт деятельности</w:t>
            </w:r>
            <w:r w:rsidRPr="006760F7">
              <w:rPr>
                <w:u w:val="single"/>
              </w:rPr>
              <w:t>:</w:t>
            </w:r>
          </w:p>
          <w:p w:rsidR="00660C19" w:rsidRPr="006760F7" w:rsidRDefault="00660C19" w:rsidP="00660C19">
            <w:pPr>
              <w:ind w:left="0" w:firstLine="0"/>
            </w:pPr>
            <w:r w:rsidRPr="006760F7">
              <w:rPr>
                <w:bCs/>
              </w:rPr>
              <w:t>деятельность в сфере организации противоэпидемических мероприятий</w:t>
            </w:r>
          </w:p>
        </w:tc>
        <w:tc>
          <w:tcPr>
            <w:tcW w:w="1958" w:type="dxa"/>
            <w:vAlign w:val="center"/>
          </w:tcPr>
          <w:p w:rsidR="00660C19" w:rsidRPr="006760F7" w:rsidRDefault="00660C19" w:rsidP="00660C19">
            <w:pPr>
              <w:jc w:val="center"/>
            </w:pPr>
            <w:proofErr w:type="gramStart"/>
            <w:r w:rsidRPr="006760F7">
              <w:t>П</w:t>
            </w:r>
            <w:proofErr w:type="gramEnd"/>
            <w:r w:rsidRPr="006760F7">
              <w:t>/А</w:t>
            </w:r>
          </w:p>
        </w:tc>
      </w:tr>
      <w:tr w:rsidR="00660C19" w:rsidRPr="006760F7" w:rsidTr="00660C19">
        <w:tc>
          <w:tcPr>
            <w:tcW w:w="2370" w:type="dxa"/>
            <w:vMerge w:val="restart"/>
          </w:tcPr>
          <w:p w:rsidR="00660C19" w:rsidRPr="006760F7" w:rsidRDefault="00660C19" w:rsidP="00660C19">
            <w:pPr>
              <w:rPr>
                <w:b/>
              </w:rPr>
            </w:pPr>
            <w:r w:rsidRPr="006760F7">
              <w:rPr>
                <w:b/>
              </w:rPr>
              <w:lastRenderedPageBreak/>
              <w:t>ПК-4</w:t>
            </w:r>
          </w:p>
        </w:tc>
        <w:tc>
          <w:tcPr>
            <w:tcW w:w="5242" w:type="dxa"/>
          </w:tcPr>
          <w:p w:rsidR="00660C19" w:rsidRPr="006760F7" w:rsidRDefault="00660C19" w:rsidP="00660C19">
            <w:pPr>
              <w:rPr>
                <w:b/>
              </w:rPr>
            </w:pPr>
            <w:r w:rsidRPr="006760F7">
              <w:rPr>
                <w:b/>
              </w:rPr>
              <w:t>Знания:</w:t>
            </w:r>
          </w:p>
          <w:p w:rsidR="00660C19" w:rsidRPr="006760F7" w:rsidRDefault="00660C19" w:rsidP="00660C19">
            <w:pPr>
              <w:ind w:left="0" w:firstLine="0"/>
              <w:rPr>
                <w:bCs/>
              </w:rPr>
            </w:pPr>
            <w:r w:rsidRPr="006760F7">
              <w:rPr>
                <w:bCs/>
              </w:rPr>
              <w:t>Методов изучения и анализа медико-статистической информации о показателях здоровья детей и подростков:</w:t>
            </w:r>
          </w:p>
          <w:p w:rsidR="00660C19" w:rsidRPr="006760F7" w:rsidRDefault="00660C19" w:rsidP="00660C19">
            <w:pPr>
              <w:ind w:left="0" w:firstLine="0"/>
              <w:rPr>
                <w:bCs/>
              </w:rPr>
            </w:pPr>
            <w:r w:rsidRPr="006760F7">
              <w:rPr>
                <w:bCs/>
              </w:rPr>
              <w:t>- естественное движение населения Российской Федерации;</w:t>
            </w:r>
          </w:p>
          <w:p w:rsidR="00660C19" w:rsidRPr="006760F7" w:rsidRDefault="00660C19" w:rsidP="00660C19">
            <w:pPr>
              <w:ind w:left="0" w:firstLine="0"/>
              <w:rPr>
                <w:bCs/>
              </w:rPr>
            </w:pPr>
            <w:r w:rsidRPr="006760F7">
              <w:rPr>
                <w:bCs/>
              </w:rPr>
              <w:t>- показатели, характеризующие состояние здоровья детей и подростков;</w:t>
            </w:r>
          </w:p>
          <w:p w:rsidR="00660C19" w:rsidRPr="006760F7" w:rsidRDefault="00660C19" w:rsidP="00660C19">
            <w:pPr>
              <w:ind w:left="0" w:firstLine="0"/>
            </w:pPr>
            <w:r w:rsidRPr="006760F7">
              <w:rPr>
                <w:bCs/>
              </w:rPr>
              <w:t>- методы изучения и анализа медико-статистической информации.</w:t>
            </w:r>
          </w:p>
        </w:tc>
        <w:tc>
          <w:tcPr>
            <w:tcW w:w="1958" w:type="dxa"/>
            <w:vAlign w:val="center"/>
          </w:tcPr>
          <w:p w:rsidR="00660C19" w:rsidRPr="006760F7" w:rsidRDefault="00660C19" w:rsidP="00660C19">
            <w:pPr>
              <w:jc w:val="center"/>
            </w:pPr>
            <w:r w:rsidRPr="006760F7">
              <w:t>Т/К</w:t>
            </w:r>
          </w:p>
        </w:tc>
      </w:tr>
      <w:tr w:rsidR="00660C19" w:rsidRPr="006760F7" w:rsidTr="00660C19">
        <w:tc>
          <w:tcPr>
            <w:tcW w:w="2370" w:type="dxa"/>
            <w:vMerge/>
            <w:vAlign w:val="center"/>
          </w:tcPr>
          <w:p w:rsidR="00660C19" w:rsidRPr="006760F7" w:rsidRDefault="00660C19" w:rsidP="00660C19">
            <w:pPr>
              <w:jc w:val="center"/>
            </w:pPr>
          </w:p>
        </w:tc>
        <w:tc>
          <w:tcPr>
            <w:tcW w:w="5242" w:type="dxa"/>
          </w:tcPr>
          <w:p w:rsidR="00660C19" w:rsidRPr="006760F7" w:rsidRDefault="00660C19" w:rsidP="00660C19">
            <w:pPr>
              <w:rPr>
                <w:b/>
                <w:u w:val="single"/>
              </w:rPr>
            </w:pPr>
            <w:r w:rsidRPr="006760F7">
              <w:rPr>
                <w:b/>
                <w:u w:val="single"/>
              </w:rPr>
              <w:t>Умения:</w:t>
            </w:r>
          </w:p>
          <w:p w:rsidR="00660C19" w:rsidRPr="006760F7" w:rsidRDefault="00660C19" w:rsidP="00660C19">
            <w:pPr>
              <w:ind w:left="0" w:firstLine="0"/>
              <w:rPr>
                <w:bCs/>
              </w:rPr>
            </w:pPr>
            <w:r w:rsidRPr="006760F7">
              <w:rPr>
                <w:bCs/>
              </w:rPr>
              <w:t>- оценивать динамику и рассчитывать</w:t>
            </w:r>
            <w:r w:rsidRPr="006760F7">
              <w:t xml:space="preserve"> показатели </w:t>
            </w:r>
            <w:r w:rsidRPr="006760F7">
              <w:rPr>
                <w:bCs/>
              </w:rPr>
              <w:t xml:space="preserve">естественного движения населения и показатели, характеризующие состояние здоровья детей. </w:t>
            </w:r>
          </w:p>
          <w:p w:rsidR="00660C19" w:rsidRPr="006760F7" w:rsidRDefault="00660C19" w:rsidP="00660C19">
            <w:pPr>
              <w:ind w:left="0" w:firstLine="0"/>
            </w:pPr>
            <w:r w:rsidRPr="006760F7">
              <w:rPr>
                <w:bCs/>
              </w:rPr>
              <w:t>- выявлять управляемые факторы риска детской, в том числе младенческой смертности, заболеваемости, инвалидности.</w:t>
            </w:r>
          </w:p>
        </w:tc>
        <w:tc>
          <w:tcPr>
            <w:tcW w:w="1958" w:type="dxa"/>
            <w:vAlign w:val="center"/>
          </w:tcPr>
          <w:p w:rsidR="00660C19" w:rsidRPr="006760F7" w:rsidRDefault="00660C19" w:rsidP="00660C19">
            <w:pPr>
              <w:jc w:val="center"/>
            </w:pPr>
            <w:r w:rsidRPr="006760F7">
              <w:t>Т/К</w:t>
            </w:r>
          </w:p>
          <w:p w:rsidR="00660C19" w:rsidRPr="006760F7" w:rsidRDefault="00660C19" w:rsidP="00660C19">
            <w:pPr>
              <w:jc w:val="center"/>
            </w:pPr>
          </w:p>
        </w:tc>
      </w:tr>
      <w:tr w:rsidR="00660C19" w:rsidRPr="006760F7" w:rsidTr="00660C19">
        <w:tc>
          <w:tcPr>
            <w:tcW w:w="2370" w:type="dxa"/>
            <w:vMerge/>
            <w:vAlign w:val="center"/>
          </w:tcPr>
          <w:p w:rsidR="00660C19" w:rsidRPr="006760F7" w:rsidRDefault="00660C19" w:rsidP="00660C19">
            <w:pPr>
              <w:jc w:val="center"/>
            </w:pPr>
          </w:p>
        </w:tc>
        <w:tc>
          <w:tcPr>
            <w:tcW w:w="5242" w:type="dxa"/>
          </w:tcPr>
          <w:p w:rsidR="00660C19" w:rsidRPr="006760F7" w:rsidRDefault="00660C19" w:rsidP="00660C19">
            <w:pPr>
              <w:rPr>
                <w:b/>
                <w:u w:val="single"/>
              </w:rPr>
            </w:pPr>
            <w:r w:rsidRPr="006760F7">
              <w:rPr>
                <w:b/>
                <w:u w:val="single"/>
              </w:rPr>
              <w:t>Навыки:</w:t>
            </w:r>
          </w:p>
          <w:p w:rsidR="00660C19" w:rsidRPr="006760F7" w:rsidRDefault="00660C19" w:rsidP="00660C19">
            <w:pPr>
              <w:ind w:left="0" w:firstLine="0"/>
            </w:pPr>
            <w:r w:rsidRPr="006760F7">
              <w:t>- расчета показателей естественного движения и медико-демографических показателей;</w:t>
            </w:r>
          </w:p>
          <w:p w:rsidR="00660C19" w:rsidRPr="006760F7" w:rsidRDefault="00660C19" w:rsidP="00660C19">
            <w:pPr>
              <w:ind w:left="0" w:firstLine="0"/>
            </w:pPr>
            <w:r w:rsidRPr="006760F7">
              <w:t>- владения методиками сбора, статистической обработки и анализа информации о здоровье детей и подростков.</w:t>
            </w:r>
          </w:p>
        </w:tc>
        <w:tc>
          <w:tcPr>
            <w:tcW w:w="1958" w:type="dxa"/>
            <w:vAlign w:val="center"/>
          </w:tcPr>
          <w:p w:rsidR="00660C19" w:rsidRPr="006760F7" w:rsidRDefault="00660C19" w:rsidP="00660C19">
            <w:pPr>
              <w:jc w:val="center"/>
            </w:pPr>
            <w:r w:rsidRPr="006760F7">
              <w:t>Т/К</w:t>
            </w:r>
          </w:p>
          <w:p w:rsidR="00660C19" w:rsidRPr="006760F7" w:rsidRDefault="00660C19" w:rsidP="00660C19">
            <w:pPr>
              <w:jc w:val="center"/>
            </w:pPr>
          </w:p>
        </w:tc>
      </w:tr>
      <w:tr w:rsidR="00660C19" w:rsidRPr="006760F7" w:rsidTr="00660C19">
        <w:tc>
          <w:tcPr>
            <w:tcW w:w="2370" w:type="dxa"/>
            <w:vMerge/>
            <w:vAlign w:val="center"/>
          </w:tcPr>
          <w:p w:rsidR="00660C19" w:rsidRPr="006760F7" w:rsidRDefault="00660C19" w:rsidP="00660C19">
            <w:pPr>
              <w:jc w:val="center"/>
            </w:pPr>
          </w:p>
        </w:tc>
        <w:tc>
          <w:tcPr>
            <w:tcW w:w="5242" w:type="dxa"/>
          </w:tcPr>
          <w:p w:rsidR="00660C19" w:rsidRPr="006760F7" w:rsidRDefault="00660C19" w:rsidP="00660C19">
            <w:pPr>
              <w:rPr>
                <w:b/>
                <w:u w:val="single"/>
              </w:rPr>
            </w:pPr>
            <w:r w:rsidRPr="006760F7">
              <w:rPr>
                <w:b/>
                <w:u w:val="single"/>
              </w:rPr>
              <w:t>Опыт деятельности:</w:t>
            </w:r>
          </w:p>
          <w:p w:rsidR="00660C19" w:rsidRPr="006760F7" w:rsidRDefault="00660C19" w:rsidP="00660C19">
            <w:pPr>
              <w:ind w:left="0" w:firstLine="0"/>
            </w:pPr>
            <w:r w:rsidRPr="006760F7">
              <w:t>- анализ медико-статистической документации.</w:t>
            </w:r>
          </w:p>
        </w:tc>
        <w:tc>
          <w:tcPr>
            <w:tcW w:w="1958" w:type="dxa"/>
            <w:vAlign w:val="center"/>
          </w:tcPr>
          <w:p w:rsidR="00660C19" w:rsidRPr="006760F7" w:rsidRDefault="00660C19" w:rsidP="00660C19">
            <w:pPr>
              <w:jc w:val="center"/>
            </w:pPr>
            <w:proofErr w:type="gramStart"/>
            <w:r w:rsidRPr="006760F7">
              <w:t>П</w:t>
            </w:r>
            <w:proofErr w:type="gramEnd"/>
            <w:r w:rsidRPr="006760F7">
              <w:t>/А</w:t>
            </w:r>
          </w:p>
        </w:tc>
      </w:tr>
      <w:tr w:rsidR="00660C19" w:rsidRPr="006760F7" w:rsidTr="00660C19">
        <w:tc>
          <w:tcPr>
            <w:tcW w:w="2370" w:type="dxa"/>
            <w:vMerge w:val="restart"/>
          </w:tcPr>
          <w:p w:rsidR="00660C19" w:rsidRPr="006760F7" w:rsidRDefault="00660C19" w:rsidP="00660C19">
            <w:pPr>
              <w:rPr>
                <w:b/>
              </w:rPr>
            </w:pPr>
            <w:r w:rsidRPr="006760F7">
              <w:rPr>
                <w:b/>
              </w:rPr>
              <w:t>ПК-5</w:t>
            </w:r>
          </w:p>
        </w:tc>
        <w:tc>
          <w:tcPr>
            <w:tcW w:w="5242" w:type="dxa"/>
          </w:tcPr>
          <w:p w:rsidR="00660C19" w:rsidRPr="006760F7" w:rsidRDefault="00660C19" w:rsidP="00660C19">
            <w:pPr>
              <w:rPr>
                <w:u w:val="single"/>
              </w:rPr>
            </w:pPr>
            <w:r w:rsidRPr="006760F7">
              <w:rPr>
                <w:b/>
                <w:u w:val="single"/>
              </w:rPr>
              <w:t>Знания:</w:t>
            </w:r>
            <w:r w:rsidRPr="006760F7">
              <w:rPr>
                <w:u w:val="single"/>
              </w:rPr>
              <w:t xml:space="preserve"> </w:t>
            </w:r>
          </w:p>
          <w:p w:rsidR="00660C19" w:rsidRPr="006760F7" w:rsidRDefault="00660C19" w:rsidP="00660C19">
            <w:pPr>
              <w:ind w:left="0" w:firstLine="0"/>
            </w:pPr>
            <w:r w:rsidRPr="006760F7">
              <w:t>Комплекса медицинских услуг для диагностики</w:t>
            </w:r>
            <w:r w:rsidRPr="006760F7">
              <w:rPr>
                <w:i/>
              </w:rPr>
              <w:t xml:space="preserve"> </w:t>
            </w:r>
            <w:r w:rsidRPr="006760F7">
              <w:t>патологических состояний, симптомов, синдромов заболеваний, нозологических форм в соответствии с Международной статистической классификацией болезней и проблем, связанных со здоровьем (МКБ), порядками оказания медицинской помощи и стандартами медицинской помощи:</w:t>
            </w:r>
          </w:p>
          <w:p w:rsidR="00660C19" w:rsidRPr="006760F7" w:rsidRDefault="00660C19" w:rsidP="00660C19">
            <w:pPr>
              <w:ind w:left="0" w:firstLine="0"/>
            </w:pPr>
            <w:r w:rsidRPr="006760F7">
              <w:t>- установление предварительного и клинического диагноза в соответствии с МКБ  и формирование плана обследования пациента в соответствии с  порядками оказания медицинской помощи и стандартами медицинской помощи;</w:t>
            </w:r>
          </w:p>
          <w:p w:rsidR="00660C19" w:rsidRPr="006760F7" w:rsidRDefault="00660C19" w:rsidP="00660C19">
            <w:pPr>
              <w:ind w:left="0" w:firstLine="0"/>
            </w:pPr>
            <w:r w:rsidRPr="006760F7">
              <w:t>- методы диагностики в работе врача-педиатра</w:t>
            </w:r>
            <w:r w:rsidR="00C3316D" w:rsidRPr="006760F7">
              <w:t xml:space="preserve"> и детского кардиолога</w:t>
            </w:r>
            <w:r w:rsidRPr="006760F7">
              <w:t>: лабораторные, функциональные, инструментальные;</w:t>
            </w:r>
          </w:p>
          <w:p w:rsidR="00660C19" w:rsidRPr="006760F7" w:rsidRDefault="00660C19" w:rsidP="00660C19">
            <w:pPr>
              <w:ind w:left="0" w:firstLine="0"/>
            </w:pPr>
            <w:r w:rsidRPr="006760F7">
              <w:t>- интерпретация результатов дифференциально-диагностических исследований с целью установления клинического диагноза в практике врач</w:t>
            </w:r>
            <w:proofErr w:type="gramStart"/>
            <w:r w:rsidRPr="006760F7">
              <w:t>а-</w:t>
            </w:r>
            <w:proofErr w:type="gramEnd"/>
            <w:r w:rsidR="00C3316D" w:rsidRPr="006760F7">
              <w:t xml:space="preserve"> педиатра и детского кардиолога</w:t>
            </w:r>
            <w:r w:rsidRPr="006760F7">
              <w:t xml:space="preserve"> </w:t>
            </w:r>
          </w:p>
        </w:tc>
        <w:tc>
          <w:tcPr>
            <w:tcW w:w="1958" w:type="dxa"/>
            <w:vAlign w:val="center"/>
          </w:tcPr>
          <w:p w:rsidR="00660C19" w:rsidRPr="006760F7" w:rsidRDefault="00660C19" w:rsidP="00660C19">
            <w:pPr>
              <w:jc w:val="center"/>
            </w:pPr>
            <w:r w:rsidRPr="006760F7">
              <w:t>Т/К</w:t>
            </w:r>
          </w:p>
        </w:tc>
      </w:tr>
      <w:tr w:rsidR="00660C19" w:rsidRPr="006760F7" w:rsidTr="00660C19">
        <w:tc>
          <w:tcPr>
            <w:tcW w:w="2370" w:type="dxa"/>
            <w:vMerge/>
            <w:vAlign w:val="center"/>
          </w:tcPr>
          <w:p w:rsidR="00660C19" w:rsidRPr="006760F7" w:rsidRDefault="00660C19" w:rsidP="00660C19">
            <w:pPr>
              <w:jc w:val="center"/>
            </w:pPr>
          </w:p>
        </w:tc>
        <w:tc>
          <w:tcPr>
            <w:tcW w:w="5242" w:type="dxa"/>
          </w:tcPr>
          <w:p w:rsidR="00660C19" w:rsidRPr="006760F7" w:rsidRDefault="00660C19" w:rsidP="00660C19">
            <w:pPr>
              <w:rPr>
                <w:b/>
                <w:u w:val="single"/>
              </w:rPr>
            </w:pPr>
            <w:r w:rsidRPr="006760F7">
              <w:rPr>
                <w:b/>
                <w:u w:val="single"/>
              </w:rPr>
              <w:t>Умения:</w:t>
            </w:r>
          </w:p>
          <w:p w:rsidR="00660C19" w:rsidRPr="006760F7" w:rsidRDefault="00660C19" w:rsidP="00660C19">
            <w:pPr>
              <w:ind w:left="0" w:firstLine="0"/>
            </w:pPr>
            <w:r w:rsidRPr="006760F7">
              <w:t xml:space="preserve">- использовать Международную статистическую классификацию болезней и проблем, связанных со здоровьем,  порядки оказания медицинской </w:t>
            </w:r>
            <w:r w:rsidRPr="006760F7">
              <w:lastRenderedPageBreak/>
              <w:t>помощи (МКБ Х);</w:t>
            </w:r>
          </w:p>
          <w:p w:rsidR="00660C19" w:rsidRPr="006760F7" w:rsidRDefault="00660C19" w:rsidP="00660C19">
            <w:pPr>
              <w:ind w:left="0" w:firstLine="0"/>
            </w:pPr>
            <w:r w:rsidRPr="006760F7">
              <w:t xml:space="preserve">-использовать порядки оказания </w:t>
            </w:r>
            <w:r w:rsidR="00C3316D" w:rsidRPr="006760F7">
              <w:t>медицинской</w:t>
            </w:r>
            <w:r w:rsidRPr="006760F7">
              <w:t xml:space="preserve"> помощи;</w:t>
            </w:r>
          </w:p>
          <w:p w:rsidR="00660C19" w:rsidRPr="006760F7" w:rsidRDefault="00660C19" w:rsidP="00660C19">
            <w:pPr>
              <w:ind w:left="0" w:firstLine="0"/>
            </w:pPr>
            <w:r w:rsidRPr="006760F7">
              <w:t>- использовать стандарты медицинской помощи в диагностике заболеваний детей и подростков;</w:t>
            </w:r>
          </w:p>
          <w:p w:rsidR="00660C19" w:rsidRPr="006760F7" w:rsidRDefault="00660C19" w:rsidP="00660C19">
            <w:pPr>
              <w:ind w:left="0" w:firstLine="0"/>
            </w:pPr>
            <w:r w:rsidRPr="006760F7">
              <w:t>- заполнять медицинскую документацию при оказании медицинской помощи;</w:t>
            </w:r>
          </w:p>
          <w:p w:rsidR="00660C19" w:rsidRPr="006760F7" w:rsidRDefault="00660C19" w:rsidP="00660C19">
            <w:pPr>
              <w:ind w:left="0" w:firstLine="0"/>
            </w:pPr>
            <w:r w:rsidRPr="006760F7">
              <w:t>- интерпретировать данные анамнеза жизни и заболевания,  результаты осмотра для установления предварительного диагноза и формирования плана обследования пациента, выявления признаков  патологических состояний, требующих экстренной или неотложной медицинской помощи, определения маршрута пациента для оказания медицинской помощи в соответствии с 3-х уровневой системой:</w:t>
            </w:r>
          </w:p>
          <w:p w:rsidR="00660C19" w:rsidRPr="006760F7" w:rsidRDefault="00660C19" w:rsidP="00660C19">
            <w:pPr>
              <w:ind w:left="0" w:firstLine="0"/>
            </w:pPr>
            <w:r w:rsidRPr="006760F7">
              <w:t>1)</w:t>
            </w:r>
            <w:r w:rsidRPr="006760F7">
              <w:tab/>
              <w:t>Особенности сбора анамнеза, объективного осмотра и назначения методов исследования для дифференциальной диагностики нарушений психомоторного развития;</w:t>
            </w:r>
          </w:p>
          <w:p w:rsidR="00660C19" w:rsidRPr="006760F7" w:rsidRDefault="00660C19" w:rsidP="00660C19">
            <w:pPr>
              <w:ind w:left="0" w:firstLine="0"/>
            </w:pPr>
            <w:r w:rsidRPr="006760F7">
              <w:t>2)</w:t>
            </w:r>
            <w:r w:rsidRPr="006760F7">
              <w:tab/>
              <w:t>Особенности сбора анамнеза, объективного осмотра и назначения методов исследования для дифференциальной диагностики нарушений состояния питания;</w:t>
            </w:r>
          </w:p>
          <w:p w:rsidR="00660C19" w:rsidRPr="006760F7" w:rsidRDefault="00660C19" w:rsidP="00660C19">
            <w:pPr>
              <w:ind w:left="0" w:firstLine="0"/>
            </w:pPr>
            <w:r w:rsidRPr="006760F7">
              <w:t>3)</w:t>
            </w:r>
            <w:r w:rsidRPr="006760F7">
              <w:tab/>
              <w:t xml:space="preserve">Особенности сбора анамнеза, объективного осмотра и назначения методов исследования для дифференциальной диагностики </w:t>
            </w:r>
            <w:proofErr w:type="spellStart"/>
            <w:r w:rsidRPr="006760F7">
              <w:t>синкопальных</w:t>
            </w:r>
            <w:proofErr w:type="spellEnd"/>
            <w:r w:rsidRPr="006760F7">
              <w:t xml:space="preserve"> состояний;</w:t>
            </w:r>
          </w:p>
          <w:p w:rsidR="00660C19" w:rsidRPr="006760F7" w:rsidRDefault="00660C19" w:rsidP="00660C19">
            <w:pPr>
              <w:ind w:left="0" w:firstLine="0"/>
            </w:pPr>
            <w:r w:rsidRPr="006760F7">
              <w:t>4)</w:t>
            </w:r>
            <w:r w:rsidRPr="006760F7">
              <w:tab/>
              <w:t xml:space="preserve">Особенности сбора анамнеза, объективного осмотра и назначения методов исследования для дифференциальной диагностики лихорадки, в том числе длительной; </w:t>
            </w:r>
          </w:p>
          <w:p w:rsidR="00660C19" w:rsidRPr="006760F7" w:rsidRDefault="00660C19" w:rsidP="00660C19">
            <w:pPr>
              <w:ind w:left="0" w:firstLine="0"/>
            </w:pPr>
            <w:r w:rsidRPr="006760F7">
              <w:t>5)</w:t>
            </w:r>
            <w:r w:rsidRPr="006760F7">
              <w:tab/>
              <w:t>Особенности сбора анамнеза, объективного осмотра и назначения методов исследования для дифференциальной диагностики судорожного синдрома;</w:t>
            </w:r>
          </w:p>
          <w:p w:rsidR="00660C19" w:rsidRPr="006760F7" w:rsidRDefault="00660C19" w:rsidP="00660C19">
            <w:pPr>
              <w:ind w:left="0" w:firstLine="0"/>
            </w:pPr>
            <w:r w:rsidRPr="006760F7">
              <w:t>6)</w:t>
            </w:r>
            <w:r w:rsidRPr="006760F7">
              <w:tab/>
              <w:t>Особенности сбора анамнеза, объективного осмотра и назначения методов исследования для дифференциальной диагностики абдоминального синдрома;</w:t>
            </w:r>
          </w:p>
          <w:p w:rsidR="00660C19" w:rsidRPr="006760F7" w:rsidRDefault="00660C19" w:rsidP="00660C19">
            <w:pPr>
              <w:ind w:left="0" w:firstLine="0"/>
            </w:pPr>
            <w:r w:rsidRPr="006760F7">
              <w:t>7)</w:t>
            </w:r>
            <w:r w:rsidRPr="006760F7">
              <w:tab/>
              <w:t xml:space="preserve">Особенности сбора анамнеза, объективного осмотра и назначения методов исследования для дифференциальной диагностики </w:t>
            </w:r>
            <w:proofErr w:type="spellStart"/>
            <w:r w:rsidRPr="006760F7">
              <w:t>гемоколита</w:t>
            </w:r>
            <w:proofErr w:type="spellEnd"/>
            <w:r w:rsidRPr="006760F7">
              <w:t xml:space="preserve">; </w:t>
            </w:r>
          </w:p>
          <w:p w:rsidR="00660C19" w:rsidRPr="006760F7" w:rsidRDefault="00660C19" w:rsidP="00660C19">
            <w:pPr>
              <w:ind w:left="0" w:firstLine="0"/>
            </w:pPr>
            <w:r w:rsidRPr="006760F7">
              <w:t>8)</w:t>
            </w:r>
            <w:r w:rsidRPr="006760F7">
              <w:tab/>
              <w:t xml:space="preserve">Особенности сбора анамнеза, объективного осмотра и назначения методов исследования для дифференциальной диагностики синдрома </w:t>
            </w:r>
            <w:proofErr w:type="spellStart"/>
            <w:r w:rsidRPr="006760F7">
              <w:t>срыгиваний</w:t>
            </w:r>
            <w:proofErr w:type="spellEnd"/>
            <w:r w:rsidRPr="006760F7">
              <w:t xml:space="preserve"> и рвоты;</w:t>
            </w:r>
          </w:p>
          <w:p w:rsidR="00660C19" w:rsidRPr="006760F7" w:rsidRDefault="00660C19" w:rsidP="00660C19">
            <w:pPr>
              <w:ind w:left="0" w:firstLine="0"/>
            </w:pPr>
            <w:r w:rsidRPr="006760F7">
              <w:t>9)</w:t>
            </w:r>
            <w:r w:rsidRPr="006760F7">
              <w:tab/>
              <w:t xml:space="preserve">Особенности сбора анамнеза, </w:t>
            </w:r>
            <w:r w:rsidRPr="006760F7">
              <w:lastRenderedPageBreak/>
              <w:t>объективного осмотра и назначения методов исследования для дифференциальной диагностики изменений характера стула;</w:t>
            </w:r>
          </w:p>
          <w:p w:rsidR="00660C19" w:rsidRPr="006760F7" w:rsidRDefault="00660C19" w:rsidP="00660C19">
            <w:pPr>
              <w:ind w:left="0" w:firstLine="0"/>
            </w:pPr>
            <w:r w:rsidRPr="006760F7">
              <w:t>10)</w:t>
            </w:r>
            <w:r w:rsidRPr="006760F7">
              <w:tab/>
              <w:t>Особенности сбора анамнеза, объективного осмотра и назначения методов исследования для дифференциальной диагностики суставного синдрома;</w:t>
            </w:r>
          </w:p>
          <w:p w:rsidR="00660C19" w:rsidRPr="006760F7" w:rsidRDefault="00660C19" w:rsidP="00660C19">
            <w:pPr>
              <w:ind w:left="0" w:firstLine="0"/>
            </w:pPr>
            <w:r w:rsidRPr="006760F7">
              <w:t>11)</w:t>
            </w:r>
            <w:r w:rsidRPr="006760F7">
              <w:tab/>
              <w:t>Особенности сбора анамнеза, объективного осмотра и назначения методов исследования для дифференциальной диагностики кашля, затруднения дыхания;</w:t>
            </w:r>
          </w:p>
          <w:p w:rsidR="00660C19" w:rsidRPr="006760F7" w:rsidRDefault="00660C19" w:rsidP="00660C19">
            <w:pPr>
              <w:ind w:left="0" w:firstLine="0"/>
            </w:pPr>
            <w:r w:rsidRPr="006760F7">
              <w:t>12)</w:t>
            </w:r>
            <w:r w:rsidRPr="006760F7">
              <w:tab/>
              <w:t>Особенности сбора анамнеза, объективного осмотра и назначения методов исследования для дифференциальной диагностики визуальных изменений состояния кожных покровов (цвет, высыпания, кровоточивость);</w:t>
            </w:r>
          </w:p>
          <w:p w:rsidR="00660C19" w:rsidRPr="006760F7" w:rsidRDefault="00660C19" w:rsidP="00660C19">
            <w:pPr>
              <w:ind w:left="0" w:firstLine="0"/>
            </w:pPr>
            <w:r w:rsidRPr="006760F7">
              <w:t>13)</w:t>
            </w:r>
            <w:r w:rsidRPr="006760F7">
              <w:tab/>
              <w:t>Особенности сбора анамнеза, объективного осмотра и назначения методов исследования для дифференциальной диагностики носовых кровотечений;</w:t>
            </w:r>
          </w:p>
          <w:p w:rsidR="00660C19" w:rsidRPr="006760F7" w:rsidRDefault="00660C19" w:rsidP="00660C19">
            <w:pPr>
              <w:ind w:left="0" w:firstLine="0"/>
            </w:pPr>
            <w:r w:rsidRPr="006760F7">
              <w:t>14)</w:t>
            </w:r>
            <w:r w:rsidRPr="006760F7">
              <w:tab/>
              <w:t xml:space="preserve">Особенности сбора анамнеза, объективного осмотра и назначения методов исследования для дифференциальной диагностики </w:t>
            </w:r>
            <w:proofErr w:type="spellStart"/>
            <w:r w:rsidRPr="006760F7">
              <w:t>гепатомегалии</w:t>
            </w:r>
            <w:proofErr w:type="spellEnd"/>
            <w:r w:rsidRPr="006760F7">
              <w:t>, гиперплазии лимфоузлов, селезенки;</w:t>
            </w:r>
          </w:p>
          <w:p w:rsidR="00660C19" w:rsidRPr="006760F7" w:rsidRDefault="00660C19" w:rsidP="00660C19">
            <w:pPr>
              <w:ind w:left="0" w:firstLine="0"/>
            </w:pPr>
            <w:r w:rsidRPr="006760F7">
              <w:t>15)</w:t>
            </w:r>
            <w:r w:rsidRPr="006760F7">
              <w:tab/>
              <w:t>Особенности сбора анамнеза, объективного осмотра и назначения методов исследования для дифференциальной диагностики артериальной гипертензии;</w:t>
            </w:r>
          </w:p>
          <w:p w:rsidR="00660C19" w:rsidRPr="006760F7" w:rsidRDefault="00660C19" w:rsidP="00660C19">
            <w:pPr>
              <w:ind w:left="0" w:firstLine="0"/>
            </w:pPr>
            <w:r w:rsidRPr="006760F7">
              <w:t>16)</w:t>
            </w:r>
            <w:r w:rsidRPr="006760F7">
              <w:tab/>
              <w:t xml:space="preserve">Особенности сбора анамнеза, объективного осмотра и назначения методов исследования для дифференциальной диагностики изменений границ сердца, наличия сердечных шумов, одышки; </w:t>
            </w:r>
          </w:p>
          <w:p w:rsidR="00660C19" w:rsidRPr="006760F7" w:rsidRDefault="00660C19" w:rsidP="00660C19">
            <w:pPr>
              <w:ind w:left="0" w:firstLine="0"/>
            </w:pPr>
            <w:r w:rsidRPr="006760F7">
              <w:t>17)</w:t>
            </w:r>
            <w:r w:rsidRPr="006760F7">
              <w:tab/>
              <w:t>Особенности сбора анамнеза, объективного осмотра и назначения методов исследования для дифференциальной диагностики нарушений мочеиспускания;</w:t>
            </w:r>
          </w:p>
          <w:p w:rsidR="00660C19" w:rsidRPr="006760F7" w:rsidRDefault="00660C19" w:rsidP="00660C19">
            <w:pPr>
              <w:ind w:left="0" w:firstLine="0"/>
            </w:pPr>
            <w:r w:rsidRPr="006760F7">
              <w:t>18)  Обосновывать необходимость направления к врачам-специалистам;</w:t>
            </w:r>
          </w:p>
          <w:p w:rsidR="00660C19" w:rsidRPr="006760F7" w:rsidRDefault="00660C19" w:rsidP="00660C19">
            <w:pPr>
              <w:ind w:left="0" w:firstLine="0"/>
            </w:pPr>
            <w:r w:rsidRPr="006760F7">
              <w:t>19)  Интерпретировать и анализировать результаты осмотра врачами-специалистами;</w:t>
            </w:r>
          </w:p>
          <w:p w:rsidR="00660C19" w:rsidRPr="006760F7" w:rsidRDefault="00660C19" w:rsidP="00660C19">
            <w:pPr>
              <w:ind w:left="0" w:firstLine="0"/>
            </w:pPr>
            <w:r w:rsidRPr="006760F7">
              <w:t>20) Интерпретировать результаты дифференциально-диагностических исследований с целью установления клинического диагноза:</w:t>
            </w:r>
          </w:p>
          <w:p w:rsidR="00660C19" w:rsidRPr="006760F7" w:rsidRDefault="00660C19" w:rsidP="00660C19">
            <w:pPr>
              <w:ind w:left="0" w:firstLine="0"/>
              <w:jc w:val="center"/>
              <w:rPr>
                <w:b/>
              </w:rPr>
            </w:pPr>
            <w:r w:rsidRPr="006760F7">
              <w:rPr>
                <w:b/>
              </w:rPr>
              <w:t>лабораторные методы диагностики:</w:t>
            </w:r>
          </w:p>
          <w:p w:rsidR="00660C19" w:rsidRPr="006760F7" w:rsidRDefault="00660C19" w:rsidP="00660C19">
            <w:pPr>
              <w:ind w:left="0" w:firstLine="0"/>
            </w:pPr>
            <w:r w:rsidRPr="006760F7">
              <w:t xml:space="preserve">1) исследование крови: ОАК с формулой,  </w:t>
            </w:r>
            <w:proofErr w:type="spellStart"/>
            <w:r w:rsidRPr="006760F7">
              <w:t>коагулограмма</w:t>
            </w:r>
            <w:proofErr w:type="spellEnd"/>
            <w:r w:rsidRPr="006760F7">
              <w:t xml:space="preserve">, , LE-клетки, биохимические методы исследования сыворотки крови (амилаза, липаза, </w:t>
            </w:r>
            <w:proofErr w:type="spellStart"/>
            <w:r w:rsidRPr="006760F7">
              <w:t>антитрипсин</w:t>
            </w:r>
            <w:proofErr w:type="spellEnd"/>
            <w:r w:rsidRPr="006760F7">
              <w:t xml:space="preserve">, фосфатаза </w:t>
            </w:r>
            <w:r w:rsidRPr="006760F7">
              <w:lastRenderedPageBreak/>
              <w:t xml:space="preserve">щелочная, </w:t>
            </w:r>
            <w:proofErr w:type="spellStart"/>
            <w:r w:rsidRPr="006760F7">
              <w:t>лактат</w:t>
            </w:r>
            <w:proofErr w:type="spellEnd"/>
            <w:r w:rsidRPr="006760F7">
              <w:t>, АЛТ, АСТ, билирубин, антитела к гепатитам</w:t>
            </w:r>
            <w:proofErr w:type="gramStart"/>
            <w:r w:rsidRPr="006760F7">
              <w:t xml:space="preserve"> В</w:t>
            </w:r>
            <w:proofErr w:type="gramEnd"/>
            <w:r w:rsidRPr="006760F7">
              <w:t xml:space="preserve">, С, </w:t>
            </w:r>
            <w:proofErr w:type="spellStart"/>
            <w:r w:rsidRPr="006760F7">
              <w:t>холинэстераза</w:t>
            </w:r>
            <w:proofErr w:type="spellEnd"/>
            <w:r w:rsidRPr="006760F7">
              <w:t xml:space="preserve">, </w:t>
            </w:r>
            <w:proofErr w:type="spellStart"/>
            <w:r w:rsidRPr="006760F7">
              <w:t>церулоплазмин</w:t>
            </w:r>
            <w:proofErr w:type="spellEnd"/>
            <w:r w:rsidRPr="006760F7">
              <w:t xml:space="preserve">, альбумин, белок и фракции, холестерин, прокальцитонин, СРБ, АСЛО, </w:t>
            </w:r>
            <w:proofErr w:type="spellStart"/>
            <w:r w:rsidRPr="006760F7">
              <w:t>ревматоидный</w:t>
            </w:r>
            <w:proofErr w:type="spellEnd"/>
            <w:r w:rsidRPr="006760F7">
              <w:t xml:space="preserve"> фактор, глюкоза, сахарная кривая,  иммуноглобулины G, А, М, железо, электролиты, </w:t>
            </w:r>
            <w:proofErr w:type="spellStart"/>
            <w:r w:rsidRPr="006760F7">
              <w:t>креатинин</w:t>
            </w:r>
            <w:proofErr w:type="spellEnd"/>
            <w:r w:rsidRPr="006760F7">
              <w:t>, мочевина);</w:t>
            </w:r>
          </w:p>
          <w:p w:rsidR="00660C19" w:rsidRPr="006760F7" w:rsidRDefault="00660C19" w:rsidP="00660C19">
            <w:pPr>
              <w:ind w:left="0" w:firstLine="0"/>
            </w:pPr>
            <w:r w:rsidRPr="006760F7">
              <w:t>2) исследование иммунного статуса;</w:t>
            </w:r>
          </w:p>
          <w:p w:rsidR="00660C19" w:rsidRPr="006760F7" w:rsidRDefault="00660C19" w:rsidP="00660C19">
            <w:pPr>
              <w:ind w:left="0" w:firstLine="0"/>
            </w:pPr>
            <w:r w:rsidRPr="006760F7">
              <w:t xml:space="preserve">3) исследования мочи: </w:t>
            </w:r>
            <w:proofErr w:type="gramStart"/>
            <w:r w:rsidRPr="006760F7">
              <w:t xml:space="preserve">ОАМ,  пробы Нечипоренко, </w:t>
            </w:r>
            <w:proofErr w:type="spellStart"/>
            <w:r w:rsidRPr="006760F7">
              <w:t>Зимницкого</w:t>
            </w:r>
            <w:proofErr w:type="spellEnd"/>
            <w:r w:rsidRPr="006760F7">
              <w:t xml:space="preserve">, </w:t>
            </w:r>
            <w:proofErr w:type="spellStart"/>
            <w:r w:rsidRPr="006760F7">
              <w:t>Реберга</w:t>
            </w:r>
            <w:proofErr w:type="spellEnd"/>
            <w:r w:rsidRPr="006760F7">
              <w:t xml:space="preserve">,  </w:t>
            </w:r>
            <w:proofErr w:type="spellStart"/>
            <w:r w:rsidRPr="006760F7">
              <w:t>креатинин</w:t>
            </w:r>
            <w:proofErr w:type="spellEnd"/>
            <w:r w:rsidRPr="006760F7">
              <w:t xml:space="preserve"> мочи, мочевина;</w:t>
            </w:r>
            <w:proofErr w:type="gramEnd"/>
          </w:p>
          <w:p w:rsidR="00660C19" w:rsidRPr="006760F7" w:rsidRDefault="00660C19" w:rsidP="00660C19">
            <w:pPr>
              <w:ind w:left="0" w:firstLine="0"/>
            </w:pPr>
            <w:r w:rsidRPr="006760F7">
              <w:t xml:space="preserve">4) исследования кала: </w:t>
            </w:r>
            <w:proofErr w:type="spellStart"/>
            <w:r w:rsidRPr="006760F7">
              <w:t>копрология</w:t>
            </w:r>
            <w:proofErr w:type="spellEnd"/>
            <w:r w:rsidRPr="006760F7">
              <w:t xml:space="preserve">, </w:t>
            </w:r>
            <w:proofErr w:type="gramStart"/>
            <w:r w:rsidRPr="006760F7">
              <w:t>фекальный</w:t>
            </w:r>
            <w:proofErr w:type="gramEnd"/>
            <w:r w:rsidRPr="006760F7">
              <w:t xml:space="preserve"> </w:t>
            </w:r>
            <w:proofErr w:type="spellStart"/>
            <w:r w:rsidRPr="006760F7">
              <w:t>кальпротектин</w:t>
            </w:r>
            <w:proofErr w:type="spellEnd"/>
            <w:r w:rsidRPr="006760F7">
              <w:t>, панкреатическая эластаза-1 в кале, бактериологическое исследование;</w:t>
            </w:r>
          </w:p>
          <w:p w:rsidR="00660C19" w:rsidRPr="006760F7" w:rsidRDefault="00660C19" w:rsidP="00660C19">
            <w:pPr>
              <w:jc w:val="left"/>
              <w:rPr>
                <w:bCs/>
              </w:rPr>
            </w:pPr>
            <w:r w:rsidRPr="006760F7">
              <w:rPr>
                <w:b/>
                <w:bCs/>
              </w:rPr>
              <w:t>функциональные методы диагностики</w:t>
            </w:r>
            <w:r w:rsidRPr="006760F7">
              <w:rPr>
                <w:bCs/>
              </w:rPr>
              <w:t xml:space="preserve"> </w:t>
            </w:r>
            <w:r w:rsidRPr="006760F7">
              <w:rPr>
                <w:b/>
                <w:bCs/>
              </w:rPr>
              <w:t>в работе врача-педиатра</w:t>
            </w:r>
            <w:r w:rsidR="00C3316D" w:rsidRPr="006760F7">
              <w:rPr>
                <w:b/>
                <w:bCs/>
              </w:rPr>
              <w:t xml:space="preserve"> и детского кардиолога</w:t>
            </w:r>
            <w:r w:rsidRPr="006760F7">
              <w:rPr>
                <w:b/>
                <w:bCs/>
              </w:rPr>
              <w:t>:</w:t>
            </w:r>
          </w:p>
          <w:p w:rsidR="00660C19" w:rsidRPr="006760F7" w:rsidRDefault="00660C19" w:rsidP="001D3025">
            <w:pPr>
              <w:numPr>
                <w:ilvl w:val="0"/>
                <w:numId w:val="29"/>
              </w:numPr>
              <w:jc w:val="left"/>
              <w:rPr>
                <w:bCs/>
              </w:rPr>
            </w:pPr>
            <w:r w:rsidRPr="006760F7">
              <w:rPr>
                <w:bCs/>
              </w:rPr>
              <w:t>формулировать заключение по ЭКГ;</w:t>
            </w:r>
          </w:p>
          <w:p w:rsidR="00660C19" w:rsidRPr="006760F7" w:rsidRDefault="00660C19" w:rsidP="001D3025">
            <w:pPr>
              <w:numPr>
                <w:ilvl w:val="0"/>
                <w:numId w:val="29"/>
              </w:numPr>
              <w:jc w:val="left"/>
              <w:rPr>
                <w:bCs/>
              </w:rPr>
            </w:pPr>
            <w:r w:rsidRPr="006760F7">
              <w:rPr>
                <w:bCs/>
              </w:rPr>
              <w:t xml:space="preserve">интерпретировать результаты </w:t>
            </w:r>
            <w:proofErr w:type="spellStart"/>
            <w:r w:rsidRPr="006760F7">
              <w:rPr>
                <w:bCs/>
              </w:rPr>
              <w:t>холтеровского</w:t>
            </w:r>
            <w:proofErr w:type="spellEnd"/>
            <w:r w:rsidRPr="006760F7">
              <w:rPr>
                <w:bCs/>
              </w:rPr>
              <w:t xml:space="preserve"> </w:t>
            </w:r>
            <w:proofErr w:type="spellStart"/>
            <w:r w:rsidRPr="006760F7">
              <w:rPr>
                <w:bCs/>
              </w:rPr>
              <w:t>мониторирования</w:t>
            </w:r>
            <w:proofErr w:type="spellEnd"/>
            <w:r w:rsidRPr="006760F7">
              <w:rPr>
                <w:bCs/>
              </w:rPr>
              <w:t xml:space="preserve"> ЭКГ, </w:t>
            </w:r>
            <w:proofErr w:type="gramStart"/>
            <w:r w:rsidRPr="006760F7">
              <w:rPr>
                <w:bCs/>
              </w:rPr>
              <w:t>суточного</w:t>
            </w:r>
            <w:proofErr w:type="gramEnd"/>
            <w:r w:rsidRPr="006760F7">
              <w:rPr>
                <w:bCs/>
              </w:rPr>
              <w:t xml:space="preserve"> </w:t>
            </w:r>
            <w:proofErr w:type="spellStart"/>
            <w:r w:rsidRPr="006760F7">
              <w:rPr>
                <w:bCs/>
              </w:rPr>
              <w:t>мониторирования</w:t>
            </w:r>
            <w:proofErr w:type="spellEnd"/>
            <w:r w:rsidRPr="006760F7">
              <w:rPr>
                <w:bCs/>
              </w:rPr>
              <w:t xml:space="preserve"> АД;</w:t>
            </w:r>
          </w:p>
          <w:p w:rsidR="00660C19" w:rsidRPr="006760F7" w:rsidRDefault="00660C19" w:rsidP="001D3025">
            <w:pPr>
              <w:numPr>
                <w:ilvl w:val="0"/>
                <w:numId w:val="29"/>
              </w:numPr>
              <w:jc w:val="left"/>
              <w:rPr>
                <w:bCs/>
              </w:rPr>
            </w:pPr>
            <w:r w:rsidRPr="006760F7">
              <w:rPr>
                <w:bCs/>
              </w:rPr>
              <w:t xml:space="preserve"> интерпретировать результаты спирографии; </w:t>
            </w:r>
          </w:p>
          <w:p w:rsidR="00660C19" w:rsidRPr="006760F7" w:rsidRDefault="00660C19" w:rsidP="001D3025">
            <w:pPr>
              <w:numPr>
                <w:ilvl w:val="0"/>
                <w:numId w:val="29"/>
              </w:numPr>
              <w:jc w:val="left"/>
              <w:rPr>
                <w:bCs/>
              </w:rPr>
            </w:pPr>
            <w:r w:rsidRPr="006760F7">
              <w:rPr>
                <w:bCs/>
              </w:rPr>
              <w:t xml:space="preserve">интерпретировать результаты </w:t>
            </w:r>
            <w:proofErr w:type="spellStart"/>
            <w:r w:rsidRPr="006760F7">
              <w:rPr>
                <w:bCs/>
              </w:rPr>
              <w:t>пикфлуометрии</w:t>
            </w:r>
            <w:proofErr w:type="spellEnd"/>
            <w:r w:rsidRPr="006760F7">
              <w:rPr>
                <w:bCs/>
              </w:rPr>
              <w:t xml:space="preserve">; </w:t>
            </w:r>
          </w:p>
          <w:p w:rsidR="00660C19" w:rsidRPr="006760F7" w:rsidRDefault="00660C19" w:rsidP="001D3025">
            <w:pPr>
              <w:numPr>
                <w:ilvl w:val="0"/>
                <w:numId w:val="29"/>
              </w:numPr>
              <w:jc w:val="left"/>
              <w:rPr>
                <w:bCs/>
              </w:rPr>
            </w:pPr>
            <w:r w:rsidRPr="006760F7">
              <w:rPr>
                <w:bCs/>
              </w:rPr>
              <w:t xml:space="preserve">интерпретировать результаты </w:t>
            </w:r>
            <w:proofErr w:type="spellStart"/>
            <w:r w:rsidRPr="006760F7">
              <w:rPr>
                <w:bCs/>
              </w:rPr>
              <w:t>пневмотахометрии</w:t>
            </w:r>
            <w:proofErr w:type="spellEnd"/>
            <w:r w:rsidRPr="006760F7">
              <w:rPr>
                <w:bCs/>
              </w:rPr>
              <w:t>;</w:t>
            </w:r>
          </w:p>
          <w:p w:rsidR="00660C19" w:rsidRPr="006760F7" w:rsidRDefault="00660C19" w:rsidP="001D3025">
            <w:pPr>
              <w:numPr>
                <w:ilvl w:val="0"/>
                <w:numId w:val="29"/>
              </w:numPr>
              <w:jc w:val="left"/>
              <w:rPr>
                <w:bCs/>
              </w:rPr>
            </w:pPr>
            <w:r w:rsidRPr="006760F7">
              <w:rPr>
                <w:bCs/>
              </w:rPr>
              <w:t>интерпретировать результаты исследования газов крови;</w:t>
            </w:r>
          </w:p>
          <w:p w:rsidR="00660C19" w:rsidRPr="006760F7" w:rsidRDefault="00660C19" w:rsidP="001D3025">
            <w:pPr>
              <w:numPr>
                <w:ilvl w:val="0"/>
                <w:numId w:val="29"/>
              </w:numPr>
              <w:jc w:val="left"/>
              <w:rPr>
                <w:bCs/>
              </w:rPr>
            </w:pPr>
            <w:r w:rsidRPr="006760F7">
              <w:rPr>
                <w:bCs/>
              </w:rPr>
              <w:t xml:space="preserve">интерпретировать результаты исследования </w:t>
            </w:r>
            <w:proofErr w:type="gramStart"/>
            <w:r w:rsidRPr="006760F7">
              <w:rPr>
                <w:bCs/>
              </w:rPr>
              <w:t>компьютерной</w:t>
            </w:r>
            <w:proofErr w:type="gramEnd"/>
            <w:r w:rsidRPr="006760F7">
              <w:rPr>
                <w:bCs/>
              </w:rPr>
              <w:t xml:space="preserve"> ЭЭГ</w:t>
            </w:r>
          </w:p>
          <w:p w:rsidR="00660C19" w:rsidRPr="006760F7" w:rsidRDefault="00660C19" w:rsidP="001D3025">
            <w:pPr>
              <w:numPr>
                <w:ilvl w:val="0"/>
                <w:numId w:val="29"/>
              </w:numPr>
              <w:jc w:val="left"/>
              <w:rPr>
                <w:bCs/>
              </w:rPr>
            </w:pPr>
            <w:r w:rsidRPr="006760F7">
              <w:rPr>
                <w:bCs/>
              </w:rPr>
              <w:t xml:space="preserve">интерпретировать результаты пробы Манту и </w:t>
            </w:r>
            <w:proofErr w:type="spellStart"/>
            <w:r w:rsidRPr="006760F7">
              <w:rPr>
                <w:bCs/>
              </w:rPr>
              <w:t>диаскин-теста</w:t>
            </w:r>
            <w:proofErr w:type="spellEnd"/>
            <w:r w:rsidRPr="006760F7">
              <w:rPr>
                <w:bCs/>
              </w:rPr>
              <w:t>;</w:t>
            </w:r>
          </w:p>
          <w:p w:rsidR="00660C19" w:rsidRPr="006760F7" w:rsidRDefault="00660C19" w:rsidP="001D3025">
            <w:pPr>
              <w:numPr>
                <w:ilvl w:val="0"/>
                <w:numId w:val="29"/>
              </w:numPr>
              <w:jc w:val="left"/>
            </w:pPr>
            <w:r w:rsidRPr="006760F7">
              <w:rPr>
                <w:bCs/>
              </w:rPr>
              <w:t>с</w:t>
            </w:r>
            <w:r w:rsidRPr="006760F7">
              <w:t xml:space="preserve">оставлять заключения по данным исследования </w:t>
            </w:r>
            <w:proofErr w:type="spellStart"/>
            <w:r w:rsidRPr="006760F7">
              <w:t>хеликобактериоза</w:t>
            </w:r>
            <w:proofErr w:type="spellEnd"/>
            <w:r w:rsidRPr="006760F7">
              <w:t>;</w:t>
            </w:r>
          </w:p>
          <w:p w:rsidR="00660C19" w:rsidRPr="006760F7" w:rsidRDefault="00660C19" w:rsidP="00660C19">
            <w:pPr>
              <w:jc w:val="center"/>
              <w:rPr>
                <w:b/>
              </w:rPr>
            </w:pPr>
            <w:r w:rsidRPr="006760F7">
              <w:rPr>
                <w:b/>
              </w:rPr>
              <w:t>эндоскопические методы исследования:</w:t>
            </w:r>
          </w:p>
          <w:p w:rsidR="00660C19" w:rsidRPr="006760F7" w:rsidRDefault="00660C19" w:rsidP="00660C19">
            <w:pPr>
              <w:tabs>
                <w:tab w:val="left" w:pos="324"/>
              </w:tabs>
              <w:ind w:left="0" w:firstLine="0"/>
            </w:pPr>
            <w:r w:rsidRPr="006760F7">
              <w:t>1)</w:t>
            </w:r>
            <w:r w:rsidRPr="006760F7">
              <w:tab/>
              <w:t>составление заключения по данным ЭГДС;</w:t>
            </w:r>
          </w:p>
          <w:p w:rsidR="00660C19" w:rsidRPr="006760F7" w:rsidRDefault="00660C19" w:rsidP="00660C19">
            <w:pPr>
              <w:tabs>
                <w:tab w:val="left" w:pos="324"/>
              </w:tabs>
              <w:ind w:left="0" w:firstLine="0"/>
            </w:pPr>
            <w:r w:rsidRPr="006760F7">
              <w:t>2)</w:t>
            </w:r>
            <w:r w:rsidRPr="006760F7">
              <w:tab/>
              <w:t xml:space="preserve">составление заключения по данным </w:t>
            </w:r>
            <w:proofErr w:type="spellStart"/>
            <w:r w:rsidRPr="006760F7">
              <w:t>колоноскопии</w:t>
            </w:r>
            <w:proofErr w:type="spellEnd"/>
            <w:r w:rsidRPr="006760F7">
              <w:t>;</w:t>
            </w:r>
          </w:p>
          <w:p w:rsidR="00660C19" w:rsidRPr="006760F7" w:rsidRDefault="00660C19" w:rsidP="00660C19">
            <w:pPr>
              <w:ind w:left="0" w:firstLine="0"/>
            </w:pPr>
            <w:r w:rsidRPr="006760F7">
              <w:t>3) рентгенологические методы исследования:</w:t>
            </w:r>
          </w:p>
          <w:p w:rsidR="00660C19" w:rsidRPr="006760F7" w:rsidRDefault="00660C19" w:rsidP="00660C19">
            <w:pPr>
              <w:tabs>
                <w:tab w:val="left" w:pos="324"/>
              </w:tabs>
              <w:ind w:left="0" w:firstLine="0"/>
            </w:pPr>
            <w:r w:rsidRPr="006760F7">
              <w:t>4)</w:t>
            </w:r>
            <w:r w:rsidRPr="006760F7">
              <w:tab/>
              <w:t>интерпретировать результаты рентгенографии;</w:t>
            </w:r>
          </w:p>
          <w:p w:rsidR="00660C19" w:rsidRPr="006760F7" w:rsidRDefault="00660C19" w:rsidP="00660C19">
            <w:pPr>
              <w:tabs>
                <w:tab w:val="left" w:pos="324"/>
              </w:tabs>
              <w:ind w:left="0" w:firstLine="0"/>
            </w:pPr>
            <w:r w:rsidRPr="006760F7">
              <w:t>5)</w:t>
            </w:r>
            <w:r w:rsidRPr="006760F7">
              <w:tab/>
              <w:t>интерпретировать результаты компьютерной томографии;</w:t>
            </w:r>
          </w:p>
          <w:p w:rsidR="00660C19" w:rsidRPr="006760F7" w:rsidRDefault="00660C19" w:rsidP="00660C19">
            <w:pPr>
              <w:tabs>
                <w:tab w:val="left" w:pos="324"/>
              </w:tabs>
              <w:ind w:left="0" w:firstLine="0"/>
            </w:pPr>
            <w:r w:rsidRPr="006760F7">
              <w:t>6)</w:t>
            </w:r>
            <w:r w:rsidRPr="006760F7">
              <w:tab/>
              <w:t>интерпретировать результаты магнитно-резонансной томографии;</w:t>
            </w:r>
          </w:p>
          <w:p w:rsidR="00660C19" w:rsidRPr="006760F7" w:rsidRDefault="00660C19" w:rsidP="00660C19">
            <w:pPr>
              <w:jc w:val="center"/>
              <w:rPr>
                <w:b/>
                <w:bCs/>
              </w:rPr>
            </w:pPr>
            <w:r w:rsidRPr="006760F7">
              <w:rPr>
                <w:b/>
                <w:bCs/>
              </w:rPr>
              <w:t>ультразвуковые методы исследования:</w:t>
            </w:r>
          </w:p>
          <w:p w:rsidR="00660C19" w:rsidRPr="006760F7" w:rsidRDefault="00660C19" w:rsidP="001D3025">
            <w:pPr>
              <w:numPr>
                <w:ilvl w:val="0"/>
                <w:numId w:val="31"/>
              </w:numPr>
              <w:ind w:left="324" w:hanging="324"/>
              <w:jc w:val="left"/>
              <w:rPr>
                <w:bCs/>
              </w:rPr>
            </w:pPr>
            <w:r w:rsidRPr="006760F7">
              <w:rPr>
                <w:bCs/>
              </w:rPr>
              <w:t>печени, желчного пузыря, поджелудочной железы, селезенки, почек;</w:t>
            </w:r>
          </w:p>
          <w:p w:rsidR="00660C19" w:rsidRPr="006760F7" w:rsidRDefault="00660C19" w:rsidP="001D3025">
            <w:pPr>
              <w:numPr>
                <w:ilvl w:val="0"/>
                <w:numId w:val="31"/>
              </w:numPr>
              <w:ind w:left="324" w:hanging="324"/>
              <w:jc w:val="left"/>
              <w:rPr>
                <w:bCs/>
              </w:rPr>
            </w:pPr>
            <w:r w:rsidRPr="006760F7">
              <w:rPr>
                <w:bCs/>
              </w:rPr>
              <w:t>функции желчного пузыря;</w:t>
            </w:r>
          </w:p>
          <w:p w:rsidR="00660C19" w:rsidRPr="006760F7" w:rsidRDefault="00660C19" w:rsidP="001D3025">
            <w:pPr>
              <w:numPr>
                <w:ilvl w:val="0"/>
                <w:numId w:val="31"/>
              </w:numPr>
              <w:ind w:left="324" w:hanging="324"/>
              <w:jc w:val="left"/>
              <w:rPr>
                <w:bCs/>
              </w:rPr>
            </w:pPr>
            <w:r w:rsidRPr="006760F7">
              <w:rPr>
                <w:bCs/>
              </w:rPr>
              <w:t>головного мозга (через родничок);</w:t>
            </w:r>
          </w:p>
          <w:p w:rsidR="00660C19" w:rsidRPr="006760F7" w:rsidRDefault="00660C19" w:rsidP="001D3025">
            <w:pPr>
              <w:numPr>
                <w:ilvl w:val="0"/>
                <w:numId w:val="31"/>
              </w:numPr>
              <w:ind w:left="324" w:hanging="324"/>
              <w:jc w:val="left"/>
              <w:rPr>
                <w:bCs/>
              </w:rPr>
            </w:pPr>
            <w:r w:rsidRPr="006760F7">
              <w:rPr>
                <w:bCs/>
              </w:rPr>
              <w:lastRenderedPageBreak/>
              <w:t>суставов;</w:t>
            </w:r>
          </w:p>
          <w:p w:rsidR="00660C19" w:rsidRPr="006760F7" w:rsidRDefault="00660C19" w:rsidP="001D3025">
            <w:pPr>
              <w:numPr>
                <w:ilvl w:val="0"/>
                <w:numId w:val="31"/>
              </w:numPr>
              <w:ind w:left="324" w:hanging="324"/>
              <w:jc w:val="left"/>
              <w:rPr>
                <w:bCs/>
              </w:rPr>
            </w:pPr>
            <w:r w:rsidRPr="006760F7">
              <w:rPr>
                <w:bCs/>
              </w:rPr>
              <w:t>ЭХОКГ;</w:t>
            </w:r>
          </w:p>
          <w:p w:rsidR="00660C19" w:rsidRPr="006760F7" w:rsidRDefault="00660C19" w:rsidP="001D3025">
            <w:pPr>
              <w:numPr>
                <w:ilvl w:val="0"/>
                <w:numId w:val="31"/>
              </w:numPr>
              <w:ind w:left="324" w:hanging="324"/>
              <w:jc w:val="left"/>
            </w:pPr>
            <w:r w:rsidRPr="006760F7">
              <w:rPr>
                <w:bCs/>
              </w:rPr>
              <w:t xml:space="preserve">антенатального </w:t>
            </w:r>
            <w:r w:rsidRPr="006760F7">
              <w:t xml:space="preserve"> </w:t>
            </w:r>
            <w:r w:rsidRPr="006760F7">
              <w:rPr>
                <w:bCs/>
              </w:rPr>
              <w:t>скрининга состояния плода.</w:t>
            </w:r>
          </w:p>
        </w:tc>
        <w:tc>
          <w:tcPr>
            <w:tcW w:w="1958" w:type="dxa"/>
            <w:vAlign w:val="center"/>
          </w:tcPr>
          <w:p w:rsidR="00660C19" w:rsidRPr="006760F7" w:rsidRDefault="00660C19" w:rsidP="00660C19">
            <w:pPr>
              <w:jc w:val="center"/>
            </w:pPr>
            <w:r w:rsidRPr="006760F7">
              <w:lastRenderedPageBreak/>
              <w:t>Т/К</w:t>
            </w:r>
          </w:p>
          <w:p w:rsidR="00660C19" w:rsidRPr="006760F7" w:rsidRDefault="00660C19" w:rsidP="00660C19">
            <w:pPr>
              <w:jc w:val="center"/>
            </w:pPr>
          </w:p>
        </w:tc>
      </w:tr>
      <w:tr w:rsidR="00660C19" w:rsidRPr="006760F7" w:rsidTr="00660C19">
        <w:tc>
          <w:tcPr>
            <w:tcW w:w="2370" w:type="dxa"/>
            <w:vMerge/>
            <w:vAlign w:val="center"/>
          </w:tcPr>
          <w:p w:rsidR="00660C19" w:rsidRPr="006760F7" w:rsidRDefault="00660C19" w:rsidP="00660C19">
            <w:pPr>
              <w:jc w:val="center"/>
            </w:pPr>
          </w:p>
        </w:tc>
        <w:tc>
          <w:tcPr>
            <w:tcW w:w="5242" w:type="dxa"/>
          </w:tcPr>
          <w:p w:rsidR="00660C19" w:rsidRPr="006760F7" w:rsidRDefault="00660C19" w:rsidP="00660C19">
            <w:pPr>
              <w:rPr>
                <w:b/>
                <w:u w:val="single"/>
              </w:rPr>
            </w:pPr>
            <w:r w:rsidRPr="006760F7">
              <w:rPr>
                <w:b/>
                <w:u w:val="single"/>
              </w:rPr>
              <w:t>Навыки:</w:t>
            </w:r>
          </w:p>
          <w:p w:rsidR="00660C19" w:rsidRPr="006760F7" w:rsidRDefault="00660C19" w:rsidP="00660C19">
            <w:pPr>
              <w:ind w:left="0" w:firstLine="0"/>
            </w:pPr>
            <w:r w:rsidRPr="006760F7">
              <w:t>-  Применять МКБ Х;</w:t>
            </w:r>
          </w:p>
          <w:p w:rsidR="00660C19" w:rsidRPr="006760F7" w:rsidRDefault="00660C19" w:rsidP="00660C19">
            <w:pPr>
              <w:ind w:left="0" w:firstLine="0"/>
            </w:pPr>
            <w:r w:rsidRPr="006760F7">
              <w:t>- Применять порядки оказания медицинской помощи;</w:t>
            </w:r>
          </w:p>
          <w:p w:rsidR="00660C19" w:rsidRPr="006760F7" w:rsidRDefault="00660C19" w:rsidP="00660C19">
            <w:pPr>
              <w:ind w:left="0" w:firstLine="0"/>
            </w:pPr>
            <w:r w:rsidRPr="006760F7">
              <w:t>- Применять стандарты медицинской помощи;</w:t>
            </w:r>
          </w:p>
          <w:p w:rsidR="00660C19" w:rsidRPr="006760F7" w:rsidRDefault="00660C19" w:rsidP="00660C19">
            <w:pPr>
              <w:ind w:left="0" w:firstLine="0"/>
            </w:pPr>
            <w:r w:rsidRPr="006760F7">
              <w:t>- Заполнять медицинскую документацию при оказании медицинской помощи;</w:t>
            </w:r>
          </w:p>
          <w:p w:rsidR="00660C19" w:rsidRPr="006760F7" w:rsidRDefault="00660C19" w:rsidP="00660C19">
            <w:pPr>
              <w:ind w:left="0" w:firstLine="0"/>
            </w:pPr>
            <w:r w:rsidRPr="006760F7">
              <w:t>- Интерпретировать данные анамнеза жизни и заболевания,  результаты осмотра для установления предварительного диагноза;</w:t>
            </w:r>
          </w:p>
          <w:p w:rsidR="00660C19" w:rsidRPr="006760F7" w:rsidRDefault="00660C19" w:rsidP="00660C19">
            <w:pPr>
              <w:ind w:left="0" w:firstLine="0"/>
            </w:pPr>
            <w:r w:rsidRPr="006760F7">
              <w:t>- Обосновывать назначение необходимых лабораторно-инструментальных            исследований;</w:t>
            </w:r>
          </w:p>
          <w:p w:rsidR="00660C19" w:rsidRPr="006760F7" w:rsidRDefault="00660C19" w:rsidP="00660C19">
            <w:pPr>
              <w:ind w:left="0" w:firstLine="0"/>
            </w:pPr>
            <w:r w:rsidRPr="006760F7">
              <w:t>- Владеть дифференциальн</w:t>
            </w:r>
            <w:proofErr w:type="gramStart"/>
            <w:r w:rsidRPr="006760F7">
              <w:t>о-</w:t>
            </w:r>
            <w:proofErr w:type="gramEnd"/>
            <w:r w:rsidRPr="006760F7">
              <w:t xml:space="preserve"> диагностическим алгоритмом для  выявлении </w:t>
            </w:r>
            <w:proofErr w:type="spellStart"/>
            <w:r w:rsidRPr="006760F7">
              <w:t>синдромокомплексов</w:t>
            </w:r>
            <w:proofErr w:type="spellEnd"/>
            <w:r w:rsidRPr="006760F7">
              <w:t xml:space="preserve"> патологических состояний.</w:t>
            </w:r>
          </w:p>
        </w:tc>
        <w:tc>
          <w:tcPr>
            <w:tcW w:w="1958" w:type="dxa"/>
            <w:vAlign w:val="center"/>
          </w:tcPr>
          <w:p w:rsidR="00660C19" w:rsidRPr="006760F7" w:rsidRDefault="00660C19" w:rsidP="00660C19">
            <w:pPr>
              <w:jc w:val="center"/>
            </w:pPr>
            <w:r w:rsidRPr="006760F7">
              <w:t>Т/К</w:t>
            </w:r>
          </w:p>
          <w:p w:rsidR="00660C19" w:rsidRPr="006760F7" w:rsidRDefault="00660C19" w:rsidP="00660C19">
            <w:pPr>
              <w:jc w:val="center"/>
            </w:pPr>
          </w:p>
        </w:tc>
      </w:tr>
      <w:tr w:rsidR="00660C19" w:rsidRPr="006760F7" w:rsidTr="00660C19">
        <w:tc>
          <w:tcPr>
            <w:tcW w:w="2370" w:type="dxa"/>
            <w:vMerge/>
            <w:vAlign w:val="center"/>
          </w:tcPr>
          <w:p w:rsidR="00660C19" w:rsidRPr="006760F7" w:rsidRDefault="00660C19" w:rsidP="00660C19">
            <w:pPr>
              <w:jc w:val="center"/>
            </w:pPr>
          </w:p>
        </w:tc>
        <w:tc>
          <w:tcPr>
            <w:tcW w:w="5242" w:type="dxa"/>
          </w:tcPr>
          <w:p w:rsidR="00660C19" w:rsidRPr="006760F7" w:rsidRDefault="00660C19" w:rsidP="00660C19">
            <w:pPr>
              <w:rPr>
                <w:b/>
                <w:u w:val="single"/>
              </w:rPr>
            </w:pPr>
            <w:r w:rsidRPr="006760F7">
              <w:rPr>
                <w:b/>
                <w:u w:val="single"/>
              </w:rPr>
              <w:t>Опыт деятельности:</w:t>
            </w:r>
          </w:p>
          <w:p w:rsidR="00660C19" w:rsidRPr="006760F7" w:rsidRDefault="00660C19" w:rsidP="00660C19">
            <w:pPr>
              <w:ind w:left="0" w:firstLine="0"/>
              <w:rPr>
                <w:bCs/>
              </w:rPr>
            </w:pPr>
            <w:r w:rsidRPr="006760F7">
              <w:rPr>
                <w:bCs/>
              </w:rPr>
              <w:t>- анализ медицинской документации;</w:t>
            </w:r>
          </w:p>
          <w:p w:rsidR="00660C19" w:rsidRPr="006760F7" w:rsidRDefault="00660C19" w:rsidP="00660C19">
            <w:pPr>
              <w:ind w:left="0" w:firstLine="0"/>
            </w:pPr>
            <w:r w:rsidRPr="006760F7">
              <w:rPr>
                <w:bCs/>
              </w:rPr>
              <w:t xml:space="preserve">- </w:t>
            </w:r>
            <w:r w:rsidRPr="006760F7">
              <w:t xml:space="preserve"> </w:t>
            </w:r>
            <w:r w:rsidRPr="006760F7">
              <w:rPr>
                <w:bCs/>
              </w:rPr>
              <w:t>осуществление диагностической деятельности</w:t>
            </w:r>
          </w:p>
        </w:tc>
        <w:tc>
          <w:tcPr>
            <w:tcW w:w="1958" w:type="dxa"/>
            <w:vAlign w:val="center"/>
          </w:tcPr>
          <w:p w:rsidR="00660C19" w:rsidRPr="006760F7" w:rsidRDefault="00660C19" w:rsidP="00660C19">
            <w:pPr>
              <w:jc w:val="center"/>
            </w:pPr>
            <w:proofErr w:type="gramStart"/>
            <w:r w:rsidRPr="006760F7">
              <w:t>П</w:t>
            </w:r>
            <w:proofErr w:type="gramEnd"/>
            <w:r w:rsidRPr="006760F7">
              <w:t>/А</w:t>
            </w:r>
          </w:p>
        </w:tc>
      </w:tr>
      <w:tr w:rsidR="00660C19" w:rsidRPr="006760F7" w:rsidTr="00660C19">
        <w:tc>
          <w:tcPr>
            <w:tcW w:w="2370" w:type="dxa"/>
            <w:vMerge w:val="restart"/>
          </w:tcPr>
          <w:p w:rsidR="00660C19" w:rsidRPr="006760F7" w:rsidRDefault="00660C19" w:rsidP="00660C19">
            <w:pPr>
              <w:rPr>
                <w:b/>
              </w:rPr>
            </w:pPr>
            <w:r w:rsidRPr="006760F7">
              <w:rPr>
                <w:b/>
              </w:rPr>
              <w:t>ПК-6</w:t>
            </w:r>
          </w:p>
        </w:tc>
        <w:tc>
          <w:tcPr>
            <w:tcW w:w="5242" w:type="dxa"/>
          </w:tcPr>
          <w:p w:rsidR="00660C19" w:rsidRPr="006760F7" w:rsidRDefault="00660C19" w:rsidP="00660C19">
            <w:pPr>
              <w:rPr>
                <w:b/>
              </w:rPr>
            </w:pPr>
            <w:r w:rsidRPr="006760F7">
              <w:rPr>
                <w:b/>
              </w:rPr>
              <w:t>Знания:</w:t>
            </w:r>
          </w:p>
          <w:p w:rsidR="00660C19" w:rsidRPr="006760F7" w:rsidRDefault="00660C19" w:rsidP="00660C19">
            <w:pPr>
              <w:ind w:left="0" w:firstLine="0"/>
              <w:rPr>
                <w:bCs/>
              </w:rPr>
            </w:pPr>
            <w:r w:rsidRPr="006760F7">
              <w:rPr>
                <w:bCs/>
              </w:rPr>
              <w:t>Комплекса медицинских услуг для лечения  патологических состояний, симптомов, синдромов заболеваний, нозологических форм заболеваний в соответствии с  порядками оказания медицинской помощи, стандартами медицинской помощи, клиническими рекомендациями (протоколами лечения):</w:t>
            </w:r>
          </w:p>
          <w:p w:rsidR="00660C19" w:rsidRPr="006760F7" w:rsidRDefault="00660C19" w:rsidP="00660C19">
            <w:pPr>
              <w:ind w:left="0" w:firstLine="0"/>
              <w:rPr>
                <w:bCs/>
              </w:rPr>
            </w:pPr>
            <w:r w:rsidRPr="006760F7">
              <w:rPr>
                <w:bCs/>
              </w:rPr>
              <w:t>- A00-B99</w:t>
            </w:r>
            <w:proofErr w:type="gramStart"/>
            <w:r w:rsidRPr="006760F7">
              <w:rPr>
                <w:bCs/>
              </w:rPr>
              <w:t xml:space="preserve"> Н</w:t>
            </w:r>
            <w:proofErr w:type="gramEnd"/>
            <w:r w:rsidRPr="006760F7">
              <w:rPr>
                <w:bCs/>
              </w:rPr>
              <w:t>екоторые инфекционные и паразитарные болезни;</w:t>
            </w:r>
          </w:p>
          <w:p w:rsidR="00660C19" w:rsidRPr="006760F7" w:rsidRDefault="00660C19" w:rsidP="00660C19">
            <w:pPr>
              <w:ind w:left="0" w:firstLine="0"/>
              <w:rPr>
                <w:bCs/>
              </w:rPr>
            </w:pPr>
            <w:r w:rsidRPr="006760F7">
              <w:rPr>
                <w:bCs/>
              </w:rPr>
              <w:t>- C81- C96 Злокачественные новообразования;</w:t>
            </w:r>
          </w:p>
          <w:p w:rsidR="00660C19" w:rsidRPr="006760F7" w:rsidRDefault="00660C19" w:rsidP="00660C19">
            <w:pPr>
              <w:ind w:left="0" w:firstLine="0"/>
              <w:rPr>
                <w:bCs/>
              </w:rPr>
            </w:pPr>
            <w:r w:rsidRPr="006760F7">
              <w:rPr>
                <w:bCs/>
              </w:rPr>
              <w:t>- D50-D89 Болезни крови, кроветворных органов и отдельные нарушения, вовлекающие иммунный механизм;</w:t>
            </w:r>
          </w:p>
          <w:p w:rsidR="00660C19" w:rsidRPr="006760F7" w:rsidRDefault="00660C19" w:rsidP="00660C19">
            <w:pPr>
              <w:ind w:left="0" w:firstLine="0"/>
              <w:rPr>
                <w:bCs/>
              </w:rPr>
            </w:pPr>
            <w:r w:rsidRPr="006760F7">
              <w:rPr>
                <w:bCs/>
              </w:rPr>
              <w:t>- E00-E90 Болезни эндокринной системы;</w:t>
            </w:r>
          </w:p>
          <w:p w:rsidR="00660C19" w:rsidRPr="006760F7" w:rsidRDefault="00660C19" w:rsidP="00660C19">
            <w:pPr>
              <w:ind w:left="0" w:firstLine="0"/>
            </w:pPr>
            <w:r w:rsidRPr="006760F7">
              <w:t>- G00-G99 Болезни нервной системы;</w:t>
            </w:r>
          </w:p>
          <w:p w:rsidR="00660C19" w:rsidRPr="006760F7" w:rsidRDefault="00660C19" w:rsidP="00660C19">
            <w:pPr>
              <w:ind w:left="0" w:firstLine="0"/>
            </w:pPr>
            <w:r w:rsidRPr="006760F7">
              <w:t>- I00-I99 Болезни системы кровообращения;</w:t>
            </w:r>
          </w:p>
          <w:p w:rsidR="00660C19" w:rsidRPr="006760F7" w:rsidRDefault="00660C19" w:rsidP="00660C19">
            <w:pPr>
              <w:ind w:left="0" w:firstLine="0"/>
            </w:pPr>
            <w:r w:rsidRPr="006760F7">
              <w:t>- J00-J99 Болезни органов дыхания;</w:t>
            </w:r>
          </w:p>
          <w:p w:rsidR="00660C19" w:rsidRPr="006760F7" w:rsidRDefault="00660C19" w:rsidP="00660C19">
            <w:pPr>
              <w:ind w:left="0" w:firstLine="0"/>
            </w:pPr>
            <w:r w:rsidRPr="006760F7">
              <w:t>- K00-K93 Болезни органов пищеварения;</w:t>
            </w:r>
          </w:p>
          <w:p w:rsidR="00660C19" w:rsidRPr="006760F7" w:rsidRDefault="00660C19" w:rsidP="00660C19">
            <w:pPr>
              <w:ind w:left="0" w:firstLine="0"/>
            </w:pPr>
            <w:r w:rsidRPr="006760F7">
              <w:t>- L00-L99 Болезни кожи и подкожной клетчатки;</w:t>
            </w:r>
          </w:p>
          <w:p w:rsidR="00660C19" w:rsidRPr="006760F7" w:rsidRDefault="00660C19" w:rsidP="00660C19">
            <w:pPr>
              <w:ind w:left="0" w:firstLine="0"/>
            </w:pPr>
            <w:r w:rsidRPr="006760F7">
              <w:t>- M00-M99 Болезни костно-мышечной системы и соединительной ткани;</w:t>
            </w:r>
          </w:p>
          <w:p w:rsidR="00660C19" w:rsidRPr="006760F7" w:rsidRDefault="00660C19" w:rsidP="00660C19">
            <w:pPr>
              <w:ind w:left="0" w:firstLine="0"/>
            </w:pPr>
            <w:r w:rsidRPr="006760F7">
              <w:t>- N00-N99 Болезни мочеполовой системы;</w:t>
            </w:r>
          </w:p>
          <w:p w:rsidR="00660C19" w:rsidRPr="006760F7" w:rsidRDefault="00660C19" w:rsidP="00660C19">
            <w:pPr>
              <w:ind w:left="0" w:firstLine="0"/>
            </w:pPr>
            <w:r w:rsidRPr="006760F7">
              <w:t>- P00-P96 Отдельные состояния, возникающие в перинатальном периоде;</w:t>
            </w:r>
          </w:p>
          <w:p w:rsidR="00660C19" w:rsidRPr="006760F7" w:rsidRDefault="00660C19" w:rsidP="00660C19">
            <w:pPr>
              <w:ind w:left="0" w:firstLine="0"/>
            </w:pPr>
            <w:r w:rsidRPr="006760F7">
              <w:t>- S00-T98 Травмы, отравления и некоторые другие последствия воздействия внешних причин;</w:t>
            </w:r>
          </w:p>
          <w:p w:rsidR="00660C19" w:rsidRPr="006760F7" w:rsidRDefault="00660C19" w:rsidP="00660C19">
            <w:pPr>
              <w:ind w:left="0" w:firstLine="0"/>
            </w:pPr>
            <w:r w:rsidRPr="006760F7">
              <w:lastRenderedPageBreak/>
              <w:t xml:space="preserve">- </w:t>
            </w:r>
            <w:proofErr w:type="spellStart"/>
            <w:r w:rsidRPr="006760F7">
              <w:t>нутритивная</w:t>
            </w:r>
            <w:proofErr w:type="spellEnd"/>
            <w:r w:rsidRPr="006760F7">
              <w:t xml:space="preserve"> терапия патологических состояний, симптомов, синдромов заболеваний, нозологических форм заболеваний.</w:t>
            </w:r>
          </w:p>
        </w:tc>
        <w:tc>
          <w:tcPr>
            <w:tcW w:w="1958" w:type="dxa"/>
            <w:vAlign w:val="center"/>
          </w:tcPr>
          <w:p w:rsidR="00660C19" w:rsidRPr="006760F7" w:rsidRDefault="00660C19" w:rsidP="00660C19">
            <w:pPr>
              <w:jc w:val="center"/>
            </w:pPr>
            <w:r w:rsidRPr="006760F7">
              <w:lastRenderedPageBreak/>
              <w:t>Т/К</w:t>
            </w:r>
          </w:p>
        </w:tc>
      </w:tr>
      <w:tr w:rsidR="00660C19" w:rsidRPr="006760F7" w:rsidTr="00660C19">
        <w:tc>
          <w:tcPr>
            <w:tcW w:w="2370" w:type="dxa"/>
            <w:vMerge/>
            <w:vAlign w:val="center"/>
          </w:tcPr>
          <w:p w:rsidR="00660C19" w:rsidRPr="006760F7" w:rsidRDefault="00660C19" w:rsidP="00660C19">
            <w:pPr>
              <w:jc w:val="center"/>
            </w:pPr>
          </w:p>
        </w:tc>
        <w:tc>
          <w:tcPr>
            <w:tcW w:w="5242" w:type="dxa"/>
          </w:tcPr>
          <w:p w:rsidR="00660C19" w:rsidRPr="006760F7" w:rsidRDefault="00660C19" w:rsidP="00660C19">
            <w:pPr>
              <w:rPr>
                <w:b/>
                <w:u w:val="single"/>
              </w:rPr>
            </w:pPr>
            <w:r w:rsidRPr="006760F7">
              <w:rPr>
                <w:b/>
                <w:u w:val="single"/>
              </w:rPr>
              <w:t>Умения:</w:t>
            </w:r>
          </w:p>
          <w:p w:rsidR="00660C19" w:rsidRPr="006760F7" w:rsidRDefault="00660C19" w:rsidP="00660C19">
            <w:pPr>
              <w:ind w:left="0" w:firstLine="0"/>
            </w:pPr>
            <w:r w:rsidRPr="006760F7">
              <w:t xml:space="preserve">- применять порядки оказания </w:t>
            </w:r>
            <w:r w:rsidR="00D43566" w:rsidRPr="006760F7">
              <w:t>медицинской</w:t>
            </w:r>
            <w:r w:rsidRPr="006760F7">
              <w:t xml:space="preserve">  помощи;</w:t>
            </w:r>
          </w:p>
          <w:p w:rsidR="00660C19" w:rsidRPr="006760F7" w:rsidRDefault="00660C19" w:rsidP="00660C19">
            <w:pPr>
              <w:ind w:left="0" w:firstLine="0"/>
            </w:pPr>
            <w:r w:rsidRPr="006760F7">
              <w:t>-  применять стандарты медицинской помощи, клинические рекомендации (протоколы лечения);</w:t>
            </w:r>
          </w:p>
          <w:p w:rsidR="00660C19" w:rsidRPr="006760F7" w:rsidRDefault="00660C19" w:rsidP="00660C19">
            <w:pPr>
              <w:ind w:left="0" w:firstLine="0"/>
            </w:pPr>
            <w:r w:rsidRPr="006760F7">
              <w:t>-  заполнять медицинскую документацию при оказании медицинской помощи;</w:t>
            </w:r>
          </w:p>
          <w:p w:rsidR="00660C19" w:rsidRPr="006760F7" w:rsidRDefault="00660C19" w:rsidP="00660C19">
            <w:pPr>
              <w:ind w:left="0" w:firstLine="0"/>
              <w:rPr>
                <w:bCs/>
              </w:rPr>
            </w:pPr>
            <w:r w:rsidRPr="006760F7">
              <w:t xml:space="preserve">- формировать план лечения с учетом предварительного и </w:t>
            </w:r>
            <w:r w:rsidRPr="006760F7">
              <w:rPr>
                <w:bCs/>
              </w:rPr>
              <w:t>клинического диагноза,</w:t>
            </w:r>
            <w:r w:rsidRPr="006760F7">
              <w:t xml:space="preserve"> </w:t>
            </w:r>
            <w:r w:rsidRPr="006760F7">
              <w:rPr>
                <w:bCs/>
              </w:rPr>
              <w:t>сопутствующих заболеваний, осложнений заболевания</w:t>
            </w:r>
            <w:r w:rsidRPr="006760F7">
              <w:t xml:space="preserve"> </w:t>
            </w:r>
            <w:r w:rsidRPr="006760F7">
              <w:rPr>
                <w:bCs/>
              </w:rPr>
              <w:t>в соответствии с Международной статистической классификацией болезней и проблем, связанных со здоровьем, и оказывать медицинскую помощь при неотложных состояниях:</w:t>
            </w:r>
          </w:p>
          <w:p w:rsidR="00660C19" w:rsidRPr="006760F7" w:rsidRDefault="00660C19" w:rsidP="001D3025">
            <w:pPr>
              <w:pStyle w:val="af"/>
              <w:numPr>
                <w:ilvl w:val="0"/>
                <w:numId w:val="30"/>
              </w:numPr>
              <w:spacing w:line="276" w:lineRule="auto"/>
              <w:jc w:val="left"/>
              <w:rPr>
                <w:bCs/>
              </w:rPr>
            </w:pPr>
            <w:r w:rsidRPr="006760F7">
              <w:rPr>
                <w:bCs/>
              </w:rPr>
              <w:t>A00-B99</w:t>
            </w:r>
            <w:proofErr w:type="gramStart"/>
            <w:r w:rsidRPr="006760F7">
              <w:rPr>
                <w:bCs/>
              </w:rPr>
              <w:t xml:space="preserve"> Н</w:t>
            </w:r>
            <w:proofErr w:type="gramEnd"/>
            <w:r w:rsidRPr="006760F7">
              <w:rPr>
                <w:bCs/>
              </w:rPr>
              <w:t>екоторые инфекционные и паразитарные болезни (</w:t>
            </w:r>
            <w:r w:rsidRPr="006760F7">
              <w:rPr>
                <w:spacing w:val="1"/>
              </w:rPr>
              <w:t>к</w:t>
            </w:r>
            <w:r w:rsidRPr="006760F7">
              <w:rPr>
                <w:bCs/>
              </w:rPr>
              <w:t>ишечные инфекции,</w:t>
            </w:r>
            <w:r w:rsidRPr="006760F7">
              <w:rPr>
                <w:spacing w:val="1"/>
              </w:rPr>
              <w:t xml:space="preserve"> д</w:t>
            </w:r>
            <w:r w:rsidRPr="006760F7">
              <w:rPr>
                <w:bCs/>
              </w:rPr>
              <w:t xml:space="preserve">ифтерия, коклюш, </w:t>
            </w:r>
            <w:r w:rsidRPr="006760F7">
              <w:rPr>
                <w:spacing w:val="1"/>
              </w:rPr>
              <w:t xml:space="preserve"> с</w:t>
            </w:r>
            <w:r w:rsidRPr="006760F7">
              <w:rPr>
                <w:bCs/>
              </w:rPr>
              <w:t>карлатина, менингококковая инфекция, сепсис, вирусный энцефалит, вирусный менингит,</w:t>
            </w:r>
            <w:r w:rsidRPr="006760F7">
              <w:rPr>
                <w:spacing w:val="1"/>
              </w:rPr>
              <w:t xml:space="preserve"> в</w:t>
            </w:r>
            <w:r w:rsidRPr="006760F7">
              <w:rPr>
                <w:bCs/>
              </w:rPr>
              <w:t xml:space="preserve">ирусные гепатиты,   </w:t>
            </w:r>
            <w:r w:rsidRPr="006760F7">
              <w:rPr>
                <w:b/>
              </w:rPr>
              <w:t xml:space="preserve"> </w:t>
            </w:r>
            <w:r w:rsidRPr="006760F7">
              <w:t>и</w:t>
            </w:r>
            <w:r w:rsidRPr="006760F7">
              <w:rPr>
                <w:bCs/>
              </w:rPr>
              <w:t>нфекционный мононуклеоз,</w:t>
            </w:r>
            <w:r w:rsidRPr="006760F7">
              <w:t xml:space="preserve"> о</w:t>
            </w:r>
            <w:r w:rsidRPr="006760F7">
              <w:rPr>
                <w:bCs/>
              </w:rPr>
              <w:t xml:space="preserve">стрый </w:t>
            </w:r>
            <w:proofErr w:type="spellStart"/>
            <w:r w:rsidRPr="006760F7">
              <w:rPr>
                <w:bCs/>
              </w:rPr>
              <w:t>обструктивный</w:t>
            </w:r>
            <w:proofErr w:type="spellEnd"/>
            <w:r w:rsidRPr="006760F7">
              <w:rPr>
                <w:bCs/>
              </w:rPr>
              <w:t xml:space="preserve"> ларингит (круп), острый </w:t>
            </w:r>
            <w:proofErr w:type="spellStart"/>
            <w:r w:rsidRPr="006760F7">
              <w:rPr>
                <w:bCs/>
              </w:rPr>
              <w:t>эпиглоттит</w:t>
            </w:r>
            <w:proofErr w:type="spellEnd"/>
            <w:r w:rsidRPr="006760F7">
              <w:rPr>
                <w:bCs/>
              </w:rPr>
              <w:t xml:space="preserve">, пневмонии,  </w:t>
            </w:r>
            <w:r w:rsidRPr="006760F7">
              <w:t xml:space="preserve"> </w:t>
            </w:r>
            <w:r w:rsidRPr="006760F7">
              <w:rPr>
                <w:bCs/>
              </w:rPr>
              <w:t xml:space="preserve">острые </w:t>
            </w:r>
            <w:proofErr w:type="spellStart"/>
            <w:r w:rsidRPr="006760F7">
              <w:rPr>
                <w:bCs/>
              </w:rPr>
              <w:t>бронхиолиты</w:t>
            </w:r>
            <w:proofErr w:type="spellEnd"/>
            <w:r w:rsidRPr="006760F7">
              <w:rPr>
                <w:bCs/>
              </w:rPr>
              <w:t xml:space="preserve">)  </w:t>
            </w:r>
          </w:p>
          <w:p w:rsidR="00660C19" w:rsidRPr="006760F7" w:rsidRDefault="00660C19" w:rsidP="001D3025">
            <w:pPr>
              <w:numPr>
                <w:ilvl w:val="0"/>
                <w:numId w:val="30"/>
              </w:numPr>
              <w:spacing w:line="276" w:lineRule="auto"/>
              <w:jc w:val="left"/>
              <w:rPr>
                <w:bCs/>
              </w:rPr>
            </w:pPr>
            <w:r w:rsidRPr="006760F7">
              <w:rPr>
                <w:bCs/>
              </w:rPr>
              <w:t>C81- C96 Злокачественные новообразования  (лейкозы)</w:t>
            </w:r>
          </w:p>
          <w:p w:rsidR="00660C19" w:rsidRPr="006760F7" w:rsidRDefault="00660C19" w:rsidP="001D3025">
            <w:pPr>
              <w:numPr>
                <w:ilvl w:val="0"/>
                <w:numId w:val="30"/>
              </w:numPr>
              <w:spacing w:line="276" w:lineRule="auto"/>
              <w:jc w:val="left"/>
              <w:rPr>
                <w:bCs/>
              </w:rPr>
            </w:pPr>
            <w:r w:rsidRPr="006760F7">
              <w:rPr>
                <w:bCs/>
              </w:rPr>
              <w:t xml:space="preserve"> D50-D89 Болезни крови, кроветворных органов и отдельные нарушения, вовлекающие иммунный механизм (анемии, связанные с питанием, </w:t>
            </w:r>
            <w:r w:rsidRPr="006760F7">
              <w:rPr>
                <w:spacing w:val="1"/>
              </w:rPr>
              <w:t xml:space="preserve"> г</w:t>
            </w:r>
            <w:r w:rsidRPr="006760F7">
              <w:rPr>
                <w:bCs/>
              </w:rPr>
              <w:t>емолитические анемии,</w:t>
            </w:r>
            <w:r w:rsidRPr="006760F7">
              <w:rPr>
                <w:spacing w:val="1"/>
              </w:rPr>
              <w:t xml:space="preserve"> </w:t>
            </w:r>
            <w:r w:rsidRPr="006760F7">
              <w:rPr>
                <w:bCs/>
              </w:rPr>
              <w:t>гемофилии,</w:t>
            </w:r>
            <w:r w:rsidRPr="006760F7">
              <w:rPr>
                <w:spacing w:val="1"/>
              </w:rPr>
              <w:t xml:space="preserve"> </w:t>
            </w:r>
            <w:r w:rsidRPr="006760F7">
              <w:rPr>
                <w:bCs/>
              </w:rPr>
              <w:t xml:space="preserve">болезнь </w:t>
            </w:r>
            <w:proofErr w:type="spellStart"/>
            <w:r w:rsidRPr="006760F7">
              <w:rPr>
                <w:bCs/>
              </w:rPr>
              <w:t>Шенлейна-Геноха</w:t>
            </w:r>
            <w:proofErr w:type="spellEnd"/>
            <w:r w:rsidRPr="006760F7">
              <w:rPr>
                <w:bCs/>
              </w:rPr>
              <w:t xml:space="preserve">, </w:t>
            </w:r>
            <w:proofErr w:type="spellStart"/>
            <w:r w:rsidRPr="006760F7">
              <w:rPr>
                <w:bCs/>
              </w:rPr>
              <w:t>агранулоцитоз</w:t>
            </w:r>
            <w:proofErr w:type="spellEnd"/>
            <w:r w:rsidRPr="006760F7">
              <w:rPr>
                <w:bCs/>
              </w:rPr>
              <w:t>,</w:t>
            </w:r>
            <w:r w:rsidRPr="006760F7">
              <w:rPr>
                <w:b/>
                <w:spacing w:val="1"/>
              </w:rPr>
              <w:t xml:space="preserve"> </w:t>
            </w:r>
            <w:r w:rsidRPr="006760F7">
              <w:rPr>
                <w:bCs/>
              </w:rPr>
              <w:t xml:space="preserve">первичные иммунодефициты)  </w:t>
            </w:r>
          </w:p>
          <w:p w:rsidR="00660C19" w:rsidRPr="006760F7" w:rsidRDefault="00660C19" w:rsidP="001D3025">
            <w:pPr>
              <w:numPr>
                <w:ilvl w:val="0"/>
                <w:numId w:val="30"/>
              </w:numPr>
              <w:spacing w:line="276" w:lineRule="auto"/>
              <w:jc w:val="left"/>
              <w:rPr>
                <w:bCs/>
              </w:rPr>
            </w:pPr>
            <w:r w:rsidRPr="006760F7">
              <w:rPr>
                <w:bCs/>
              </w:rPr>
              <w:t xml:space="preserve">E00-E90 Болезни эндокринной системы, расстройства питания и нарушения обмена веществ (сахарный диабет, </w:t>
            </w:r>
            <w:proofErr w:type="spellStart"/>
            <w:r w:rsidRPr="006760F7">
              <w:rPr>
                <w:bCs/>
              </w:rPr>
              <w:t>муковисцидоз</w:t>
            </w:r>
            <w:proofErr w:type="spellEnd"/>
            <w:r w:rsidRPr="006760F7">
              <w:rPr>
                <w:bCs/>
              </w:rPr>
              <w:t xml:space="preserve">, недостаточность питания)  </w:t>
            </w:r>
          </w:p>
          <w:p w:rsidR="00660C19" w:rsidRPr="006760F7" w:rsidRDefault="00660C19" w:rsidP="001D3025">
            <w:pPr>
              <w:numPr>
                <w:ilvl w:val="0"/>
                <w:numId w:val="30"/>
              </w:numPr>
              <w:spacing w:line="276" w:lineRule="auto"/>
              <w:jc w:val="left"/>
              <w:rPr>
                <w:bCs/>
              </w:rPr>
            </w:pPr>
            <w:r w:rsidRPr="006760F7">
              <w:rPr>
                <w:bCs/>
              </w:rPr>
              <w:t xml:space="preserve">G00-G99 Болезни нервной системы (бактериальный менингит,  </w:t>
            </w:r>
            <w:proofErr w:type="spellStart"/>
            <w:r w:rsidRPr="006760F7">
              <w:rPr>
                <w:bCs/>
              </w:rPr>
              <w:t>вегетососудистая</w:t>
            </w:r>
            <w:proofErr w:type="spellEnd"/>
            <w:r w:rsidRPr="006760F7">
              <w:rPr>
                <w:bCs/>
              </w:rPr>
              <w:t xml:space="preserve"> </w:t>
            </w:r>
            <w:proofErr w:type="spellStart"/>
            <w:r w:rsidRPr="006760F7">
              <w:rPr>
                <w:bCs/>
              </w:rPr>
              <w:t>дистония</w:t>
            </w:r>
            <w:proofErr w:type="spellEnd"/>
            <w:r w:rsidRPr="006760F7">
              <w:rPr>
                <w:bCs/>
              </w:rPr>
              <w:t xml:space="preserve">,  врожденные аномалии [пороки развития] нервной </w:t>
            </w:r>
            <w:r w:rsidRPr="006760F7">
              <w:rPr>
                <w:bCs/>
              </w:rPr>
              <w:lastRenderedPageBreak/>
              <w:t>системы)</w:t>
            </w:r>
          </w:p>
          <w:p w:rsidR="00660C19" w:rsidRPr="006760F7" w:rsidRDefault="00660C19" w:rsidP="001D3025">
            <w:pPr>
              <w:numPr>
                <w:ilvl w:val="0"/>
                <w:numId w:val="30"/>
              </w:numPr>
              <w:spacing w:line="276" w:lineRule="auto"/>
              <w:jc w:val="left"/>
              <w:rPr>
                <w:bCs/>
              </w:rPr>
            </w:pPr>
            <w:proofErr w:type="gramStart"/>
            <w:r w:rsidRPr="006760F7">
              <w:rPr>
                <w:bCs/>
              </w:rPr>
              <w:t xml:space="preserve">I00-I99 Болезни системы кровообращения  (ревматизм, артериальная гипертензия, </w:t>
            </w:r>
            <w:r w:rsidRPr="006760F7">
              <w:t xml:space="preserve"> </w:t>
            </w:r>
            <w:r w:rsidRPr="006760F7">
              <w:rPr>
                <w:bCs/>
              </w:rPr>
              <w:t xml:space="preserve">легочная гипертензия, </w:t>
            </w:r>
            <w:r w:rsidRPr="006760F7">
              <w:t xml:space="preserve"> </w:t>
            </w:r>
            <w:r w:rsidRPr="006760F7">
              <w:rPr>
                <w:bCs/>
              </w:rPr>
              <w:t xml:space="preserve">перикардит, миокардит, </w:t>
            </w:r>
            <w:proofErr w:type="spellStart"/>
            <w:r w:rsidRPr="006760F7">
              <w:rPr>
                <w:bCs/>
              </w:rPr>
              <w:t>кардиомиопатии</w:t>
            </w:r>
            <w:proofErr w:type="spellEnd"/>
            <w:r w:rsidRPr="006760F7">
              <w:rPr>
                <w:bCs/>
              </w:rPr>
              <w:t xml:space="preserve">, </w:t>
            </w:r>
            <w:r w:rsidRPr="006760F7">
              <w:t xml:space="preserve"> н</w:t>
            </w:r>
            <w:r w:rsidRPr="006760F7">
              <w:rPr>
                <w:bCs/>
              </w:rPr>
              <w:t>арушения ритма сердца и проводимости,  сердечная недостаточность, врожденные аномалии [пороки развития] сердца)</w:t>
            </w:r>
            <w:proofErr w:type="gramEnd"/>
          </w:p>
          <w:p w:rsidR="00660C19" w:rsidRPr="006760F7" w:rsidRDefault="00660C19" w:rsidP="001D3025">
            <w:pPr>
              <w:pStyle w:val="af"/>
              <w:numPr>
                <w:ilvl w:val="0"/>
                <w:numId w:val="30"/>
              </w:numPr>
              <w:spacing w:line="276" w:lineRule="auto"/>
              <w:jc w:val="left"/>
              <w:rPr>
                <w:bCs/>
              </w:rPr>
            </w:pPr>
            <w:r w:rsidRPr="006760F7">
              <w:rPr>
                <w:bCs/>
              </w:rPr>
              <w:t>J00-J99 Болезни органов дыхания (бронхиальная астма,</w:t>
            </w:r>
            <w:r w:rsidRPr="006760F7">
              <w:t xml:space="preserve"> </w:t>
            </w:r>
            <w:r w:rsidRPr="006760F7">
              <w:rPr>
                <w:bCs/>
              </w:rPr>
              <w:t xml:space="preserve">врожденные аномалии [пороки развития] органов дыхания)  </w:t>
            </w:r>
          </w:p>
          <w:p w:rsidR="00660C19" w:rsidRPr="006760F7" w:rsidRDefault="00660C19" w:rsidP="001D3025">
            <w:pPr>
              <w:pStyle w:val="af"/>
              <w:numPr>
                <w:ilvl w:val="0"/>
                <w:numId w:val="30"/>
              </w:numPr>
              <w:spacing w:line="276" w:lineRule="auto"/>
              <w:jc w:val="left"/>
              <w:rPr>
                <w:bCs/>
              </w:rPr>
            </w:pPr>
            <w:r w:rsidRPr="006760F7">
              <w:rPr>
                <w:bCs/>
              </w:rPr>
              <w:t>K00-K93 Болезни органов пищеварения (</w:t>
            </w:r>
            <w:r w:rsidRPr="006760F7">
              <w:t>б</w:t>
            </w:r>
            <w:r w:rsidRPr="006760F7">
              <w:rPr>
                <w:bCs/>
              </w:rPr>
              <w:t xml:space="preserve">олезни пищевода, желудка и двенадцатиперстной кишки, язвенный колит, болезнь Крона, панкреатит, </w:t>
            </w:r>
            <w:r w:rsidRPr="006760F7">
              <w:t xml:space="preserve"> </w:t>
            </w:r>
            <w:r w:rsidRPr="006760F7">
              <w:rPr>
                <w:bCs/>
              </w:rPr>
              <w:t>синдром раздраженного кишечника)</w:t>
            </w:r>
          </w:p>
          <w:p w:rsidR="00660C19" w:rsidRPr="006760F7" w:rsidRDefault="00660C19" w:rsidP="001D3025">
            <w:pPr>
              <w:pStyle w:val="af"/>
              <w:numPr>
                <w:ilvl w:val="0"/>
                <w:numId w:val="30"/>
              </w:numPr>
              <w:spacing w:line="276" w:lineRule="auto"/>
              <w:jc w:val="left"/>
              <w:rPr>
                <w:bCs/>
              </w:rPr>
            </w:pPr>
            <w:r w:rsidRPr="006760F7">
              <w:rPr>
                <w:bCs/>
              </w:rPr>
              <w:t>L00-L99 Болезни кожи и подкожной клетчатки  (</w:t>
            </w:r>
            <w:proofErr w:type="spellStart"/>
            <w:r w:rsidRPr="006760F7">
              <w:rPr>
                <w:bCs/>
              </w:rPr>
              <w:t>атопический</w:t>
            </w:r>
            <w:proofErr w:type="spellEnd"/>
            <w:r w:rsidRPr="006760F7">
              <w:rPr>
                <w:bCs/>
              </w:rPr>
              <w:t xml:space="preserve"> дерматит, крапивница)</w:t>
            </w:r>
          </w:p>
          <w:p w:rsidR="00660C19" w:rsidRPr="006760F7" w:rsidRDefault="00660C19" w:rsidP="001D3025">
            <w:pPr>
              <w:pStyle w:val="af"/>
              <w:numPr>
                <w:ilvl w:val="0"/>
                <w:numId w:val="30"/>
              </w:numPr>
              <w:spacing w:line="276" w:lineRule="auto"/>
              <w:jc w:val="left"/>
              <w:rPr>
                <w:bCs/>
              </w:rPr>
            </w:pPr>
            <w:r w:rsidRPr="006760F7">
              <w:rPr>
                <w:bCs/>
              </w:rPr>
              <w:t>M00-M99 Болезни костно-мышечной</w:t>
            </w:r>
            <w:r w:rsidRPr="006760F7">
              <w:t xml:space="preserve"> </w:t>
            </w:r>
            <w:r w:rsidRPr="006760F7">
              <w:rPr>
                <w:bCs/>
              </w:rPr>
              <w:t xml:space="preserve">системы и соединительной ткани (артриты, </w:t>
            </w:r>
            <w:proofErr w:type="spellStart"/>
            <w:r w:rsidRPr="006760F7">
              <w:rPr>
                <w:bCs/>
              </w:rPr>
              <w:t>ювенильный</w:t>
            </w:r>
            <w:proofErr w:type="spellEnd"/>
            <w:r w:rsidRPr="006760F7">
              <w:rPr>
                <w:bCs/>
              </w:rPr>
              <w:t xml:space="preserve"> </w:t>
            </w:r>
            <w:proofErr w:type="spellStart"/>
            <w:r w:rsidRPr="006760F7">
              <w:rPr>
                <w:bCs/>
              </w:rPr>
              <w:t>полиартериит</w:t>
            </w:r>
            <w:proofErr w:type="spellEnd"/>
            <w:r w:rsidRPr="006760F7">
              <w:rPr>
                <w:bCs/>
              </w:rPr>
              <w:t>, системная красная волчанка,</w:t>
            </w:r>
            <w:r w:rsidRPr="006760F7">
              <w:t xml:space="preserve"> </w:t>
            </w:r>
            <w:r w:rsidRPr="006760F7">
              <w:rPr>
                <w:bCs/>
              </w:rPr>
              <w:t xml:space="preserve">синдром Кавасаки) </w:t>
            </w:r>
          </w:p>
          <w:p w:rsidR="00660C19" w:rsidRPr="006760F7" w:rsidRDefault="00660C19" w:rsidP="001D3025">
            <w:pPr>
              <w:pStyle w:val="af"/>
              <w:numPr>
                <w:ilvl w:val="0"/>
                <w:numId w:val="30"/>
              </w:numPr>
              <w:spacing w:line="276" w:lineRule="auto"/>
              <w:jc w:val="left"/>
              <w:rPr>
                <w:bCs/>
              </w:rPr>
            </w:pPr>
            <w:r w:rsidRPr="006760F7">
              <w:rPr>
                <w:bCs/>
              </w:rPr>
              <w:t>N00-N99 Болезни мочеполовой системы (</w:t>
            </w:r>
            <w:proofErr w:type="spellStart"/>
            <w:r w:rsidRPr="006760F7">
              <w:t>г</w:t>
            </w:r>
            <w:r w:rsidRPr="006760F7">
              <w:rPr>
                <w:bCs/>
              </w:rPr>
              <w:t>ломерулонефриты</w:t>
            </w:r>
            <w:proofErr w:type="spellEnd"/>
            <w:r w:rsidRPr="006760F7">
              <w:rPr>
                <w:bCs/>
              </w:rPr>
              <w:t xml:space="preserve">, </w:t>
            </w:r>
            <w:proofErr w:type="spellStart"/>
            <w:r w:rsidRPr="006760F7">
              <w:rPr>
                <w:bCs/>
              </w:rPr>
              <w:t>пиелонефриты</w:t>
            </w:r>
            <w:proofErr w:type="spellEnd"/>
            <w:r w:rsidRPr="006760F7">
              <w:rPr>
                <w:bCs/>
              </w:rPr>
              <w:t xml:space="preserve">, </w:t>
            </w:r>
            <w:r w:rsidRPr="006760F7">
              <w:t xml:space="preserve"> п</w:t>
            </w:r>
            <w:r w:rsidRPr="006760F7">
              <w:rPr>
                <w:bCs/>
              </w:rPr>
              <w:t xml:space="preserve">очечная недостаточность, </w:t>
            </w:r>
            <w:r w:rsidRPr="006760F7">
              <w:t xml:space="preserve"> в</w:t>
            </w:r>
            <w:r w:rsidRPr="006760F7">
              <w:rPr>
                <w:bCs/>
              </w:rPr>
              <w:t>рожденные аномалии развития органов мочевой системы)</w:t>
            </w:r>
          </w:p>
          <w:p w:rsidR="00660C19" w:rsidRPr="006760F7" w:rsidRDefault="00660C19" w:rsidP="001D3025">
            <w:pPr>
              <w:pStyle w:val="af"/>
              <w:numPr>
                <w:ilvl w:val="0"/>
                <w:numId w:val="30"/>
              </w:numPr>
              <w:spacing w:line="276" w:lineRule="auto"/>
              <w:jc w:val="left"/>
              <w:rPr>
                <w:bCs/>
              </w:rPr>
            </w:pPr>
            <w:r w:rsidRPr="006760F7">
              <w:rPr>
                <w:bCs/>
              </w:rPr>
              <w:t xml:space="preserve">P00-P96 Отдельные состояния, возникающие в перинатальном периоде (недоношенность, БЛД, </w:t>
            </w:r>
            <w:r w:rsidRPr="006760F7">
              <w:t xml:space="preserve"> </w:t>
            </w:r>
            <w:r w:rsidRPr="006760F7">
              <w:rPr>
                <w:bCs/>
              </w:rPr>
              <w:t xml:space="preserve">геморрагическая болезнь, </w:t>
            </w:r>
            <w:r w:rsidRPr="006760F7">
              <w:t xml:space="preserve"> г</w:t>
            </w:r>
            <w:r w:rsidRPr="006760F7">
              <w:rPr>
                <w:bCs/>
              </w:rPr>
              <w:t>емолитическая болезнь, НЭК)</w:t>
            </w:r>
          </w:p>
          <w:p w:rsidR="00660C19" w:rsidRPr="006760F7" w:rsidRDefault="00660C19" w:rsidP="001D3025">
            <w:pPr>
              <w:pStyle w:val="af"/>
              <w:numPr>
                <w:ilvl w:val="0"/>
                <w:numId w:val="30"/>
              </w:numPr>
              <w:spacing w:line="276" w:lineRule="auto"/>
              <w:jc w:val="left"/>
              <w:rPr>
                <w:bCs/>
              </w:rPr>
            </w:pPr>
            <w:r w:rsidRPr="006760F7">
              <w:rPr>
                <w:bCs/>
              </w:rPr>
              <w:t>S00-T98 Травмы, отравления и некоторые другие последствия воздействия внешних причин (анафилактический шок)</w:t>
            </w:r>
          </w:p>
          <w:p w:rsidR="00660C19" w:rsidRPr="006760F7" w:rsidRDefault="00660C19" w:rsidP="00660C19">
            <w:pPr>
              <w:ind w:left="0" w:firstLine="0"/>
              <w:rPr>
                <w:bCs/>
              </w:rPr>
            </w:pPr>
            <w:r w:rsidRPr="006760F7">
              <w:rPr>
                <w:bCs/>
              </w:rPr>
              <w:t>- оценивать эффективность и безопасность применения лекарственных препаратов;</w:t>
            </w:r>
          </w:p>
          <w:p w:rsidR="00660C19" w:rsidRPr="006760F7" w:rsidRDefault="00660C19" w:rsidP="00660C19">
            <w:pPr>
              <w:ind w:left="0" w:firstLine="0"/>
              <w:rPr>
                <w:bCs/>
              </w:rPr>
            </w:pPr>
            <w:r w:rsidRPr="006760F7">
              <w:rPr>
                <w:bCs/>
              </w:rPr>
              <w:t xml:space="preserve">- выявлять медицинские показания для перевода пациента в другое профильное отделение внутри медицинской организации или в другую медицинскую организацию, имеющую оборудование и кадры в соответствии с </w:t>
            </w:r>
            <w:r w:rsidRPr="006760F7">
              <w:rPr>
                <w:bCs/>
              </w:rPr>
              <w:lastRenderedPageBreak/>
              <w:t>порядками оказания медицинской помощи;</w:t>
            </w:r>
          </w:p>
          <w:p w:rsidR="00660C19" w:rsidRPr="006760F7" w:rsidRDefault="00660C19" w:rsidP="00660C19">
            <w:pPr>
              <w:ind w:left="0" w:firstLine="0"/>
            </w:pPr>
            <w:r w:rsidRPr="006760F7">
              <w:rPr>
                <w:bCs/>
              </w:rPr>
              <w:t>- назначать необходимые в лечении диетические рационы.</w:t>
            </w:r>
          </w:p>
        </w:tc>
        <w:tc>
          <w:tcPr>
            <w:tcW w:w="1958" w:type="dxa"/>
            <w:vAlign w:val="center"/>
          </w:tcPr>
          <w:p w:rsidR="00660C19" w:rsidRPr="006760F7" w:rsidRDefault="00660C19" w:rsidP="00660C19">
            <w:pPr>
              <w:jc w:val="center"/>
            </w:pPr>
            <w:r w:rsidRPr="006760F7">
              <w:lastRenderedPageBreak/>
              <w:t>Т/К</w:t>
            </w:r>
          </w:p>
          <w:p w:rsidR="00660C19" w:rsidRPr="006760F7" w:rsidRDefault="00660C19" w:rsidP="00660C19">
            <w:pPr>
              <w:jc w:val="center"/>
            </w:pPr>
            <w:proofErr w:type="gramStart"/>
            <w:r w:rsidRPr="006760F7">
              <w:t>П</w:t>
            </w:r>
            <w:proofErr w:type="gramEnd"/>
            <w:r w:rsidRPr="006760F7">
              <w:t>/А</w:t>
            </w:r>
          </w:p>
        </w:tc>
      </w:tr>
      <w:tr w:rsidR="00660C19" w:rsidRPr="006760F7" w:rsidTr="00660C19">
        <w:tc>
          <w:tcPr>
            <w:tcW w:w="2370" w:type="dxa"/>
            <w:vMerge/>
            <w:vAlign w:val="center"/>
          </w:tcPr>
          <w:p w:rsidR="00660C19" w:rsidRPr="006760F7" w:rsidRDefault="00660C19" w:rsidP="00660C19">
            <w:pPr>
              <w:jc w:val="center"/>
            </w:pPr>
          </w:p>
        </w:tc>
        <w:tc>
          <w:tcPr>
            <w:tcW w:w="5242" w:type="dxa"/>
          </w:tcPr>
          <w:p w:rsidR="00660C19" w:rsidRPr="006760F7" w:rsidRDefault="00660C19" w:rsidP="00660C19">
            <w:pPr>
              <w:rPr>
                <w:b/>
                <w:u w:val="single"/>
              </w:rPr>
            </w:pPr>
            <w:r w:rsidRPr="006760F7">
              <w:rPr>
                <w:b/>
                <w:u w:val="single"/>
              </w:rPr>
              <w:t>Навыки:</w:t>
            </w:r>
          </w:p>
          <w:p w:rsidR="00660C19" w:rsidRPr="006760F7" w:rsidRDefault="00660C19" w:rsidP="00660C19">
            <w:pPr>
              <w:ind w:left="0" w:firstLine="0"/>
            </w:pPr>
            <w:r w:rsidRPr="006760F7">
              <w:t>- применять порядки оказания медицинской помощи;</w:t>
            </w:r>
          </w:p>
          <w:p w:rsidR="00660C19" w:rsidRPr="006760F7" w:rsidRDefault="00660C19" w:rsidP="00660C19">
            <w:pPr>
              <w:ind w:left="0" w:firstLine="0"/>
            </w:pPr>
            <w:r w:rsidRPr="006760F7">
              <w:t>- применять стандарты медицинской помощи;</w:t>
            </w:r>
          </w:p>
          <w:p w:rsidR="00660C19" w:rsidRPr="006760F7" w:rsidRDefault="00660C19" w:rsidP="00660C19">
            <w:pPr>
              <w:ind w:left="0" w:firstLine="0"/>
            </w:pPr>
            <w:r w:rsidRPr="006760F7">
              <w:t>- обосновывать назначение лекарственных препаратов и/или  имплантируемых в организм человека медицинских изделий с учетом инструкций по применению, наличием осложнений основного заболевания (состояния) и сопутствующих заболеваний;</w:t>
            </w:r>
          </w:p>
          <w:p w:rsidR="00660C19" w:rsidRPr="006760F7" w:rsidRDefault="00660C19" w:rsidP="00660C19">
            <w:pPr>
              <w:ind w:left="0" w:firstLine="0"/>
            </w:pPr>
            <w:r w:rsidRPr="006760F7">
              <w:t xml:space="preserve">- обосновывать направления на врачебную комиссию для решения вопроса назначения   лекарственных препаратов, не входящих в стандарт медицинской помощи, и др.; </w:t>
            </w:r>
          </w:p>
          <w:p w:rsidR="00660C19" w:rsidRPr="006760F7" w:rsidRDefault="00660C19" w:rsidP="00660C19">
            <w:pPr>
              <w:ind w:left="0" w:firstLine="0"/>
            </w:pPr>
            <w:r w:rsidRPr="006760F7">
              <w:t>- оформлять медицинскую документацию при проведении лечения;</w:t>
            </w:r>
          </w:p>
          <w:p w:rsidR="00660C19" w:rsidRPr="006760F7" w:rsidRDefault="00660C19" w:rsidP="00660C19">
            <w:pPr>
              <w:ind w:left="0" w:firstLine="0"/>
            </w:pPr>
            <w:r w:rsidRPr="006760F7">
              <w:t>-  оформлять медицинскую документацию при  переводе пациента</w:t>
            </w:r>
            <w:r w:rsidRPr="006760F7">
              <w:rPr>
                <w:bCs/>
              </w:rPr>
              <w:t xml:space="preserve"> в другую медицинскую организацию по решению врачебной комиссии</w:t>
            </w:r>
            <w:r w:rsidRPr="006760F7">
              <w:t>;</w:t>
            </w:r>
          </w:p>
          <w:p w:rsidR="00660C19" w:rsidRPr="006760F7" w:rsidRDefault="00660C19" w:rsidP="00660C19">
            <w:pPr>
              <w:ind w:left="0" w:firstLine="0"/>
            </w:pPr>
            <w:r w:rsidRPr="006760F7">
              <w:t>-  оформлять для пациентов выписки из медицинских карт стационарного больного;</w:t>
            </w:r>
          </w:p>
          <w:p w:rsidR="00660C19" w:rsidRPr="006760F7" w:rsidRDefault="00660C19" w:rsidP="00660C19">
            <w:pPr>
              <w:ind w:left="0" w:firstLine="0"/>
              <w:rPr>
                <w:bCs/>
              </w:rPr>
            </w:pPr>
            <w:r w:rsidRPr="006760F7">
              <w:t>- обосновывать назначение диетических рационов.</w:t>
            </w:r>
          </w:p>
        </w:tc>
        <w:tc>
          <w:tcPr>
            <w:tcW w:w="1958" w:type="dxa"/>
            <w:vAlign w:val="center"/>
          </w:tcPr>
          <w:p w:rsidR="00660C19" w:rsidRPr="006760F7" w:rsidRDefault="00660C19" w:rsidP="00660C19">
            <w:pPr>
              <w:jc w:val="center"/>
            </w:pPr>
            <w:r w:rsidRPr="006760F7">
              <w:t>Т/К</w:t>
            </w:r>
          </w:p>
          <w:p w:rsidR="00660C19" w:rsidRPr="006760F7" w:rsidRDefault="00660C19" w:rsidP="00660C19">
            <w:pPr>
              <w:jc w:val="center"/>
            </w:pPr>
          </w:p>
        </w:tc>
      </w:tr>
      <w:tr w:rsidR="00660C19" w:rsidRPr="006760F7" w:rsidTr="00660C19">
        <w:tc>
          <w:tcPr>
            <w:tcW w:w="2370" w:type="dxa"/>
            <w:vMerge/>
            <w:vAlign w:val="center"/>
          </w:tcPr>
          <w:p w:rsidR="00660C19" w:rsidRPr="006760F7" w:rsidRDefault="00660C19" w:rsidP="00660C19">
            <w:pPr>
              <w:jc w:val="center"/>
            </w:pPr>
          </w:p>
        </w:tc>
        <w:tc>
          <w:tcPr>
            <w:tcW w:w="5242" w:type="dxa"/>
          </w:tcPr>
          <w:p w:rsidR="00660C19" w:rsidRPr="006760F7" w:rsidRDefault="00660C19" w:rsidP="00660C19">
            <w:pPr>
              <w:rPr>
                <w:u w:val="single"/>
              </w:rPr>
            </w:pPr>
            <w:r w:rsidRPr="006760F7">
              <w:rPr>
                <w:b/>
                <w:u w:val="single"/>
              </w:rPr>
              <w:t>Опыт деятельности</w:t>
            </w:r>
            <w:r w:rsidRPr="006760F7">
              <w:rPr>
                <w:u w:val="single"/>
              </w:rPr>
              <w:t>:</w:t>
            </w:r>
          </w:p>
          <w:p w:rsidR="00660C19" w:rsidRPr="006760F7" w:rsidRDefault="00660C19" w:rsidP="00660C19">
            <w:pPr>
              <w:ind w:left="0" w:firstLine="0"/>
            </w:pPr>
            <w:r w:rsidRPr="006760F7">
              <w:t>- анализ нормативно-правовых документов, регулирующих оказание педиатрической медицинской помощи;</w:t>
            </w:r>
          </w:p>
          <w:p w:rsidR="00660C19" w:rsidRPr="006760F7" w:rsidRDefault="00660C19" w:rsidP="00660C19">
            <w:pPr>
              <w:ind w:left="0" w:firstLine="0"/>
            </w:pPr>
            <w:r w:rsidRPr="006760F7">
              <w:t>- анализ медицинской документации;</w:t>
            </w:r>
          </w:p>
          <w:p w:rsidR="00660C19" w:rsidRPr="006760F7" w:rsidRDefault="00660C19" w:rsidP="00660C19">
            <w:pPr>
              <w:ind w:left="0" w:firstLine="0"/>
            </w:pPr>
            <w:r w:rsidRPr="006760F7">
              <w:t>-  осуществление лечебной деятельности</w:t>
            </w:r>
          </w:p>
        </w:tc>
        <w:tc>
          <w:tcPr>
            <w:tcW w:w="1958" w:type="dxa"/>
            <w:vAlign w:val="center"/>
          </w:tcPr>
          <w:p w:rsidR="00660C19" w:rsidRPr="006760F7" w:rsidRDefault="00660C19" w:rsidP="00660C19">
            <w:pPr>
              <w:jc w:val="center"/>
            </w:pPr>
            <w:proofErr w:type="gramStart"/>
            <w:r w:rsidRPr="006760F7">
              <w:t>П</w:t>
            </w:r>
            <w:proofErr w:type="gramEnd"/>
            <w:r w:rsidRPr="006760F7">
              <w:t>/А</w:t>
            </w:r>
          </w:p>
        </w:tc>
      </w:tr>
      <w:tr w:rsidR="00660C19" w:rsidRPr="006760F7" w:rsidTr="00660C19">
        <w:tc>
          <w:tcPr>
            <w:tcW w:w="2370" w:type="dxa"/>
            <w:vMerge w:val="restart"/>
          </w:tcPr>
          <w:p w:rsidR="00660C19" w:rsidRPr="006760F7" w:rsidRDefault="00660C19" w:rsidP="00660C19">
            <w:pPr>
              <w:jc w:val="center"/>
              <w:rPr>
                <w:b/>
              </w:rPr>
            </w:pPr>
            <w:r w:rsidRPr="006760F7">
              <w:rPr>
                <w:b/>
              </w:rPr>
              <w:t>ПК-7</w:t>
            </w:r>
          </w:p>
        </w:tc>
        <w:tc>
          <w:tcPr>
            <w:tcW w:w="5242" w:type="dxa"/>
          </w:tcPr>
          <w:p w:rsidR="00660C19" w:rsidRPr="006760F7" w:rsidRDefault="00660C19" w:rsidP="00660C19">
            <w:pPr>
              <w:rPr>
                <w:b/>
              </w:rPr>
            </w:pPr>
            <w:r w:rsidRPr="006760F7">
              <w:rPr>
                <w:b/>
              </w:rPr>
              <w:t>Знания:</w:t>
            </w:r>
          </w:p>
          <w:p w:rsidR="00660C19" w:rsidRPr="006760F7" w:rsidRDefault="00660C19" w:rsidP="00660C19">
            <w:pPr>
              <w:ind w:left="0" w:firstLine="0"/>
              <w:rPr>
                <w:bCs/>
              </w:rPr>
            </w:pPr>
            <w:r w:rsidRPr="006760F7">
              <w:rPr>
                <w:bCs/>
              </w:rPr>
              <w:t>Комплекса медицинских мероприятий  для оказания медицинской помощи и медицинской эвакуации при чрезвычайных ситуациях:</w:t>
            </w:r>
          </w:p>
          <w:p w:rsidR="00660C19" w:rsidRPr="006760F7" w:rsidRDefault="00660C19" w:rsidP="00660C19">
            <w:pPr>
              <w:ind w:left="0" w:firstLine="0"/>
              <w:rPr>
                <w:bCs/>
              </w:rPr>
            </w:pPr>
            <w:r w:rsidRPr="006760F7">
              <w:rPr>
                <w:bCs/>
              </w:rPr>
              <w:t xml:space="preserve">- первичная реанимация. Принципы </w:t>
            </w:r>
            <w:proofErr w:type="spellStart"/>
            <w:r w:rsidRPr="006760F7">
              <w:rPr>
                <w:bCs/>
              </w:rPr>
              <w:t>синдромной</w:t>
            </w:r>
            <w:proofErr w:type="spellEnd"/>
            <w:r w:rsidRPr="006760F7">
              <w:rPr>
                <w:bCs/>
              </w:rPr>
              <w:t xml:space="preserve">  терапии;</w:t>
            </w:r>
          </w:p>
          <w:p w:rsidR="00660C19" w:rsidRPr="006760F7" w:rsidRDefault="00660C19" w:rsidP="00660C19">
            <w:pPr>
              <w:ind w:left="0" w:firstLine="0"/>
              <w:rPr>
                <w:bCs/>
              </w:rPr>
            </w:pPr>
            <w:r w:rsidRPr="006760F7">
              <w:rPr>
                <w:bCs/>
              </w:rPr>
              <w:t xml:space="preserve">- дифференциальная диагностика и  терапия  коматозных состояний. Биохимический контроль гомеостаза;  </w:t>
            </w:r>
          </w:p>
          <w:p w:rsidR="00660C19" w:rsidRPr="006760F7" w:rsidRDefault="00660C19" w:rsidP="00660C19">
            <w:pPr>
              <w:ind w:left="0" w:firstLine="0"/>
              <w:rPr>
                <w:bCs/>
              </w:rPr>
            </w:pPr>
            <w:r w:rsidRPr="006760F7">
              <w:rPr>
                <w:bCs/>
              </w:rPr>
              <w:t xml:space="preserve">- нарушения водно-солевого обмена. Основные принципы  </w:t>
            </w:r>
            <w:proofErr w:type="spellStart"/>
            <w:r w:rsidRPr="006760F7">
              <w:rPr>
                <w:bCs/>
              </w:rPr>
              <w:t>инфузионной</w:t>
            </w:r>
            <w:proofErr w:type="spellEnd"/>
            <w:r w:rsidRPr="006760F7">
              <w:rPr>
                <w:bCs/>
              </w:rPr>
              <w:t xml:space="preserve"> терапии;</w:t>
            </w:r>
          </w:p>
          <w:p w:rsidR="00660C19" w:rsidRPr="006760F7" w:rsidRDefault="00660C19" w:rsidP="00660C19">
            <w:pPr>
              <w:ind w:left="0" w:firstLine="0"/>
              <w:rPr>
                <w:bCs/>
              </w:rPr>
            </w:pPr>
            <w:r w:rsidRPr="006760F7">
              <w:rPr>
                <w:bCs/>
              </w:rPr>
              <w:t>- неотложная помощь при травме, ожогах,  отморожении, утоплении, отравлении;</w:t>
            </w:r>
          </w:p>
          <w:p w:rsidR="00660C19" w:rsidRPr="006760F7" w:rsidRDefault="00660C19" w:rsidP="00660C19">
            <w:pPr>
              <w:ind w:left="0" w:firstLine="0"/>
            </w:pPr>
            <w:r w:rsidRPr="006760F7">
              <w:rPr>
                <w:bCs/>
              </w:rPr>
              <w:t>- мониторинг неотложных состояний и определение маршрутизации пациентов.</w:t>
            </w:r>
          </w:p>
        </w:tc>
        <w:tc>
          <w:tcPr>
            <w:tcW w:w="1958" w:type="dxa"/>
            <w:vAlign w:val="center"/>
          </w:tcPr>
          <w:p w:rsidR="00660C19" w:rsidRPr="006760F7" w:rsidRDefault="00660C19" w:rsidP="00660C19">
            <w:pPr>
              <w:jc w:val="center"/>
            </w:pPr>
            <w:r w:rsidRPr="006760F7">
              <w:t>Т/К</w:t>
            </w:r>
          </w:p>
        </w:tc>
      </w:tr>
      <w:tr w:rsidR="00660C19" w:rsidRPr="006760F7" w:rsidTr="00660C19">
        <w:tc>
          <w:tcPr>
            <w:tcW w:w="2370" w:type="dxa"/>
            <w:vMerge/>
            <w:vAlign w:val="center"/>
          </w:tcPr>
          <w:p w:rsidR="00660C19" w:rsidRPr="006760F7" w:rsidRDefault="00660C19" w:rsidP="00660C19">
            <w:pPr>
              <w:jc w:val="center"/>
            </w:pPr>
          </w:p>
        </w:tc>
        <w:tc>
          <w:tcPr>
            <w:tcW w:w="5242" w:type="dxa"/>
          </w:tcPr>
          <w:p w:rsidR="00660C19" w:rsidRPr="006760F7" w:rsidRDefault="00660C19" w:rsidP="00660C19">
            <w:pPr>
              <w:rPr>
                <w:b/>
                <w:u w:val="single"/>
              </w:rPr>
            </w:pPr>
            <w:r w:rsidRPr="006760F7">
              <w:rPr>
                <w:b/>
                <w:u w:val="single"/>
              </w:rPr>
              <w:t>Умения:</w:t>
            </w:r>
          </w:p>
          <w:p w:rsidR="00660C19" w:rsidRPr="006760F7" w:rsidRDefault="00660C19" w:rsidP="00660C19">
            <w:pPr>
              <w:ind w:left="0" w:firstLine="0"/>
            </w:pPr>
            <w:r w:rsidRPr="006760F7">
              <w:t xml:space="preserve">Оказывать: </w:t>
            </w:r>
          </w:p>
          <w:p w:rsidR="00660C19" w:rsidRPr="006760F7" w:rsidRDefault="00660C19" w:rsidP="00660C19">
            <w:pPr>
              <w:ind w:left="0" w:firstLine="0"/>
            </w:pPr>
            <w:r w:rsidRPr="006760F7">
              <w:t>- первичную реанимацию;</w:t>
            </w:r>
          </w:p>
          <w:p w:rsidR="00660C19" w:rsidRPr="006760F7" w:rsidRDefault="00660C19" w:rsidP="00660C19">
            <w:pPr>
              <w:ind w:left="0" w:firstLine="0"/>
            </w:pPr>
            <w:r w:rsidRPr="006760F7">
              <w:t xml:space="preserve">- </w:t>
            </w:r>
            <w:proofErr w:type="spellStart"/>
            <w:r w:rsidRPr="006760F7">
              <w:t>синдромную</w:t>
            </w:r>
            <w:proofErr w:type="spellEnd"/>
            <w:r w:rsidRPr="006760F7">
              <w:t xml:space="preserve">  терапию;</w:t>
            </w:r>
          </w:p>
          <w:p w:rsidR="00660C19" w:rsidRPr="006760F7" w:rsidRDefault="00660C19" w:rsidP="00660C19">
            <w:pPr>
              <w:ind w:left="0" w:firstLine="0"/>
            </w:pPr>
            <w:r w:rsidRPr="006760F7">
              <w:t xml:space="preserve">- неотложную помощь при кровотечениях, </w:t>
            </w:r>
            <w:r w:rsidRPr="006760F7">
              <w:lastRenderedPageBreak/>
              <w:t>травме, ожогах,  отморожении, утоплении, отравлении;</w:t>
            </w:r>
          </w:p>
          <w:p w:rsidR="00660C19" w:rsidRPr="006760F7" w:rsidRDefault="00660C19" w:rsidP="00660C19">
            <w:pPr>
              <w:ind w:left="0" w:firstLine="0"/>
            </w:pPr>
            <w:r w:rsidRPr="006760F7">
              <w:t xml:space="preserve">-  применять основные принципы  </w:t>
            </w:r>
            <w:proofErr w:type="spellStart"/>
            <w:r w:rsidRPr="006760F7">
              <w:t>инфузионной</w:t>
            </w:r>
            <w:proofErr w:type="spellEnd"/>
            <w:r w:rsidRPr="006760F7">
              <w:t xml:space="preserve"> терапии;</w:t>
            </w:r>
          </w:p>
          <w:p w:rsidR="00660C19" w:rsidRPr="006760F7" w:rsidRDefault="00660C19" w:rsidP="00660C19">
            <w:pPr>
              <w:ind w:left="0" w:firstLine="0"/>
            </w:pPr>
            <w:r w:rsidRPr="006760F7">
              <w:t>- диагностировать и проводить терапию  коматозных состояний (диабетическая,  гипогликемическая,   уремическая, печеночная комы,  острая надпочечниковая недостаточность);</w:t>
            </w:r>
          </w:p>
          <w:p w:rsidR="00660C19" w:rsidRPr="006760F7" w:rsidRDefault="00660C19" w:rsidP="00660C19">
            <w:pPr>
              <w:ind w:left="0" w:firstLine="0"/>
            </w:pPr>
            <w:r w:rsidRPr="006760F7">
              <w:t>- организовывать дистанционный мониторинг неотложных состояний и определять маршрутизацию пациентов</w:t>
            </w:r>
          </w:p>
        </w:tc>
        <w:tc>
          <w:tcPr>
            <w:tcW w:w="1958" w:type="dxa"/>
            <w:vAlign w:val="center"/>
          </w:tcPr>
          <w:p w:rsidR="00660C19" w:rsidRPr="006760F7" w:rsidRDefault="00660C19" w:rsidP="00660C19">
            <w:pPr>
              <w:jc w:val="center"/>
            </w:pPr>
            <w:r w:rsidRPr="006760F7">
              <w:lastRenderedPageBreak/>
              <w:t>Т/К</w:t>
            </w:r>
          </w:p>
          <w:p w:rsidR="00660C19" w:rsidRPr="006760F7" w:rsidRDefault="00660C19" w:rsidP="00660C19">
            <w:pPr>
              <w:jc w:val="center"/>
            </w:pPr>
          </w:p>
        </w:tc>
      </w:tr>
      <w:tr w:rsidR="00660C19" w:rsidRPr="006760F7" w:rsidTr="00660C19">
        <w:tc>
          <w:tcPr>
            <w:tcW w:w="2370" w:type="dxa"/>
            <w:vMerge/>
            <w:vAlign w:val="center"/>
          </w:tcPr>
          <w:p w:rsidR="00660C19" w:rsidRPr="006760F7" w:rsidRDefault="00660C19" w:rsidP="00660C19">
            <w:pPr>
              <w:jc w:val="center"/>
            </w:pPr>
          </w:p>
        </w:tc>
        <w:tc>
          <w:tcPr>
            <w:tcW w:w="5242" w:type="dxa"/>
          </w:tcPr>
          <w:p w:rsidR="00660C19" w:rsidRPr="006760F7" w:rsidRDefault="00660C19" w:rsidP="00660C19">
            <w:pPr>
              <w:rPr>
                <w:b/>
                <w:u w:val="single"/>
              </w:rPr>
            </w:pPr>
            <w:r w:rsidRPr="006760F7">
              <w:rPr>
                <w:b/>
                <w:u w:val="single"/>
              </w:rPr>
              <w:t>Навыки:</w:t>
            </w:r>
          </w:p>
          <w:p w:rsidR="00660C19" w:rsidRPr="006760F7" w:rsidRDefault="00660C19" w:rsidP="00660C19">
            <w:pPr>
              <w:ind w:left="0" w:firstLine="0"/>
            </w:pPr>
            <w:r w:rsidRPr="006760F7">
              <w:t xml:space="preserve">- алгоритма первичной реанимации, оказания неотложной, экстренной и паллиативной медицинской помощи; </w:t>
            </w:r>
          </w:p>
          <w:p w:rsidR="00660C19" w:rsidRPr="006760F7" w:rsidRDefault="00660C19" w:rsidP="00660C19">
            <w:pPr>
              <w:ind w:left="0" w:firstLine="0"/>
            </w:pPr>
            <w:r w:rsidRPr="006760F7">
              <w:t>- алгоритма  маршрутизации пациентов с учетом трехуровневой системы оказания медицинской помощи при чрезвычайных ситуациях.</w:t>
            </w:r>
          </w:p>
        </w:tc>
        <w:tc>
          <w:tcPr>
            <w:tcW w:w="1958" w:type="dxa"/>
            <w:vAlign w:val="center"/>
          </w:tcPr>
          <w:p w:rsidR="00660C19" w:rsidRPr="006760F7" w:rsidRDefault="00660C19" w:rsidP="00660C19">
            <w:pPr>
              <w:jc w:val="center"/>
            </w:pPr>
            <w:r w:rsidRPr="006760F7">
              <w:t>Т/К</w:t>
            </w:r>
          </w:p>
          <w:p w:rsidR="00660C19" w:rsidRPr="006760F7" w:rsidRDefault="00660C19" w:rsidP="00660C19">
            <w:pPr>
              <w:jc w:val="center"/>
            </w:pPr>
          </w:p>
        </w:tc>
      </w:tr>
      <w:tr w:rsidR="00660C19" w:rsidRPr="006760F7" w:rsidTr="00660C19">
        <w:tc>
          <w:tcPr>
            <w:tcW w:w="2370" w:type="dxa"/>
            <w:vMerge/>
            <w:vAlign w:val="center"/>
          </w:tcPr>
          <w:p w:rsidR="00660C19" w:rsidRPr="006760F7" w:rsidRDefault="00660C19" w:rsidP="00660C19">
            <w:pPr>
              <w:jc w:val="center"/>
            </w:pPr>
          </w:p>
        </w:tc>
        <w:tc>
          <w:tcPr>
            <w:tcW w:w="5242" w:type="dxa"/>
          </w:tcPr>
          <w:p w:rsidR="00660C19" w:rsidRPr="006760F7" w:rsidRDefault="00660C19" w:rsidP="00660C19">
            <w:pPr>
              <w:rPr>
                <w:b/>
                <w:bCs/>
                <w:u w:val="single"/>
              </w:rPr>
            </w:pPr>
            <w:r w:rsidRPr="006760F7">
              <w:rPr>
                <w:b/>
                <w:bCs/>
                <w:u w:val="single"/>
              </w:rPr>
              <w:t>Опыт деятельности</w:t>
            </w:r>
          </w:p>
          <w:p w:rsidR="00660C19" w:rsidRPr="006760F7" w:rsidRDefault="00660C19" w:rsidP="00660C19">
            <w:pPr>
              <w:ind w:left="0" w:firstLine="0"/>
            </w:pPr>
            <w:r w:rsidRPr="006760F7">
              <w:t>- анализ медицинской документации;</w:t>
            </w:r>
          </w:p>
          <w:p w:rsidR="00660C19" w:rsidRPr="006760F7" w:rsidRDefault="00660C19" w:rsidP="00660C19">
            <w:pPr>
              <w:ind w:left="0" w:firstLine="0"/>
              <w:rPr>
                <w:bCs/>
              </w:rPr>
            </w:pPr>
            <w:r w:rsidRPr="006760F7">
              <w:t>- деятельность педиатра при оказании интенсивной и реанимационной медицинской помощи</w:t>
            </w:r>
          </w:p>
        </w:tc>
        <w:tc>
          <w:tcPr>
            <w:tcW w:w="1958" w:type="dxa"/>
            <w:vAlign w:val="center"/>
          </w:tcPr>
          <w:p w:rsidR="00660C19" w:rsidRPr="006760F7" w:rsidRDefault="00660C19" w:rsidP="00660C19">
            <w:pPr>
              <w:jc w:val="center"/>
            </w:pPr>
            <w:proofErr w:type="gramStart"/>
            <w:r w:rsidRPr="006760F7">
              <w:t>П</w:t>
            </w:r>
            <w:proofErr w:type="gramEnd"/>
            <w:r w:rsidRPr="006760F7">
              <w:t>/А</w:t>
            </w:r>
          </w:p>
        </w:tc>
      </w:tr>
      <w:tr w:rsidR="00660C19" w:rsidRPr="006760F7" w:rsidTr="00660C19">
        <w:tc>
          <w:tcPr>
            <w:tcW w:w="2370" w:type="dxa"/>
            <w:vMerge w:val="restart"/>
          </w:tcPr>
          <w:p w:rsidR="00660C19" w:rsidRPr="006760F7" w:rsidRDefault="00660C19" w:rsidP="00660C19">
            <w:pPr>
              <w:jc w:val="left"/>
              <w:rPr>
                <w:b/>
              </w:rPr>
            </w:pPr>
            <w:r w:rsidRPr="006760F7">
              <w:rPr>
                <w:b/>
              </w:rPr>
              <w:t>ПК-8</w:t>
            </w:r>
          </w:p>
        </w:tc>
        <w:tc>
          <w:tcPr>
            <w:tcW w:w="5242" w:type="dxa"/>
          </w:tcPr>
          <w:p w:rsidR="00660C19" w:rsidRPr="006760F7" w:rsidRDefault="00660C19" w:rsidP="00660C19">
            <w:pPr>
              <w:rPr>
                <w:b/>
              </w:rPr>
            </w:pPr>
            <w:r w:rsidRPr="006760F7">
              <w:rPr>
                <w:b/>
              </w:rPr>
              <w:t>Знания:</w:t>
            </w:r>
          </w:p>
          <w:p w:rsidR="00660C19" w:rsidRPr="006760F7" w:rsidRDefault="00660C19" w:rsidP="00660C19">
            <w:pPr>
              <w:ind w:left="0" w:firstLine="0"/>
              <w:rPr>
                <w:bCs/>
              </w:rPr>
            </w:pPr>
            <w:r w:rsidRPr="006760F7">
              <w:rPr>
                <w:bCs/>
              </w:rPr>
              <w:t>Методов реабилитации и санаторно-курортного оздоровления с учетом основного и сопутствующих заболеваний несовершеннолетних:</w:t>
            </w:r>
          </w:p>
          <w:p w:rsidR="00660C19" w:rsidRPr="006760F7" w:rsidRDefault="00660C19" w:rsidP="00660C19">
            <w:pPr>
              <w:ind w:left="0" w:firstLine="0"/>
              <w:rPr>
                <w:bCs/>
              </w:rPr>
            </w:pPr>
            <w:r w:rsidRPr="006760F7">
              <w:rPr>
                <w:bCs/>
              </w:rPr>
              <w:t>- порядок организации медицинской реабилитации в  рамках первичной медико-санитарной помощи и специализированной, в том числе высокотехнологичной, медицинской помощи;</w:t>
            </w:r>
          </w:p>
          <w:p w:rsidR="00660C19" w:rsidRPr="006760F7" w:rsidRDefault="00660C19" w:rsidP="00660C19">
            <w:pPr>
              <w:ind w:left="0" w:firstLine="0"/>
              <w:rPr>
                <w:bCs/>
              </w:rPr>
            </w:pPr>
            <w:r w:rsidRPr="006760F7">
              <w:rPr>
                <w:bCs/>
              </w:rPr>
              <w:t>- порядок организации санаторно-курортного лечения;</w:t>
            </w:r>
          </w:p>
          <w:p w:rsidR="00660C19" w:rsidRPr="006760F7" w:rsidRDefault="00660C19" w:rsidP="00660C19">
            <w:pPr>
              <w:ind w:left="0" w:firstLine="0"/>
            </w:pPr>
            <w:r w:rsidRPr="006760F7">
              <w:rPr>
                <w:bCs/>
              </w:rPr>
              <w:t>- порядок организации медицинского отбора и направления больных на санаторно-курортное лечение.</w:t>
            </w:r>
          </w:p>
        </w:tc>
        <w:tc>
          <w:tcPr>
            <w:tcW w:w="1958" w:type="dxa"/>
            <w:vAlign w:val="center"/>
          </w:tcPr>
          <w:p w:rsidR="00660C19" w:rsidRPr="006760F7" w:rsidRDefault="00660C19" w:rsidP="00660C19">
            <w:pPr>
              <w:jc w:val="center"/>
            </w:pPr>
            <w:r w:rsidRPr="006760F7">
              <w:t>Т/К</w:t>
            </w:r>
          </w:p>
        </w:tc>
      </w:tr>
      <w:tr w:rsidR="00660C19" w:rsidRPr="006760F7" w:rsidTr="00660C19">
        <w:tc>
          <w:tcPr>
            <w:tcW w:w="2370" w:type="dxa"/>
            <w:vMerge/>
            <w:vAlign w:val="center"/>
          </w:tcPr>
          <w:p w:rsidR="00660C19" w:rsidRPr="006760F7" w:rsidRDefault="00660C19" w:rsidP="00660C19"/>
        </w:tc>
        <w:tc>
          <w:tcPr>
            <w:tcW w:w="5242" w:type="dxa"/>
          </w:tcPr>
          <w:p w:rsidR="00660C19" w:rsidRPr="006760F7" w:rsidRDefault="00660C19" w:rsidP="00660C19">
            <w:pPr>
              <w:rPr>
                <w:b/>
                <w:u w:val="single"/>
              </w:rPr>
            </w:pPr>
            <w:r w:rsidRPr="006760F7">
              <w:rPr>
                <w:b/>
                <w:u w:val="single"/>
              </w:rPr>
              <w:t>Умения:</w:t>
            </w:r>
          </w:p>
          <w:p w:rsidR="00660C19" w:rsidRPr="006760F7" w:rsidRDefault="00660C19" w:rsidP="00660C19">
            <w:pPr>
              <w:ind w:left="0" w:firstLine="0"/>
            </w:pPr>
            <w:r w:rsidRPr="006760F7">
              <w:t>- определять медицинские показания и разрабатывать план проведения мероприятий по медицинской реабилитации в соответствии с порядками оказания медицинской помощи, стандартами медицинской помощи, клиническими рекомендациями (протоколами лечения) и с учетом трехуровневой системы оказания медицинской помощи</w:t>
            </w:r>
            <w:proofErr w:type="gramStart"/>
            <w:r w:rsidRPr="006760F7">
              <w:t>. ;</w:t>
            </w:r>
            <w:proofErr w:type="gramEnd"/>
          </w:p>
          <w:p w:rsidR="00660C19" w:rsidRPr="006760F7" w:rsidRDefault="00660C19" w:rsidP="00660C19">
            <w:pPr>
              <w:ind w:left="0" w:firstLine="0"/>
            </w:pPr>
            <w:r w:rsidRPr="006760F7">
              <w:t>- оценивать эффективность и безопасность мероприятий по медицинской реабилитации;</w:t>
            </w:r>
          </w:p>
          <w:p w:rsidR="00660C19" w:rsidRPr="006760F7" w:rsidRDefault="00660C19" w:rsidP="00660C19">
            <w:pPr>
              <w:ind w:left="0" w:firstLine="0"/>
            </w:pPr>
            <w:r w:rsidRPr="006760F7">
              <w:t xml:space="preserve">- определять медицинские показания для направления пациентов, имеющих стойкое </w:t>
            </w:r>
            <w:r w:rsidRPr="006760F7">
              <w:lastRenderedPageBreak/>
              <w:t>нарушение функций организма,  для прохождения медико-социальной экспертизы;</w:t>
            </w:r>
          </w:p>
          <w:p w:rsidR="00660C19" w:rsidRPr="006760F7" w:rsidRDefault="00660C19" w:rsidP="00660C19">
            <w:pPr>
              <w:ind w:left="0" w:firstLine="0"/>
            </w:pPr>
            <w:r w:rsidRPr="006760F7">
              <w:t>- определять медицинские показания и противопоказания для санаторно-курортного лечения</w:t>
            </w:r>
          </w:p>
        </w:tc>
        <w:tc>
          <w:tcPr>
            <w:tcW w:w="1958" w:type="dxa"/>
            <w:vAlign w:val="center"/>
          </w:tcPr>
          <w:p w:rsidR="00660C19" w:rsidRPr="006760F7" w:rsidRDefault="00660C19" w:rsidP="00660C19">
            <w:pPr>
              <w:jc w:val="center"/>
            </w:pPr>
            <w:r w:rsidRPr="006760F7">
              <w:lastRenderedPageBreak/>
              <w:t>Т/К</w:t>
            </w:r>
          </w:p>
          <w:p w:rsidR="00660C19" w:rsidRPr="006760F7" w:rsidRDefault="00660C19" w:rsidP="00660C19">
            <w:pPr>
              <w:jc w:val="center"/>
            </w:pPr>
          </w:p>
        </w:tc>
      </w:tr>
      <w:tr w:rsidR="00660C19" w:rsidRPr="006760F7" w:rsidTr="00660C19">
        <w:tc>
          <w:tcPr>
            <w:tcW w:w="2370" w:type="dxa"/>
            <w:vMerge/>
            <w:vAlign w:val="center"/>
          </w:tcPr>
          <w:p w:rsidR="00660C19" w:rsidRPr="006760F7" w:rsidRDefault="00660C19" w:rsidP="00660C19">
            <w:pPr>
              <w:jc w:val="center"/>
            </w:pPr>
          </w:p>
        </w:tc>
        <w:tc>
          <w:tcPr>
            <w:tcW w:w="5242" w:type="dxa"/>
          </w:tcPr>
          <w:p w:rsidR="00660C19" w:rsidRPr="006760F7" w:rsidRDefault="00660C19" w:rsidP="00660C19">
            <w:pPr>
              <w:pStyle w:val="af"/>
              <w:ind w:left="0"/>
              <w:rPr>
                <w:b/>
                <w:u w:val="single"/>
              </w:rPr>
            </w:pPr>
            <w:r w:rsidRPr="006760F7">
              <w:rPr>
                <w:b/>
                <w:u w:val="single"/>
              </w:rPr>
              <w:t>Навыки:</w:t>
            </w:r>
          </w:p>
          <w:p w:rsidR="00660C19" w:rsidRPr="006760F7" w:rsidRDefault="00660C19" w:rsidP="00660C19">
            <w:pPr>
              <w:ind w:left="0" w:firstLine="0"/>
              <w:rPr>
                <w:bCs/>
              </w:rPr>
            </w:pPr>
            <w:r w:rsidRPr="006760F7">
              <w:rPr>
                <w:bCs/>
              </w:rPr>
              <w:t>- составление плана мероприятий по медицинской реабилитации;</w:t>
            </w:r>
          </w:p>
          <w:p w:rsidR="00660C19" w:rsidRPr="006760F7" w:rsidRDefault="00660C19" w:rsidP="00660C19">
            <w:pPr>
              <w:ind w:left="0" w:firstLine="0"/>
              <w:rPr>
                <w:bCs/>
                <w:u w:val="single"/>
              </w:rPr>
            </w:pPr>
            <w:r w:rsidRPr="006760F7">
              <w:rPr>
                <w:bCs/>
              </w:rPr>
              <w:t xml:space="preserve">- оформление медицинской документации при направлении пациентов на медицинскую реабилитацию, МСЭ </w:t>
            </w:r>
            <w:r w:rsidRPr="006760F7">
              <w:t xml:space="preserve"> </w:t>
            </w:r>
            <w:r w:rsidRPr="006760F7">
              <w:rPr>
                <w:bCs/>
              </w:rPr>
              <w:t>и санаторно-курортное лечение.</w:t>
            </w:r>
          </w:p>
        </w:tc>
        <w:tc>
          <w:tcPr>
            <w:tcW w:w="1958" w:type="dxa"/>
            <w:vAlign w:val="center"/>
          </w:tcPr>
          <w:p w:rsidR="00660C19" w:rsidRPr="006760F7" w:rsidRDefault="00660C19" w:rsidP="00660C19">
            <w:pPr>
              <w:jc w:val="center"/>
            </w:pPr>
            <w:r w:rsidRPr="006760F7">
              <w:t>Т/К</w:t>
            </w:r>
          </w:p>
          <w:p w:rsidR="00660C19" w:rsidRPr="006760F7" w:rsidRDefault="00660C19" w:rsidP="00660C19">
            <w:pPr>
              <w:jc w:val="center"/>
            </w:pPr>
          </w:p>
        </w:tc>
      </w:tr>
      <w:tr w:rsidR="00660C19" w:rsidRPr="006760F7" w:rsidTr="00660C19">
        <w:tc>
          <w:tcPr>
            <w:tcW w:w="2370" w:type="dxa"/>
            <w:vMerge/>
            <w:vAlign w:val="center"/>
          </w:tcPr>
          <w:p w:rsidR="00660C19" w:rsidRPr="006760F7" w:rsidRDefault="00660C19" w:rsidP="00660C19">
            <w:pPr>
              <w:jc w:val="center"/>
            </w:pPr>
          </w:p>
        </w:tc>
        <w:tc>
          <w:tcPr>
            <w:tcW w:w="5242" w:type="dxa"/>
          </w:tcPr>
          <w:p w:rsidR="00660C19" w:rsidRPr="006760F7" w:rsidRDefault="00660C19" w:rsidP="00660C19">
            <w:pPr>
              <w:rPr>
                <w:b/>
                <w:u w:val="single"/>
              </w:rPr>
            </w:pPr>
            <w:r w:rsidRPr="006760F7">
              <w:rPr>
                <w:b/>
                <w:u w:val="single"/>
              </w:rPr>
              <w:t>Опыт деятельности:</w:t>
            </w:r>
          </w:p>
          <w:p w:rsidR="00660C19" w:rsidRPr="006760F7" w:rsidRDefault="00660C19" w:rsidP="00660C19">
            <w:pPr>
              <w:ind w:left="0" w:firstLine="0"/>
              <w:rPr>
                <w:bCs/>
                <w:u w:val="single"/>
              </w:rPr>
            </w:pPr>
            <w:r w:rsidRPr="006760F7">
              <w:t>участие в консультировании детей и их законных представителей по вопросам медицинской реабилитации и санаторно-курортного оздоровления.</w:t>
            </w:r>
          </w:p>
        </w:tc>
        <w:tc>
          <w:tcPr>
            <w:tcW w:w="1958" w:type="dxa"/>
            <w:vAlign w:val="center"/>
          </w:tcPr>
          <w:p w:rsidR="00660C19" w:rsidRPr="006760F7" w:rsidRDefault="00660C19" w:rsidP="00660C19">
            <w:pPr>
              <w:jc w:val="center"/>
            </w:pPr>
            <w:proofErr w:type="gramStart"/>
            <w:r w:rsidRPr="006760F7">
              <w:t>П</w:t>
            </w:r>
            <w:proofErr w:type="gramEnd"/>
            <w:r w:rsidRPr="006760F7">
              <w:t>/А</w:t>
            </w:r>
          </w:p>
        </w:tc>
      </w:tr>
      <w:tr w:rsidR="00660C19" w:rsidRPr="006760F7" w:rsidTr="00660C19">
        <w:tc>
          <w:tcPr>
            <w:tcW w:w="2370" w:type="dxa"/>
            <w:vMerge w:val="restart"/>
          </w:tcPr>
          <w:p w:rsidR="00660C19" w:rsidRPr="006760F7" w:rsidRDefault="00660C19" w:rsidP="00660C19">
            <w:pPr>
              <w:jc w:val="left"/>
              <w:rPr>
                <w:b/>
              </w:rPr>
            </w:pPr>
            <w:r w:rsidRPr="006760F7">
              <w:rPr>
                <w:b/>
              </w:rPr>
              <w:t>ПК-9</w:t>
            </w:r>
          </w:p>
        </w:tc>
        <w:tc>
          <w:tcPr>
            <w:tcW w:w="5242" w:type="dxa"/>
          </w:tcPr>
          <w:p w:rsidR="00660C19" w:rsidRPr="006760F7" w:rsidRDefault="00660C19" w:rsidP="00660C19">
            <w:pPr>
              <w:rPr>
                <w:b/>
                <w:bCs/>
              </w:rPr>
            </w:pPr>
            <w:r w:rsidRPr="006760F7">
              <w:rPr>
                <w:b/>
                <w:bCs/>
              </w:rPr>
              <w:t>Знания:</w:t>
            </w:r>
          </w:p>
          <w:p w:rsidR="00660C19" w:rsidRPr="006760F7" w:rsidRDefault="00660C19" w:rsidP="00660C19">
            <w:pPr>
              <w:ind w:left="0" w:firstLine="0"/>
              <w:rPr>
                <w:bCs/>
              </w:rPr>
            </w:pPr>
            <w:r w:rsidRPr="006760F7">
              <w:rPr>
                <w:bCs/>
              </w:rPr>
              <w:t>Психолого-педагогических аспектов в практике педиатра</w:t>
            </w:r>
            <w:r w:rsidR="00D43566" w:rsidRPr="006760F7">
              <w:rPr>
                <w:bCs/>
              </w:rPr>
              <w:t xml:space="preserve"> и детского кардиолога</w:t>
            </w:r>
            <w:r w:rsidRPr="006760F7">
              <w:rPr>
                <w:bCs/>
              </w:rPr>
              <w:t>, направленных на мотивацию семьи к сохранению и укреплению своего здоровья и здоровья окружающих:</w:t>
            </w:r>
          </w:p>
          <w:p w:rsidR="00660C19" w:rsidRPr="006760F7" w:rsidRDefault="00660C19" w:rsidP="00660C19">
            <w:pPr>
              <w:ind w:left="0" w:firstLine="0"/>
              <w:rPr>
                <w:bCs/>
              </w:rPr>
            </w:pPr>
            <w:r w:rsidRPr="006760F7">
              <w:rPr>
                <w:bCs/>
              </w:rPr>
              <w:t>- психолого-педагогическая деятельность врача первичной медико-санитарной помощи;</w:t>
            </w:r>
          </w:p>
          <w:p w:rsidR="00660C19" w:rsidRPr="006760F7" w:rsidRDefault="00660C19" w:rsidP="00660C19">
            <w:pPr>
              <w:ind w:left="0" w:firstLine="0"/>
              <w:rPr>
                <w:b/>
              </w:rPr>
            </w:pPr>
            <w:r w:rsidRPr="006760F7">
              <w:rPr>
                <w:bCs/>
              </w:rPr>
              <w:t>- психолого-педагогическая деятельность врача стационарной медицинской помощи.-</w:t>
            </w:r>
          </w:p>
        </w:tc>
        <w:tc>
          <w:tcPr>
            <w:tcW w:w="1958" w:type="dxa"/>
            <w:vAlign w:val="center"/>
          </w:tcPr>
          <w:p w:rsidR="00660C19" w:rsidRPr="006760F7" w:rsidRDefault="00660C19" w:rsidP="00660C19">
            <w:pPr>
              <w:jc w:val="center"/>
            </w:pPr>
            <w:r w:rsidRPr="006760F7">
              <w:t>Т/К</w:t>
            </w:r>
          </w:p>
        </w:tc>
      </w:tr>
      <w:tr w:rsidR="00660C19" w:rsidRPr="006760F7" w:rsidTr="00660C19">
        <w:tc>
          <w:tcPr>
            <w:tcW w:w="2370" w:type="dxa"/>
            <w:vMerge/>
            <w:vAlign w:val="center"/>
          </w:tcPr>
          <w:p w:rsidR="00660C19" w:rsidRPr="006760F7" w:rsidRDefault="00660C19" w:rsidP="00660C19">
            <w:pPr>
              <w:jc w:val="center"/>
            </w:pPr>
          </w:p>
        </w:tc>
        <w:tc>
          <w:tcPr>
            <w:tcW w:w="5242" w:type="dxa"/>
          </w:tcPr>
          <w:p w:rsidR="00660C19" w:rsidRPr="006760F7" w:rsidRDefault="00660C19" w:rsidP="00660C19">
            <w:pPr>
              <w:rPr>
                <w:b/>
                <w:u w:val="single"/>
              </w:rPr>
            </w:pPr>
            <w:r w:rsidRPr="006760F7">
              <w:rPr>
                <w:b/>
                <w:u w:val="single"/>
              </w:rPr>
              <w:t>Умения:</w:t>
            </w:r>
          </w:p>
          <w:p w:rsidR="00660C19" w:rsidRPr="006760F7" w:rsidRDefault="00660C19" w:rsidP="00660C19">
            <w:pPr>
              <w:ind w:left="0" w:firstLine="0"/>
            </w:pPr>
            <w:r w:rsidRPr="006760F7">
              <w:t xml:space="preserve">- </w:t>
            </w:r>
            <w:r w:rsidRPr="006760F7">
              <w:rPr>
                <w:bCs/>
              </w:rPr>
              <w:t xml:space="preserve"> применять в практической  деятельности  врача первичной медико-санитарной помощи и специализированной медицинской помощи  педагогические методы,  направленные на  развитие потребности и мотивации семьи к </w:t>
            </w:r>
            <w:proofErr w:type="spellStart"/>
            <w:r w:rsidRPr="006760F7">
              <w:rPr>
                <w:bCs/>
              </w:rPr>
              <w:t>самосохранительному</w:t>
            </w:r>
            <w:proofErr w:type="spellEnd"/>
            <w:r w:rsidRPr="006760F7">
              <w:rPr>
                <w:bCs/>
              </w:rPr>
              <w:t xml:space="preserve"> образу жизни и личной ответственности за сохранение здоровья (убеждение, поощрение, вовлечение в дискуссию, работа с пациентами в малых группах).</w:t>
            </w:r>
          </w:p>
        </w:tc>
        <w:tc>
          <w:tcPr>
            <w:tcW w:w="1958" w:type="dxa"/>
            <w:vAlign w:val="center"/>
          </w:tcPr>
          <w:p w:rsidR="00660C19" w:rsidRPr="006760F7" w:rsidRDefault="00660C19" w:rsidP="00660C19">
            <w:pPr>
              <w:jc w:val="center"/>
            </w:pPr>
            <w:r w:rsidRPr="006760F7">
              <w:t>Т/К</w:t>
            </w:r>
          </w:p>
          <w:p w:rsidR="00660C19" w:rsidRPr="006760F7" w:rsidRDefault="00660C19" w:rsidP="00660C19">
            <w:pPr>
              <w:jc w:val="center"/>
            </w:pPr>
            <w:proofErr w:type="gramStart"/>
            <w:r w:rsidRPr="006760F7">
              <w:t>П</w:t>
            </w:r>
            <w:proofErr w:type="gramEnd"/>
            <w:r w:rsidRPr="006760F7">
              <w:t>/А</w:t>
            </w:r>
          </w:p>
        </w:tc>
      </w:tr>
      <w:tr w:rsidR="00660C19" w:rsidRPr="006760F7" w:rsidTr="00660C19">
        <w:tc>
          <w:tcPr>
            <w:tcW w:w="2370" w:type="dxa"/>
            <w:vMerge/>
            <w:vAlign w:val="center"/>
          </w:tcPr>
          <w:p w:rsidR="00660C19" w:rsidRPr="006760F7" w:rsidRDefault="00660C19" w:rsidP="00660C19">
            <w:pPr>
              <w:jc w:val="center"/>
            </w:pPr>
          </w:p>
        </w:tc>
        <w:tc>
          <w:tcPr>
            <w:tcW w:w="5242" w:type="dxa"/>
          </w:tcPr>
          <w:p w:rsidR="00660C19" w:rsidRPr="006760F7" w:rsidRDefault="00660C19" w:rsidP="00660C19">
            <w:pPr>
              <w:rPr>
                <w:b/>
                <w:u w:val="single"/>
              </w:rPr>
            </w:pPr>
            <w:r w:rsidRPr="006760F7">
              <w:rPr>
                <w:b/>
                <w:u w:val="single"/>
              </w:rPr>
              <w:t>Навыки:</w:t>
            </w:r>
          </w:p>
          <w:p w:rsidR="00660C19" w:rsidRPr="006760F7" w:rsidRDefault="00660C19" w:rsidP="00660C19">
            <w:pPr>
              <w:ind w:left="0" w:firstLine="0"/>
              <w:rPr>
                <w:b/>
              </w:rPr>
            </w:pPr>
            <w:r w:rsidRPr="006760F7">
              <w:rPr>
                <w:bCs/>
              </w:rPr>
              <w:t>разрабатывать организационно-методические материалы, направленные на воспитание у пациентов и законных представителей основ самосохранения здоровья.</w:t>
            </w:r>
          </w:p>
        </w:tc>
        <w:tc>
          <w:tcPr>
            <w:tcW w:w="1958" w:type="dxa"/>
            <w:vAlign w:val="center"/>
          </w:tcPr>
          <w:p w:rsidR="00660C19" w:rsidRPr="006760F7" w:rsidRDefault="00660C19" w:rsidP="00660C19">
            <w:pPr>
              <w:jc w:val="center"/>
            </w:pPr>
            <w:r w:rsidRPr="006760F7">
              <w:t>Т/К</w:t>
            </w:r>
          </w:p>
          <w:p w:rsidR="00660C19" w:rsidRPr="006760F7" w:rsidRDefault="00660C19" w:rsidP="00660C19">
            <w:pPr>
              <w:jc w:val="center"/>
            </w:pPr>
          </w:p>
        </w:tc>
      </w:tr>
      <w:tr w:rsidR="00660C19" w:rsidRPr="006760F7" w:rsidTr="00660C19">
        <w:tc>
          <w:tcPr>
            <w:tcW w:w="2370" w:type="dxa"/>
            <w:vMerge/>
            <w:vAlign w:val="center"/>
          </w:tcPr>
          <w:p w:rsidR="00660C19" w:rsidRPr="006760F7" w:rsidRDefault="00660C19" w:rsidP="00660C19">
            <w:pPr>
              <w:jc w:val="center"/>
            </w:pPr>
          </w:p>
        </w:tc>
        <w:tc>
          <w:tcPr>
            <w:tcW w:w="5242" w:type="dxa"/>
          </w:tcPr>
          <w:p w:rsidR="00660C19" w:rsidRPr="006760F7" w:rsidRDefault="00660C19" w:rsidP="00660C19">
            <w:pPr>
              <w:rPr>
                <w:b/>
                <w:u w:val="single"/>
              </w:rPr>
            </w:pPr>
            <w:r w:rsidRPr="006760F7">
              <w:rPr>
                <w:b/>
                <w:u w:val="single"/>
              </w:rPr>
              <w:t>Опыт деятельности:</w:t>
            </w:r>
          </w:p>
          <w:p w:rsidR="00660C19" w:rsidRPr="006760F7" w:rsidRDefault="00660C19" w:rsidP="00660C19">
            <w:pPr>
              <w:ind w:left="0" w:firstLine="0"/>
            </w:pPr>
            <w:r w:rsidRPr="006760F7">
              <w:t>решение учебных и профессиональных задач</w:t>
            </w:r>
          </w:p>
          <w:p w:rsidR="00660C19" w:rsidRPr="006760F7" w:rsidRDefault="00660C19" w:rsidP="00660C19">
            <w:pPr>
              <w:rPr>
                <w:b/>
              </w:rPr>
            </w:pPr>
            <w:r w:rsidRPr="006760F7">
              <w:t>.</w:t>
            </w:r>
          </w:p>
        </w:tc>
        <w:tc>
          <w:tcPr>
            <w:tcW w:w="1958" w:type="dxa"/>
            <w:vAlign w:val="center"/>
          </w:tcPr>
          <w:p w:rsidR="00660C19" w:rsidRPr="006760F7" w:rsidRDefault="00660C19" w:rsidP="00660C19">
            <w:pPr>
              <w:jc w:val="center"/>
            </w:pPr>
            <w:proofErr w:type="gramStart"/>
            <w:r w:rsidRPr="006760F7">
              <w:t>П</w:t>
            </w:r>
            <w:proofErr w:type="gramEnd"/>
            <w:r w:rsidRPr="006760F7">
              <w:t>/А</w:t>
            </w:r>
          </w:p>
        </w:tc>
      </w:tr>
      <w:tr w:rsidR="00660C19" w:rsidRPr="006760F7" w:rsidTr="00660C19">
        <w:tc>
          <w:tcPr>
            <w:tcW w:w="2370" w:type="dxa"/>
            <w:vMerge w:val="restart"/>
          </w:tcPr>
          <w:p w:rsidR="00660C19" w:rsidRPr="006760F7" w:rsidRDefault="00660C19" w:rsidP="00660C19">
            <w:pPr>
              <w:jc w:val="center"/>
              <w:rPr>
                <w:b/>
              </w:rPr>
            </w:pPr>
            <w:r w:rsidRPr="006760F7">
              <w:rPr>
                <w:b/>
              </w:rPr>
              <w:t>ПК-10</w:t>
            </w:r>
          </w:p>
        </w:tc>
        <w:tc>
          <w:tcPr>
            <w:tcW w:w="5242" w:type="dxa"/>
          </w:tcPr>
          <w:p w:rsidR="00660C19" w:rsidRPr="006760F7" w:rsidRDefault="00660C19" w:rsidP="00660C19">
            <w:pPr>
              <w:rPr>
                <w:b/>
                <w:bCs/>
              </w:rPr>
            </w:pPr>
            <w:r w:rsidRPr="006760F7">
              <w:rPr>
                <w:b/>
                <w:bCs/>
              </w:rPr>
              <w:t>Знания:</w:t>
            </w:r>
          </w:p>
          <w:p w:rsidR="00660C19" w:rsidRPr="006760F7" w:rsidRDefault="00660C19" w:rsidP="00660C19">
            <w:pPr>
              <w:ind w:left="0" w:firstLine="0"/>
              <w:rPr>
                <w:bCs/>
              </w:rPr>
            </w:pPr>
            <w:r w:rsidRPr="006760F7">
              <w:rPr>
                <w:bCs/>
              </w:rPr>
              <w:t>Основных принципов организации и управления в сфере охраны здоровья детей:</w:t>
            </w:r>
          </w:p>
          <w:p w:rsidR="00660C19" w:rsidRPr="006760F7" w:rsidRDefault="00660C19" w:rsidP="00660C19">
            <w:pPr>
              <w:ind w:left="0" w:firstLine="0"/>
              <w:rPr>
                <w:bCs/>
              </w:rPr>
            </w:pPr>
            <w:r w:rsidRPr="006760F7">
              <w:rPr>
                <w:bCs/>
              </w:rPr>
              <w:t>- основные нормативно-правовые документы, регулирующие охрану прав и здоровья детей.</w:t>
            </w:r>
            <w:r w:rsidRPr="006760F7">
              <w:rPr>
                <w:iCs/>
              </w:rPr>
              <w:t xml:space="preserve"> П</w:t>
            </w:r>
            <w:r w:rsidRPr="006760F7">
              <w:rPr>
                <w:bCs/>
                <w:iCs/>
              </w:rPr>
              <w:t xml:space="preserve">ринципы охраны здоровья. Создание в </w:t>
            </w:r>
            <w:r w:rsidRPr="006760F7">
              <w:rPr>
                <w:bCs/>
                <w:iCs/>
              </w:rPr>
              <w:lastRenderedPageBreak/>
              <w:t>медицинских организациях и их структурных подразделениях благоприятных условий для пребывания пациентов и законных представителей и соблюдение основных требований информационной безопасности</w:t>
            </w:r>
            <w:r w:rsidRPr="006760F7">
              <w:rPr>
                <w:bCs/>
              </w:rPr>
              <w:t>;</w:t>
            </w:r>
          </w:p>
          <w:p w:rsidR="00660C19" w:rsidRPr="006760F7" w:rsidRDefault="00660C19" w:rsidP="00660C19">
            <w:pPr>
              <w:ind w:left="0" w:firstLine="0"/>
              <w:rPr>
                <w:bCs/>
              </w:rPr>
            </w:pPr>
            <w:r w:rsidRPr="006760F7">
              <w:rPr>
                <w:bCs/>
              </w:rPr>
              <w:t>- программа государственных гарантий бесплатного оказания гражданам медицинской помощи;</w:t>
            </w:r>
          </w:p>
          <w:p w:rsidR="00660C19" w:rsidRPr="006760F7" w:rsidRDefault="00660C19" w:rsidP="00660C19">
            <w:pPr>
              <w:ind w:left="0" w:firstLine="0"/>
              <w:rPr>
                <w:bCs/>
              </w:rPr>
            </w:pPr>
            <w:r w:rsidRPr="006760F7">
              <w:rPr>
                <w:bCs/>
              </w:rPr>
              <w:t>- порядки оказания медицинской помощи и стандарты медицинской помощи;</w:t>
            </w:r>
          </w:p>
          <w:p w:rsidR="00660C19" w:rsidRPr="006760F7" w:rsidRDefault="00660C19" w:rsidP="00660C19">
            <w:pPr>
              <w:ind w:left="0" w:firstLine="0"/>
              <w:rPr>
                <w:bCs/>
              </w:rPr>
            </w:pPr>
            <w:r w:rsidRPr="006760F7">
              <w:rPr>
                <w:bCs/>
              </w:rPr>
              <w:t>- положение об организации оказания первичной медико-санитарной помощи детям;</w:t>
            </w:r>
          </w:p>
          <w:p w:rsidR="00660C19" w:rsidRPr="006760F7" w:rsidRDefault="00660C19" w:rsidP="00660C19">
            <w:pPr>
              <w:ind w:left="0" w:firstLine="0"/>
              <w:rPr>
                <w:bCs/>
              </w:rPr>
            </w:pPr>
            <w:r w:rsidRPr="006760F7">
              <w:rPr>
                <w:bCs/>
              </w:rPr>
              <w:t>- правила организации деятельности кабинета врача-педиатра участкового;</w:t>
            </w:r>
          </w:p>
          <w:p w:rsidR="00660C19" w:rsidRPr="006760F7" w:rsidRDefault="00660C19" w:rsidP="00660C19">
            <w:pPr>
              <w:ind w:left="0" w:firstLine="0"/>
              <w:rPr>
                <w:bCs/>
              </w:rPr>
            </w:pPr>
            <w:r w:rsidRPr="006760F7">
              <w:rPr>
                <w:bCs/>
              </w:rPr>
              <w:t>- положение об организации оказания специализированной медицинской помощи;</w:t>
            </w:r>
          </w:p>
          <w:p w:rsidR="00660C19" w:rsidRPr="006760F7" w:rsidRDefault="00660C19" w:rsidP="00660C19">
            <w:pPr>
              <w:ind w:left="0" w:firstLine="0"/>
              <w:rPr>
                <w:bCs/>
              </w:rPr>
            </w:pPr>
            <w:r w:rsidRPr="006760F7">
              <w:rPr>
                <w:bCs/>
              </w:rPr>
              <w:t>- порядок оказания паллиативной медицинской помощи детям;</w:t>
            </w:r>
          </w:p>
          <w:p w:rsidR="00660C19" w:rsidRPr="006760F7" w:rsidRDefault="00660C19" w:rsidP="00660C19">
            <w:pPr>
              <w:ind w:left="0" w:firstLine="0"/>
              <w:rPr>
                <w:bCs/>
              </w:rPr>
            </w:pPr>
            <w:r w:rsidRPr="006760F7">
              <w:rPr>
                <w:bCs/>
              </w:rPr>
              <w:t>- порядок возложения на фельдшера, акушерку при организации оказания первичной медико-санитарной помощи и скорой медицинской помощи отдельных функций лечащего врача;</w:t>
            </w:r>
          </w:p>
          <w:p w:rsidR="00660C19" w:rsidRPr="006760F7" w:rsidRDefault="00660C19" w:rsidP="00660C19">
            <w:pPr>
              <w:ind w:left="0" w:firstLine="0"/>
              <w:rPr>
                <w:bCs/>
              </w:rPr>
            </w:pPr>
            <w:r w:rsidRPr="006760F7">
              <w:rPr>
                <w:bCs/>
              </w:rPr>
              <w:t>- организация работы с обращениями граждан;</w:t>
            </w:r>
          </w:p>
          <w:p w:rsidR="00660C19" w:rsidRPr="006760F7" w:rsidRDefault="00660C19" w:rsidP="00660C19">
            <w:pPr>
              <w:ind w:left="0" w:firstLine="0"/>
              <w:rPr>
                <w:bCs/>
              </w:rPr>
            </w:pPr>
            <w:r w:rsidRPr="006760F7">
              <w:rPr>
                <w:bCs/>
              </w:rPr>
              <w:t>- предоставление мер социальной поддержки семьям, имеющим детей, в соответствии с  нормативно-правовыми актами;</w:t>
            </w:r>
          </w:p>
          <w:p w:rsidR="00660C19" w:rsidRPr="006760F7" w:rsidRDefault="00660C19" w:rsidP="00660C19">
            <w:pPr>
              <w:ind w:left="0" w:firstLine="0"/>
              <w:rPr>
                <w:bCs/>
              </w:rPr>
            </w:pPr>
            <w:r w:rsidRPr="006760F7">
              <w:rPr>
                <w:bCs/>
              </w:rPr>
              <w:t>- ведение учетно-отчетной документации в медицинских организациях и их структурных подразделениях в соответствии с нормативно-правовыми актами;</w:t>
            </w:r>
          </w:p>
          <w:p w:rsidR="00660C19" w:rsidRPr="006760F7" w:rsidRDefault="00660C19" w:rsidP="00D43566">
            <w:pPr>
              <w:ind w:left="0" w:firstLine="0"/>
              <w:rPr>
                <w:bCs/>
              </w:rPr>
            </w:pPr>
            <w:r w:rsidRPr="006760F7">
              <w:rPr>
                <w:bCs/>
              </w:rPr>
              <w:t>- организация проведения медицинской экспертизы</w:t>
            </w:r>
            <w:proofErr w:type="gramStart"/>
            <w:r w:rsidRPr="006760F7">
              <w:rPr>
                <w:bCs/>
              </w:rPr>
              <w:t xml:space="preserve">  .</w:t>
            </w:r>
            <w:proofErr w:type="gramEnd"/>
          </w:p>
        </w:tc>
        <w:tc>
          <w:tcPr>
            <w:tcW w:w="1958" w:type="dxa"/>
            <w:vAlign w:val="center"/>
          </w:tcPr>
          <w:p w:rsidR="00660C19" w:rsidRPr="006760F7" w:rsidRDefault="00660C19" w:rsidP="00660C19">
            <w:pPr>
              <w:jc w:val="center"/>
            </w:pPr>
            <w:r w:rsidRPr="006760F7">
              <w:lastRenderedPageBreak/>
              <w:t>Т/К</w:t>
            </w:r>
          </w:p>
        </w:tc>
      </w:tr>
      <w:tr w:rsidR="00660C19" w:rsidRPr="006760F7" w:rsidTr="00660C19">
        <w:tc>
          <w:tcPr>
            <w:tcW w:w="2370" w:type="dxa"/>
            <w:vMerge/>
            <w:vAlign w:val="center"/>
          </w:tcPr>
          <w:p w:rsidR="00660C19" w:rsidRPr="006760F7" w:rsidRDefault="00660C19" w:rsidP="00660C19">
            <w:pPr>
              <w:jc w:val="center"/>
            </w:pPr>
          </w:p>
        </w:tc>
        <w:tc>
          <w:tcPr>
            <w:tcW w:w="5242" w:type="dxa"/>
          </w:tcPr>
          <w:p w:rsidR="00660C19" w:rsidRPr="006760F7" w:rsidRDefault="00660C19" w:rsidP="00660C19">
            <w:pPr>
              <w:rPr>
                <w:b/>
                <w:u w:val="single"/>
              </w:rPr>
            </w:pPr>
            <w:r w:rsidRPr="006760F7">
              <w:rPr>
                <w:b/>
                <w:u w:val="single"/>
              </w:rPr>
              <w:t>Умения:</w:t>
            </w:r>
          </w:p>
          <w:p w:rsidR="00660C19" w:rsidRPr="006760F7" w:rsidRDefault="00660C19" w:rsidP="00660C19">
            <w:pPr>
              <w:ind w:left="0" w:firstLine="0"/>
            </w:pPr>
            <w:r w:rsidRPr="006760F7">
              <w:t>- применять нормативно-правовые документы, регулирующие охрану здоровья детей;</w:t>
            </w:r>
          </w:p>
          <w:p w:rsidR="00660C19" w:rsidRPr="006760F7" w:rsidRDefault="00660C19" w:rsidP="00660C19">
            <w:pPr>
              <w:ind w:left="0" w:firstLine="0"/>
              <w:rPr>
                <w:bCs/>
              </w:rPr>
            </w:pPr>
            <w:r w:rsidRPr="006760F7">
              <w:t xml:space="preserve">- </w:t>
            </w:r>
            <w:r w:rsidRPr="006760F7">
              <w:rPr>
                <w:bCs/>
              </w:rPr>
              <w:t xml:space="preserve"> применять порядок возложения на фельдшера, акушерку при организации оказания первичной медико-санитарной помощи и скорой медицинской помощи отдельных функций лечащего врача;</w:t>
            </w:r>
          </w:p>
          <w:p w:rsidR="00660C19" w:rsidRPr="006760F7" w:rsidRDefault="00660C19" w:rsidP="00660C19">
            <w:pPr>
              <w:ind w:left="0" w:firstLine="0"/>
            </w:pPr>
            <w:r w:rsidRPr="006760F7">
              <w:t>- применять в соответствии с порядками оказания медицинской помощи,  стандартами медицинской помощи и программой государственных гарантий бесплатного оказания гражданам медицинской помощи основные принципы организации:  первичной медико-санитарной помощи, первичной специализированной медицинской  помощи;  паллиативной, специализированной, в том числе высокотехнологичной медицинской помощи;</w:t>
            </w:r>
          </w:p>
          <w:p w:rsidR="00660C19" w:rsidRPr="006760F7" w:rsidRDefault="00660C19" w:rsidP="00660C19">
            <w:pPr>
              <w:ind w:left="0" w:firstLine="0"/>
            </w:pPr>
            <w:r w:rsidRPr="006760F7">
              <w:t>- организовать деятельность кабинета врача-педиатра участкового</w:t>
            </w:r>
            <w:r w:rsidR="00D43566" w:rsidRPr="006760F7">
              <w:t xml:space="preserve"> и детского </w:t>
            </w:r>
            <w:proofErr w:type="spellStart"/>
            <w:r w:rsidR="00D43566" w:rsidRPr="006760F7">
              <w:t>кардимолога</w:t>
            </w:r>
            <w:proofErr w:type="spellEnd"/>
            <w:r w:rsidRPr="006760F7">
              <w:t>;</w:t>
            </w:r>
          </w:p>
          <w:p w:rsidR="00660C19" w:rsidRPr="006760F7" w:rsidRDefault="00660C19" w:rsidP="00660C19">
            <w:pPr>
              <w:ind w:left="0" w:firstLine="0"/>
            </w:pPr>
            <w:r w:rsidRPr="006760F7">
              <w:lastRenderedPageBreak/>
              <w:t>-   организовать деятельность кабинета здорового ребенка;</w:t>
            </w:r>
          </w:p>
          <w:p w:rsidR="00660C19" w:rsidRPr="006760F7" w:rsidRDefault="00660C19" w:rsidP="00660C19">
            <w:pPr>
              <w:ind w:left="0" w:firstLine="0"/>
            </w:pPr>
            <w:r w:rsidRPr="006760F7">
              <w:t>-  организовать деятельность прививочного кабинета;</w:t>
            </w:r>
          </w:p>
          <w:p w:rsidR="00660C19" w:rsidRPr="006760F7" w:rsidRDefault="00660C19" w:rsidP="00660C19">
            <w:pPr>
              <w:ind w:left="0" w:firstLine="0"/>
            </w:pPr>
            <w:r w:rsidRPr="006760F7">
              <w:t>- определять необходимость предоставления мер социальной поддержки семьям, имеющим детей;</w:t>
            </w:r>
          </w:p>
          <w:p w:rsidR="00660C19" w:rsidRPr="006760F7" w:rsidRDefault="00660C19" w:rsidP="00660C19">
            <w:pPr>
              <w:ind w:left="0" w:firstLine="0"/>
            </w:pPr>
            <w:r w:rsidRPr="006760F7">
              <w:t>- анализировать обращения граждан и готовить ответ;</w:t>
            </w:r>
          </w:p>
          <w:p w:rsidR="00660C19" w:rsidRPr="006760F7" w:rsidRDefault="00660C19" w:rsidP="00660C19">
            <w:pPr>
              <w:ind w:left="0" w:firstLine="0"/>
            </w:pPr>
            <w:r w:rsidRPr="006760F7">
              <w:t>- вести учетно-отчетную документацию;</w:t>
            </w:r>
          </w:p>
          <w:p w:rsidR="00660C19" w:rsidRPr="006760F7" w:rsidRDefault="00660C19" w:rsidP="00660C19">
            <w:pPr>
              <w:ind w:left="0" w:firstLine="0"/>
            </w:pPr>
            <w:r w:rsidRPr="006760F7">
              <w:t>- обеспечить пациентов и законных представителей благоприятными условиями для пребывания в стационаре и мерами информационной безопасности;</w:t>
            </w:r>
          </w:p>
          <w:p w:rsidR="00660C19" w:rsidRPr="006760F7" w:rsidRDefault="00660C19" w:rsidP="00660C19">
            <w:pPr>
              <w:ind w:left="0" w:firstLine="0"/>
            </w:pPr>
            <w:r w:rsidRPr="006760F7">
              <w:t>- проводить экспертизу временной нетрудоспособности.</w:t>
            </w:r>
          </w:p>
        </w:tc>
        <w:tc>
          <w:tcPr>
            <w:tcW w:w="1958" w:type="dxa"/>
            <w:vAlign w:val="center"/>
          </w:tcPr>
          <w:p w:rsidR="00660C19" w:rsidRPr="006760F7" w:rsidRDefault="00660C19" w:rsidP="00660C19">
            <w:pPr>
              <w:jc w:val="center"/>
            </w:pPr>
            <w:r w:rsidRPr="006760F7">
              <w:lastRenderedPageBreak/>
              <w:t>Т/К</w:t>
            </w:r>
          </w:p>
          <w:p w:rsidR="00660C19" w:rsidRPr="006760F7" w:rsidRDefault="00660C19" w:rsidP="00660C19">
            <w:pPr>
              <w:jc w:val="center"/>
            </w:pPr>
          </w:p>
        </w:tc>
      </w:tr>
      <w:tr w:rsidR="00660C19" w:rsidRPr="006760F7" w:rsidTr="00660C19">
        <w:tc>
          <w:tcPr>
            <w:tcW w:w="2370" w:type="dxa"/>
            <w:vMerge/>
            <w:vAlign w:val="center"/>
          </w:tcPr>
          <w:p w:rsidR="00660C19" w:rsidRPr="006760F7" w:rsidRDefault="00660C19" w:rsidP="00660C19">
            <w:pPr>
              <w:jc w:val="center"/>
            </w:pPr>
          </w:p>
        </w:tc>
        <w:tc>
          <w:tcPr>
            <w:tcW w:w="5242" w:type="dxa"/>
          </w:tcPr>
          <w:p w:rsidR="00660C19" w:rsidRPr="006760F7" w:rsidRDefault="00660C19" w:rsidP="00660C19">
            <w:pPr>
              <w:rPr>
                <w:b/>
                <w:u w:val="single"/>
              </w:rPr>
            </w:pPr>
            <w:r w:rsidRPr="006760F7">
              <w:rPr>
                <w:b/>
                <w:u w:val="single"/>
              </w:rPr>
              <w:t>Навыки:</w:t>
            </w:r>
          </w:p>
          <w:p w:rsidR="00660C19" w:rsidRPr="006760F7" w:rsidRDefault="00660C19" w:rsidP="00660C19">
            <w:pPr>
              <w:ind w:left="0" w:firstLine="0"/>
              <w:rPr>
                <w:b/>
              </w:rPr>
            </w:pPr>
            <w:r w:rsidRPr="006760F7">
              <w:rPr>
                <w:bCs/>
              </w:rPr>
              <w:t xml:space="preserve">владение методами организации медицинской помощи и управления медицинскими организациями и ее структурными подразделениями. </w:t>
            </w:r>
          </w:p>
        </w:tc>
        <w:tc>
          <w:tcPr>
            <w:tcW w:w="1958" w:type="dxa"/>
            <w:vAlign w:val="center"/>
          </w:tcPr>
          <w:p w:rsidR="00660C19" w:rsidRPr="006760F7" w:rsidRDefault="00660C19" w:rsidP="00660C19">
            <w:pPr>
              <w:jc w:val="center"/>
            </w:pPr>
            <w:r w:rsidRPr="006760F7">
              <w:t>Т/К</w:t>
            </w:r>
          </w:p>
          <w:p w:rsidR="00660C19" w:rsidRPr="006760F7" w:rsidRDefault="00660C19" w:rsidP="00660C19">
            <w:pPr>
              <w:jc w:val="center"/>
            </w:pPr>
          </w:p>
        </w:tc>
      </w:tr>
      <w:tr w:rsidR="00660C19" w:rsidRPr="006760F7" w:rsidTr="00660C19">
        <w:tc>
          <w:tcPr>
            <w:tcW w:w="2370" w:type="dxa"/>
            <w:vMerge/>
            <w:vAlign w:val="center"/>
          </w:tcPr>
          <w:p w:rsidR="00660C19" w:rsidRPr="006760F7" w:rsidRDefault="00660C19" w:rsidP="00660C19">
            <w:pPr>
              <w:jc w:val="center"/>
            </w:pPr>
          </w:p>
        </w:tc>
        <w:tc>
          <w:tcPr>
            <w:tcW w:w="5242" w:type="dxa"/>
          </w:tcPr>
          <w:p w:rsidR="00660C19" w:rsidRPr="006760F7" w:rsidRDefault="00660C19" w:rsidP="00660C19">
            <w:pPr>
              <w:rPr>
                <w:b/>
                <w:u w:val="single"/>
              </w:rPr>
            </w:pPr>
            <w:r w:rsidRPr="006760F7">
              <w:rPr>
                <w:b/>
                <w:u w:val="single"/>
              </w:rPr>
              <w:t>Опыт деятельности:</w:t>
            </w:r>
          </w:p>
          <w:p w:rsidR="00660C19" w:rsidRPr="006760F7" w:rsidRDefault="00660C19" w:rsidP="00660C19">
            <w:pPr>
              <w:ind w:left="0" w:firstLine="0"/>
            </w:pPr>
            <w:r w:rsidRPr="006760F7">
              <w:t xml:space="preserve">деятельность по организации и управлению в медицинских организациях и их структурных подразделениях (участие в совещаниях и отчетах руководителей структурных подразделений, </w:t>
            </w:r>
            <w:proofErr w:type="spellStart"/>
            <w:r w:rsidRPr="006760F7">
              <w:t>общебольничных</w:t>
            </w:r>
            <w:proofErr w:type="spellEnd"/>
            <w:r w:rsidRPr="006760F7">
              <w:t xml:space="preserve"> планерных совещаниях).</w:t>
            </w:r>
          </w:p>
          <w:p w:rsidR="00660C19" w:rsidRPr="006760F7" w:rsidRDefault="00660C19" w:rsidP="00660C19">
            <w:pPr>
              <w:rPr>
                <w:b/>
              </w:rPr>
            </w:pPr>
          </w:p>
        </w:tc>
        <w:tc>
          <w:tcPr>
            <w:tcW w:w="1958" w:type="dxa"/>
            <w:vAlign w:val="center"/>
          </w:tcPr>
          <w:p w:rsidR="00660C19" w:rsidRPr="006760F7" w:rsidRDefault="00660C19" w:rsidP="00660C19">
            <w:pPr>
              <w:jc w:val="center"/>
            </w:pPr>
            <w:proofErr w:type="gramStart"/>
            <w:r w:rsidRPr="006760F7">
              <w:t>П</w:t>
            </w:r>
            <w:proofErr w:type="gramEnd"/>
            <w:r w:rsidRPr="006760F7">
              <w:t>/А</w:t>
            </w:r>
          </w:p>
        </w:tc>
      </w:tr>
      <w:tr w:rsidR="00660C19" w:rsidRPr="006760F7" w:rsidTr="00660C19">
        <w:tc>
          <w:tcPr>
            <w:tcW w:w="2370" w:type="dxa"/>
            <w:vMerge w:val="restart"/>
          </w:tcPr>
          <w:p w:rsidR="00660C19" w:rsidRPr="006760F7" w:rsidRDefault="00660C19" w:rsidP="00660C19">
            <w:pPr>
              <w:jc w:val="left"/>
              <w:rPr>
                <w:b/>
              </w:rPr>
            </w:pPr>
            <w:r w:rsidRPr="006760F7">
              <w:rPr>
                <w:b/>
              </w:rPr>
              <w:t>ПК-11</w:t>
            </w:r>
          </w:p>
        </w:tc>
        <w:tc>
          <w:tcPr>
            <w:tcW w:w="5242" w:type="dxa"/>
          </w:tcPr>
          <w:p w:rsidR="00660C19" w:rsidRPr="006760F7" w:rsidRDefault="00660C19" w:rsidP="00660C19">
            <w:pPr>
              <w:rPr>
                <w:b/>
                <w:bCs/>
              </w:rPr>
            </w:pPr>
            <w:r w:rsidRPr="006760F7">
              <w:rPr>
                <w:b/>
                <w:bCs/>
              </w:rPr>
              <w:t>Знания:</w:t>
            </w:r>
          </w:p>
          <w:p w:rsidR="00660C19" w:rsidRPr="006760F7" w:rsidRDefault="00660C19" w:rsidP="00660C19">
            <w:pPr>
              <w:ind w:left="0" w:firstLine="0"/>
              <w:rPr>
                <w:b/>
              </w:rPr>
            </w:pPr>
            <w:r w:rsidRPr="006760F7">
              <w:t>Методов оценки качества медицинской помощи  с учетом основных медико-статистических показателей</w:t>
            </w:r>
            <w:r w:rsidRPr="006760F7">
              <w:rPr>
                <w:b/>
              </w:rPr>
              <w:t>:</w:t>
            </w:r>
          </w:p>
          <w:p w:rsidR="00660C19" w:rsidRPr="006760F7" w:rsidRDefault="00660C19" w:rsidP="00660C19">
            <w:pPr>
              <w:ind w:left="0" w:firstLine="0"/>
            </w:pPr>
            <w:r w:rsidRPr="006760F7">
              <w:rPr>
                <w:b/>
              </w:rPr>
              <w:t xml:space="preserve">- </w:t>
            </w:r>
            <w:r w:rsidRPr="006760F7">
              <w:t>нормативно-правовые документы, регулирующие доступность, качество и безопасность медицинской деятельности, порядок и организацию проведения ведомственного и внутреннего контроля качества и безопасности медицинской деятельности. Виды контроля качества медицинской помощи;</w:t>
            </w:r>
          </w:p>
          <w:p w:rsidR="00660C19" w:rsidRPr="006760F7" w:rsidRDefault="00660C19" w:rsidP="00660C19">
            <w:pPr>
              <w:ind w:left="0" w:firstLine="0"/>
            </w:pPr>
            <w:r w:rsidRPr="006760F7">
              <w:t>- организация работы врачебной комиссии;</w:t>
            </w:r>
          </w:p>
          <w:p w:rsidR="00660C19" w:rsidRPr="006760F7" w:rsidRDefault="00660C19" w:rsidP="00660C19">
            <w:pPr>
              <w:ind w:left="0" w:firstLine="0"/>
            </w:pPr>
            <w:r w:rsidRPr="006760F7">
              <w:t>- критерии качества оказания медицинской помощи в амбулаторных и стационарных условиях, нормативно-правовые документы.  Целевые показатели доступности и качества медицинской помощи;</w:t>
            </w:r>
          </w:p>
          <w:p w:rsidR="00660C19" w:rsidRPr="006760F7" w:rsidRDefault="00660C19" w:rsidP="00660C19">
            <w:pPr>
              <w:ind w:left="0" w:firstLine="0"/>
            </w:pPr>
            <w:r w:rsidRPr="006760F7">
              <w:t>- оценка качества оказания медицинской помощи в амбулаторных и стационарных условиях. Оценка эффективности и качества деятельности врача-педиатра участкового;</w:t>
            </w:r>
          </w:p>
          <w:p w:rsidR="00660C19" w:rsidRPr="006760F7" w:rsidRDefault="00660C19" w:rsidP="00660C19">
            <w:pPr>
              <w:ind w:left="0" w:firstLine="0"/>
            </w:pPr>
            <w:r w:rsidRPr="006760F7">
              <w:t xml:space="preserve">- дефекты оказания медицинской помощи, </w:t>
            </w:r>
            <w:r w:rsidRPr="006760F7">
              <w:lastRenderedPageBreak/>
              <w:t>выявление  причинной связи неблагоприятных последствий для больного и действиями врача;</w:t>
            </w:r>
          </w:p>
          <w:p w:rsidR="00660C19" w:rsidRPr="006760F7" w:rsidRDefault="00660C19" w:rsidP="00660C19">
            <w:pPr>
              <w:ind w:left="0" w:firstLine="0"/>
            </w:pPr>
            <w:r w:rsidRPr="006760F7">
              <w:t>-</w:t>
            </w:r>
            <w:r w:rsidRPr="006760F7">
              <w:rPr>
                <w:lang w:eastAsia="en-US"/>
              </w:rPr>
              <w:t xml:space="preserve"> э</w:t>
            </w:r>
            <w:r w:rsidRPr="006760F7">
              <w:t>кспертиза качества медицинской помощи по данным анализа медицинской документации летальных исходов;</w:t>
            </w:r>
          </w:p>
          <w:p w:rsidR="00660C19" w:rsidRPr="006760F7" w:rsidRDefault="00660C19" w:rsidP="00660C19">
            <w:pPr>
              <w:ind w:left="0" w:firstLine="0"/>
              <w:rPr>
                <w:b/>
              </w:rPr>
            </w:pPr>
            <w:r w:rsidRPr="006760F7">
              <w:t>- компенсация морального вреда и возмещение материального ущерба за причинение вреда здоровью пациента, уголовная ответственность медицинских работников за ненадлежащее оказание медицинской помощи.</w:t>
            </w:r>
          </w:p>
        </w:tc>
        <w:tc>
          <w:tcPr>
            <w:tcW w:w="1958" w:type="dxa"/>
            <w:vAlign w:val="center"/>
          </w:tcPr>
          <w:p w:rsidR="00660C19" w:rsidRPr="006760F7" w:rsidRDefault="00660C19" w:rsidP="00660C19">
            <w:pPr>
              <w:jc w:val="center"/>
            </w:pPr>
            <w:r w:rsidRPr="006760F7">
              <w:lastRenderedPageBreak/>
              <w:t>Т/К</w:t>
            </w:r>
          </w:p>
        </w:tc>
      </w:tr>
      <w:tr w:rsidR="00660C19" w:rsidRPr="006760F7" w:rsidTr="00660C19">
        <w:tc>
          <w:tcPr>
            <w:tcW w:w="2370" w:type="dxa"/>
            <w:vMerge/>
            <w:vAlign w:val="center"/>
          </w:tcPr>
          <w:p w:rsidR="00660C19" w:rsidRPr="006760F7" w:rsidRDefault="00660C19" w:rsidP="00660C19">
            <w:pPr>
              <w:jc w:val="center"/>
            </w:pPr>
          </w:p>
        </w:tc>
        <w:tc>
          <w:tcPr>
            <w:tcW w:w="5242" w:type="dxa"/>
          </w:tcPr>
          <w:p w:rsidR="00660C19" w:rsidRPr="006760F7" w:rsidRDefault="00660C19" w:rsidP="00660C19">
            <w:pPr>
              <w:rPr>
                <w:b/>
                <w:u w:val="single"/>
              </w:rPr>
            </w:pPr>
            <w:r w:rsidRPr="006760F7">
              <w:rPr>
                <w:b/>
                <w:u w:val="single"/>
              </w:rPr>
              <w:t>Умения:</w:t>
            </w:r>
          </w:p>
          <w:p w:rsidR="00660C19" w:rsidRPr="006760F7" w:rsidRDefault="00660C19" w:rsidP="00660C19">
            <w:pPr>
              <w:ind w:left="0" w:firstLine="0"/>
              <w:rPr>
                <w:bCs/>
              </w:rPr>
            </w:pPr>
            <w:r w:rsidRPr="006760F7">
              <w:rPr>
                <w:bCs/>
              </w:rPr>
              <w:t>- применять нормативно-правовые документы, регулирующие организацию проведения контроля качества и безопасности медицинской деятельности (ведомственный, внутренний контроль);</w:t>
            </w:r>
          </w:p>
          <w:p w:rsidR="00660C19" w:rsidRPr="006760F7" w:rsidRDefault="00660C19" w:rsidP="00660C19">
            <w:pPr>
              <w:ind w:left="0" w:firstLine="0"/>
              <w:rPr>
                <w:bCs/>
              </w:rPr>
            </w:pPr>
            <w:r w:rsidRPr="006760F7">
              <w:rPr>
                <w:bCs/>
              </w:rPr>
              <w:t>- оценивать эффективность и качество деятельности врача-педиатра участкового;</w:t>
            </w:r>
          </w:p>
          <w:p w:rsidR="00660C19" w:rsidRPr="006760F7" w:rsidRDefault="00660C19" w:rsidP="00660C19">
            <w:pPr>
              <w:ind w:left="0" w:firstLine="0"/>
              <w:rPr>
                <w:bCs/>
              </w:rPr>
            </w:pPr>
            <w:r w:rsidRPr="006760F7">
              <w:rPr>
                <w:bCs/>
              </w:rPr>
              <w:t>- анализировать результаты проведения ведомственного, вневедомственного и внутреннего контроля качества и безопасности медицинской деятельности</w:t>
            </w:r>
            <w:r w:rsidRPr="006760F7">
              <w:t xml:space="preserve"> для разработки мероприятий, направленных на снижение  дефектов оказания медицинской помощи,  </w:t>
            </w:r>
            <w:r w:rsidRPr="006760F7">
              <w:rPr>
                <w:bCs/>
              </w:rPr>
              <w:t>повышение эффективности работы медицинской организации;</w:t>
            </w:r>
          </w:p>
          <w:p w:rsidR="00660C19" w:rsidRPr="006760F7" w:rsidRDefault="00660C19" w:rsidP="00660C19">
            <w:pPr>
              <w:ind w:left="0" w:firstLine="0"/>
            </w:pPr>
            <w:r w:rsidRPr="006760F7">
              <w:rPr>
                <w:bCs/>
              </w:rPr>
              <w:t>- проводить экспертизу качества медицинской помощи по данным анализа медицинской документации (ф.112, медицинские карты стационарного больного).</w:t>
            </w:r>
          </w:p>
        </w:tc>
        <w:tc>
          <w:tcPr>
            <w:tcW w:w="1958" w:type="dxa"/>
            <w:vAlign w:val="center"/>
          </w:tcPr>
          <w:p w:rsidR="00660C19" w:rsidRPr="006760F7" w:rsidRDefault="00660C19" w:rsidP="00660C19">
            <w:pPr>
              <w:jc w:val="center"/>
            </w:pPr>
            <w:r w:rsidRPr="006760F7">
              <w:t>Т/К</w:t>
            </w:r>
          </w:p>
          <w:p w:rsidR="00660C19" w:rsidRPr="006760F7" w:rsidRDefault="00660C19" w:rsidP="00660C19">
            <w:pPr>
              <w:jc w:val="center"/>
            </w:pPr>
          </w:p>
        </w:tc>
      </w:tr>
      <w:tr w:rsidR="00660C19" w:rsidRPr="006760F7" w:rsidTr="00660C19">
        <w:tc>
          <w:tcPr>
            <w:tcW w:w="2370" w:type="dxa"/>
            <w:vMerge/>
            <w:vAlign w:val="center"/>
          </w:tcPr>
          <w:p w:rsidR="00660C19" w:rsidRPr="006760F7" w:rsidRDefault="00660C19" w:rsidP="00660C19">
            <w:pPr>
              <w:jc w:val="center"/>
            </w:pPr>
          </w:p>
        </w:tc>
        <w:tc>
          <w:tcPr>
            <w:tcW w:w="5242" w:type="dxa"/>
          </w:tcPr>
          <w:p w:rsidR="00660C19" w:rsidRPr="006760F7" w:rsidRDefault="00660C19" w:rsidP="00660C19">
            <w:pPr>
              <w:rPr>
                <w:b/>
                <w:u w:val="single"/>
              </w:rPr>
            </w:pPr>
            <w:r w:rsidRPr="006760F7">
              <w:rPr>
                <w:b/>
                <w:u w:val="single"/>
              </w:rPr>
              <w:t>Навыки:</w:t>
            </w:r>
          </w:p>
          <w:p w:rsidR="00660C19" w:rsidRPr="006760F7" w:rsidRDefault="00660C19" w:rsidP="00660C19">
            <w:pPr>
              <w:ind w:left="0" w:firstLine="0"/>
              <w:rPr>
                <w:bCs/>
              </w:rPr>
            </w:pPr>
            <w:r w:rsidRPr="006760F7">
              <w:rPr>
                <w:bCs/>
              </w:rPr>
              <w:t xml:space="preserve">- </w:t>
            </w:r>
            <w:r w:rsidRPr="006760F7">
              <w:t xml:space="preserve"> применения </w:t>
            </w:r>
            <w:r w:rsidRPr="006760F7">
              <w:rPr>
                <w:bCs/>
              </w:rPr>
              <w:t>нормативно-правовых документов, регулирующих доступность, качество и безопасность медицинской деятельности;</w:t>
            </w:r>
          </w:p>
          <w:p w:rsidR="00660C19" w:rsidRPr="006760F7" w:rsidRDefault="00660C19" w:rsidP="00660C19">
            <w:pPr>
              <w:ind w:left="0" w:firstLine="0"/>
              <w:rPr>
                <w:bCs/>
              </w:rPr>
            </w:pPr>
            <w:r w:rsidRPr="006760F7">
              <w:rPr>
                <w:bCs/>
              </w:rPr>
              <w:t xml:space="preserve">- </w:t>
            </w:r>
            <w:r w:rsidRPr="006760F7">
              <w:t xml:space="preserve"> в</w:t>
            </w:r>
            <w:r w:rsidRPr="006760F7">
              <w:rPr>
                <w:bCs/>
              </w:rPr>
              <w:t>ыявления дефектов  оказания медицинской помощи;</w:t>
            </w:r>
          </w:p>
          <w:p w:rsidR="00660C19" w:rsidRPr="006760F7" w:rsidRDefault="00660C19" w:rsidP="00660C19">
            <w:pPr>
              <w:ind w:left="0" w:firstLine="0"/>
              <w:rPr>
                <w:bCs/>
              </w:rPr>
            </w:pPr>
            <w:r w:rsidRPr="006760F7">
              <w:rPr>
                <w:bCs/>
              </w:rPr>
              <w:t xml:space="preserve"> - алгоритма экспертизы качества медицинской помощи</w:t>
            </w:r>
            <w:r w:rsidRPr="006760F7">
              <w:t xml:space="preserve"> </w:t>
            </w:r>
            <w:r w:rsidRPr="006760F7">
              <w:rPr>
                <w:bCs/>
              </w:rPr>
              <w:t>при анализе медицинской документации пациентов, получающих лечение;</w:t>
            </w:r>
          </w:p>
          <w:p w:rsidR="00660C19" w:rsidRPr="006760F7" w:rsidRDefault="00660C19" w:rsidP="00660C19">
            <w:pPr>
              <w:ind w:left="0" w:firstLine="0"/>
            </w:pPr>
            <w:r w:rsidRPr="006760F7">
              <w:rPr>
                <w:bCs/>
              </w:rPr>
              <w:t>- алгоритма экспертизы качества медицинской помощи при анализе медицинской документации летальных исходов.</w:t>
            </w:r>
          </w:p>
        </w:tc>
        <w:tc>
          <w:tcPr>
            <w:tcW w:w="1958" w:type="dxa"/>
            <w:vAlign w:val="center"/>
          </w:tcPr>
          <w:p w:rsidR="00660C19" w:rsidRPr="006760F7" w:rsidRDefault="00660C19" w:rsidP="00660C19">
            <w:pPr>
              <w:jc w:val="center"/>
            </w:pPr>
            <w:r w:rsidRPr="006760F7">
              <w:t>Т/К</w:t>
            </w:r>
          </w:p>
          <w:p w:rsidR="00660C19" w:rsidRPr="006760F7" w:rsidRDefault="00660C19" w:rsidP="00660C19">
            <w:pPr>
              <w:jc w:val="center"/>
            </w:pPr>
          </w:p>
        </w:tc>
      </w:tr>
      <w:tr w:rsidR="00660C19" w:rsidRPr="006760F7" w:rsidTr="00660C19">
        <w:tc>
          <w:tcPr>
            <w:tcW w:w="2370" w:type="dxa"/>
            <w:vMerge/>
            <w:vAlign w:val="center"/>
          </w:tcPr>
          <w:p w:rsidR="00660C19" w:rsidRPr="006760F7" w:rsidRDefault="00660C19" w:rsidP="00660C19">
            <w:pPr>
              <w:jc w:val="center"/>
            </w:pPr>
          </w:p>
        </w:tc>
        <w:tc>
          <w:tcPr>
            <w:tcW w:w="5242" w:type="dxa"/>
          </w:tcPr>
          <w:p w:rsidR="00660C19" w:rsidRPr="006760F7" w:rsidRDefault="00660C19" w:rsidP="00660C19">
            <w:pPr>
              <w:rPr>
                <w:b/>
                <w:u w:val="single"/>
              </w:rPr>
            </w:pPr>
            <w:r w:rsidRPr="006760F7">
              <w:rPr>
                <w:b/>
                <w:u w:val="single"/>
              </w:rPr>
              <w:t>Опыт деятельности:</w:t>
            </w:r>
          </w:p>
          <w:p w:rsidR="00660C19" w:rsidRPr="006760F7" w:rsidRDefault="00660C19" w:rsidP="00660C19">
            <w:pPr>
              <w:ind w:left="0" w:firstLine="0"/>
              <w:rPr>
                <w:b/>
              </w:rPr>
            </w:pPr>
            <w:r w:rsidRPr="006760F7">
              <w:t xml:space="preserve">Анализ медицинской документации </w:t>
            </w:r>
          </w:p>
        </w:tc>
        <w:tc>
          <w:tcPr>
            <w:tcW w:w="1958" w:type="dxa"/>
            <w:vAlign w:val="center"/>
          </w:tcPr>
          <w:p w:rsidR="00660C19" w:rsidRPr="006760F7" w:rsidRDefault="00660C19" w:rsidP="00660C19">
            <w:pPr>
              <w:jc w:val="center"/>
            </w:pPr>
            <w:proofErr w:type="gramStart"/>
            <w:r w:rsidRPr="006760F7">
              <w:t>П</w:t>
            </w:r>
            <w:proofErr w:type="gramEnd"/>
            <w:r w:rsidRPr="006760F7">
              <w:t>/А</w:t>
            </w:r>
          </w:p>
        </w:tc>
      </w:tr>
      <w:tr w:rsidR="00660C19" w:rsidRPr="006760F7" w:rsidTr="00660C19">
        <w:trPr>
          <w:trHeight w:val="1160"/>
        </w:trPr>
        <w:tc>
          <w:tcPr>
            <w:tcW w:w="2370" w:type="dxa"/>
            <w:vMerge w:val="restart"/>
          </w:tcPr>
          <w:p w:rsidR="00660C19" w:rsidRPr="006760F7" w:rsidRDefault="00660C19" w:rsidP="00660C19">
            <w:pPr>
              <w:jc w:val="left"/>
              <w:rPr>
                <w:b/>
              </w:rPr>
            </w:pPr>
            <w:r w:rsidRPr="006760F7">
              <w:rPr>
                <w:b/>
              </w:rPr>
              <w:t>ПК-12</w:t>
            </w:r>
          </w:p>
        </w:tc>
        <w:tc>
          <w:tcPr>
            <w:tcW w:w="5242" w:type="dxa"/>
          </w:tcPr>
          <w:p w:rsidR="00660C19" w:rsidRPr="006760F7" w:rsidRDefault="00660C19" w:rsidP="00660C19">
            <w:pPr>
              <w:rPr>
                <w:b/>
                <w:bCs/>
              </w:rPr>
            </w:pPr>
            <w:r w:rsidRPr="006760F7">
              <w:rPr>
                <w:b/>
                <w:bCs/>
              </w:rPr>
              <w:t>Знания:</w:t>
            </w:r>
          </w:p>
          <w:p w:rsidR="00660C19" w:rsidRPr="006760F7" w:rsidRDefault="00660C19" w:rsidP="00660C19">
            <w:pPr>
              <w:ind w:left="0" w:firstLine="0"/>
              <w:rPr>
                <w:bCs/>
              </w:rPr>
            </w:pPr>
            <w:r w:rsidRPr="006760F7">
              <w:rPr>
                <w:bCs/>
              </w:rPr>
              <w:t xml:space="preserve">Основ организации медицинской помощи и медицинской </w:t>
            </w:r>
            <w:proofErr w:type="gramStart"/>
            <w:r w:rsidRPr="006760F7">
              <w:rPr>
                <w:bCs/>
              </w:rPr>
              <w:t>эвакуации</w:t>
            </w:r>
            <w:proofErr w:type="gramEnd"/>
            <w:r w:rsidRPr="006760F7">
              <w:rPr>
                <w:bCs/>
              </w:rPr>
              <w:t xml:space="preserve"> пострадавшим при чрезвычайных ситуациях:</w:t>
            </w:r>
          </w:p>
          <w:p w:rsidR="00660C19" w:rsidRPr="006760F7" w:rsidRDefault="00660C19" w:rsidP="00660C19">
            <w:pPr>
              <w:ind w:left="0" w:firstLine="0"/>
              <w:rPr>
                <w:bCs/>
              </w:rPr>
            </w:pPr>
            <w:r w:rsidRPr="006760F7">
              <w:rPr>
                <w:bCs/>
              </w:rPr>
              <w:t>- основные принципы организации скорой, в том числе скорой специализированной, медицинской помощи детям;</w:t>
            </w:r>
          </w:p>
          <w:p w:rsidR="00660C19" w:rsidRPr="006760F7" w:rsidRDefault="00660C19" w:rsidP="00660C19">
            <w:pPr>
              <w:ind w:left="0" w:firstLine="0"/>
              <w:rPr>
                <w:bCs/>
              </w:rPr>
            </w:pPr>
            <w:r w:rsidRPr="006760F7">
              <w:rPr>
                <w:bCs/>
              </w:rPr>
              <w:lastRenderedPageBreak/>
              <w:t>- организация дистанционного наблюдения детей с тяжелым состоянием здоровья;</w:t>
            </w:r>
          </w:p>
          <w:p w:rsidR="00660C19" w:rsidRPr="006760F7" w:rsidRDefault="00660C19" w:rsidP="00660C19">
            <w:pPr>
              <w:ind w:left="0" w:firstLine="0"/>
              <w:rPr>
                <w:bCs/>
              </w:rPr>
            </w:pPr>
            <w:r w:rsidRPr="006760F7">
              <w:rPr>
                <w:bCs/>
              </w:rPr>
              <w:t>- организация  экстренной и неотложной скорой медицинской помощи детям первого года жизни;</w:t>
            </w:r>
          </w:p>
          <w:p w:rsidR="00660C19" w:rsidRPr="006760F7" w:rsidRDefault="00660C19" w:rsidP="00660C19">
            <w:pPr>
              <w:ind w:left="0" w:firstLine="0"/>
              <w:rPr>
                <w:b/>
              </w:rPr>
            </w:pPr>
            <w:r w:rsidRPr="006760F7">
              <w:rPr>
                <w:bCs/>
              </w:rPr>
              <w:t>- организация  медицинской   помощи при осуществлении медицинской эвакуации.</w:t>
            </w:r>
          </w:p>
        </w:tc>
        <w:tc>
          <w:tcPr>
            <w:tcW w:w="1958" w:type="dxa"/>
            <w:vAlign w:val="center"/>
          </w:tcPr>
          <w:p w:rsidR="00660C19" w:rsidRPr="006760F7" w:rsidRDefault="00660C19" w:rsidP="00660C19">
            <w:pPr>
              <w:jc w:val="center"/>
            </w:pPr>
            <w:r w:rsidRPr="006760F7">
              <w:lastRenderedPageBreak/>
              <w:t>Т/К</w:t>
            </w:r>
          </w:p>
        </w:tc>
      </w:tr>
      <w:tr w:rsidR="00660C19" w:rsidRPr="006760F7" w:rsidTr="00660C19">
        <w:tc>
          <w:tcPr>
            <w:tcW w:w="2370" w:type="dxa"/>
            <w:vMerge/>
            <w:vAlign w:val="center"/>
          </w:tcPr>
          <w:p w:rsidR="00660C19" w:rsidRPr="006760F7" w:rsidRDefault="00660C19" w:rsidP="00660C19">
            <w:pPr>
              <w:jc w:val="center"/>
            </w:pPr>
          </w:p>
        </w:tc>
        <w:tc>
          <w:tcPr>
            <w:tcW w:w="5242" w:type="dxa"/>
          </w:tcPr>
          <w:p w:rsidR="00660C19" w:rsidRPr="006760F7" w:rsidRDefault="00660C19" w:rsidP="00660C19">
            <w:pPr>
              <w:rPr>
                <w:b/>
                <w:u w:val="single"/>
              </w:rPr>
            </w:pPr>
            <w:r w:rsidRPr="006760F7">
              <w:rPr>
                <w:b/>
                <w:u w:val="single"/>
              </w:rPr>
              <w:t>Умения:</w:t>
            </w:r>
          </w:p>
          <w:p w:rsidR="00660C19" w:rsidRPr="006760F7" w:rsidRDefault="00660C19" w:rsidP="00660C19">
            <w:pPr>
              <w:ind w:left="0" w:firstLine="0"/>
              <w:rPr>
                <w:bCs/>
              </w:rPr>
            </w:pPr>
            <w:r w:rsidRPr="006760F7">
              <w:rPr>
                <w:bCs/>
              </w:rPr>
              <w:t>- применять основные принципы организации скорой, в том числе скорой специализированной, медицинской помощи детям;</w:t>
            </w:r>
          </w:p>
          <w:p w:rsidR="00660C19" w:rsidRPr="006760F7" w:rsidRDefault="00660C19" w:rsidP="00660C19">
            <w:pPr>
              <w:ind w:left="0" w:firstLine="0"/>
              <w:rPr>
                <w:bCs/>
              </w:rPr>
            </w:pPr>
            <w:r w:rsidRPr="006760F7">
              <w:rPr>
                <w:bCs/>
              </w:rPr>
              <w:t>- организовывать дистанционное наблюдение детей с тяжелым состоянием здоровья;</w:t>
            </w:r>
          </w:p>
          <w:p w:rsidR="00660C19" w:rsidRPr="006760F7" w:rsidRDefault="00660C19" w:rsidP="00660C19">
            <w:pPr>
              <w:ind w:left="0" w:firstLine="0"/>
              <w:rPr>
                <w:bCs/>
              </w:rPr>
            </w:pPr>
            <w:r w:rsidRPr="006760F7">
              <w:rPr>
                <w:bCs/>
              </w:rPr>
              <w:t>- организовывать  экстренную и неотложную скорую медицинскую помощь детям первого года жизни;</w:t>
            </w:r>
          </w:p>
          <w:p w:rsidR="00660C19" w:rsidRPr="006760F7" w:rsidRDefault="00660C19" w:rsidP="00660C19">
            <w:pPr>
              <w:ind w:left="0" w:firstLine="0"/>
              <w:rPr>
                <w:b/>
              </w:rPr>
            </w:pPr>
            <w:r w:rsidRPr="006760F7">
              <w:rPr>
                <w:bCs/>
              </w:rPr>
              <w:t>- определять участие необходимых специалистов в организации медицинской помощи при чрезвычайных ситуациях, приоритетные пути и способы медицинской эвакуации.</w:t>
            </w:r>
          </w:p>
        </w:tc>
        <w:tc>
          <w:tcPr>
            <w:tcW w:w="1958" w:type="dxa"/>
            <w:vAlign w:val="center"/>
          </w:tcPr>
          <w:p w:rsidR="00660C19" w:rsidRPr="006760F7" w:rsidRDefault="00660C19" w:rsidP="00660C19">
            <w:pPr>
              <w:jc w:val="center"/>
            </w:pPr>
            <w:r w:rsidRPr="006760F7">
              <w:t>Т/К</w:t>
            </w:r>
          </w:p>
          <w:p w:rsidR="00660C19" w:rsidRPr="006760F7" w:rsidRDefault="00660C19" w:rsidP="00660C19">
            <w:pPr>
              <w:jc w:val="center"/>
            </w:pPr>
          </w:p>
        </w:tc>
      </w:tr>
      <w:tr w:rsidR="00660C19" w:rsidRPr="006760F7" w:rsidTr="00660C19">
        <w:tc>
          <w:tcPr>
            <w:tcW w:w="2370" w:type="dxa"/>
            <w:vMerge w:val="restart"/>
            <w:vAlign w:val="center"/>
          </w:tcPr>
          <w:p w:rsidR="00660C19" w:rsidRPr="006760F7" w:rsidRDefault="00660C19" w:rsidP="00660C19">
            <w:pPr>
              <w:jc w:val="center"/>
            </w:pPr>
          </w:p>
        </w:tc>
        <w:tc>
          <w:tcPr>
            <w:tcW w:w="5242" w:type="dxa"/>
          </w:tcPr>
          <w:p w:rsidR="00660C19" w:rsidRPr="006760F7" w:rsidRDefault="00660C19" w:rsidP="00660C19">
            <w:pPr>
              <w:rPr>
                <w:b/>
                <w:u w:val="single"/>
              </w:rPr>
            </w:pPr>
            <w:r w:rsidRPr="006760F7">
              <w:rPr>
                <w:b/>
                <w:u w:val="single"/>
              </w:rPr>
              <w:t>Навыки:</w:t>
            </w:r>
          </w:p>
          <w:p w:rsidR="00660C19" w:rsidRPr="006760F7" w:rsidRDefault="00660C19" w:rsidP="00660C19">
            <w:pPr>
              <w:ind w:left="0" w:firstLine="0"/>
            </w:pPr>
            <w:r w:rsidRPr="006760F7">
              <w:t>-  применения основных принципов организации скорой, в том числе скорой специализированной, медицинской помощи детям;</w:t>
            </w:r>
          </w:p>
          <w:p w:rsidR="00660C19" w:rsidRPr="006760F7" w:rsidRDefault="00660C19" w:rsidP="00660C19">
            <w:pPr>
              <w:ind w:left="0" w:firstLine="0"/>
            </w:pPr>
            <w:r w:rsidRPr="006760F7">
              <w:t xml:space="preserve">- алгоритма дистанционного наблюдения детей с тяжелым состоянием здоровья; </w:t>
            </w:r>
          </w:p>
          <w:p w:rsidR="00660C19" w:rsidRPr="006760F7" w:rsidRDefault="00660C19" w:rsidP="00660C19">
            <w:pPr>
              <w:ind w:left="0" w:firstLine="0"/>
            </w:pPr>
            <w:r w:rsidRPr="006760F7">
              <w:t>- алгоритма экстренной и неотложной скорой медицинской помощи детям первого года жизни;</w:t>
            </w:r>
          </w:p>
          <w:p w:rsidR="00660C19" w:rsidRPr="006760F7" w:rsidRDefault="00660C19" w:rsidP="00660C19">
            <w:pPr>
              <w:ind w:left="0" w:firstLine="0"/>
            </w:pPr>
            <w:r w:rsidRPr="006760F7">
              <w:t>- алгоритма определения необходимых специалистов в организации медицинской помощи при чрезвычайных ситуациях;</w:t>
            </w:r>
          </w:p>
          <w:p w:rsidR="00660C19" w:rsidRPr="006760F7" w:rsidRDefault="00660C19" w:rsidP="00660C19">
            <w:pPr>
              <w:ind w:left="0" w:firstLine="0"/>
            </w:pPr>
            <w:r w:rsidRPr="006760F7">
              <w:t>- алгоритма организации медицинской эвакуации.</w:t>
            </w:r>
          </w:p>
        </w:tc>
        <w:tc>
          <w:tcPr>
            <w:tcW w:w="1958" w:type="dxa"/>
            <w:vAlign w:val="center"/>
          </w:tcPr>
          <w:p w:rsidR="00660C19" w:rsidRPr="006760F7" w:rsidRDefault="00660C19" w:rsidP="00660C19">
            <w:pPr>
              <w:jc w:val="center"/>
            </w:pPr>
            <w:r w:rsidRPr="006760F7">
              <w:t>Т/К</w:t>
            </w:r>
          </w:p>
          <w:p w:rsidR="00660C19" w:rsidRPr="006760F7" w:rsidRDefault="00660C19" w:rsidP="00660C19">
            <w:pPr>
              <w:jc w:val="center"/>
            </w:pPr>
          </w:p>
        </w:tc>
      </w:tr>
      <w:tr w:rsidR="00660C19" w:rsidRPr="006760F7" w:rsidTr="00660C19">
        <w:tc>
          <w:tcPr>
            <w:tcW w:w="2370" w:type="dxa"/>
            <w:vMerge/>
            <w:vAlign w:val="center"/>
          </w:tcPr>
          <w:p w:rsidR="00660C19" w:rsidRPr="006760F7" w:rsidRDefault="00660C19" w:rsidP="00660C19">
            <w:pPr>
              <w:jc w:val="center"/>
            </w:pPr>
          </w:p>
        </w:tc>
        <w:tc>
          <w:tcPr>
            <w:tcW w:w="5242" w:type="dxa"/>
          </w:tcPr>
          <w:p w:rsidR="00660C19" w:rsidRPr="006760F7" w:rsidRDefault="00660C19" w:rsidP="00660C19">
            <w:pPr>
              <w:rPr>
                <w:b/>
                <w:u w:val="single"/>
              </w:rPr>
            </w:pPr>
            <w:r w:rsidRPr="006760F7">
              <w:rPr>
                <w:b/>
                <w:u w:val="single"/>
              </w:rPr>
              <w:t>Опыт деятельности:</w:t>
            </w:r>
          </w:p>
          <w:p w:rsidR="00660C19" w:rsidRPr="006760F7" w:rsidRDefault="00660C19" w:rsidP="00660C19">
            <w:pPr>
              <w:ind w:left="0" w:firstLine="0"/>
            </w:pPr>
            <w:r w:rsidRPr="006760F7">
              <w:t xml:space="preserve">участие в мониторинге неотложных состояний и определении маршрутизации пациентов </w:t>
            </w:r>
          </w:p>
        </w:tc>
        <w:tc>
          <w:tcPr>
            <w:tcW w:w="1958" w:type="dxa"/>
            <w:vAlign w:val="center"/>
          </w:tcPr>
          <w:p w:rsidR="00660C19" w:rsidRPr="006760F7" w:rsidRDefault="00660C19" w:rsidP="00660C19">
            <w:pPr>
              <w:jc w:val="center"/>
            </w:pPr>
            <w:proofErr w:type="gramStart"/>
            <w:r w:rsidRPr="006760F7">
              <w:t>П</w:t>
            </w:r>
            <w:proofErr w:type="gramEnd"/>
            <w:r w:rsidRPr="006760F7">
              <w:t>/А</w:t>
            </w:r>
          </w:p>
        </w:tc>
      </w:tr>
      <w:tr w:rsidR="00660C19" w:rsidRPr="006760F7" w:rsidTr="00660C19">
        <w:tc>
          <w:tcPr>
            <w:tcW w:w="9570" w:type="dxa"/>
            <w:gridSpan w:val="3"/>
            <w:vAlign w:val="center"/>
          </w:tcPr>
          <w:p w:rsidR="00660C19" w:rsidRPr="006760F7" w:rsidRDefault="00660C19" w:rsidP="00660C19">
            <w:pPr>
              <w:jc w:val="center"/>
            </w:pPr>
            <w:r w:rsidRPr="006760F7">
              <w:rPr>
                <w:b/>
                <w:i/>
              </w:rPr>
              <w:t>Формируемые компетенции</w:t>
            </w:r>
          </w:p>
        </w:tc>
      </w:tr>
      <w:tr w:rsidR="00660C19" w:rsidRPr="006760F7" w:rsidTr="00660C19">
        <w:tc>
          <w:tcPr>
            <w:tcW w:w="2370" w:type="dxa"/>
            <w:vMerge w:val="restart"/>
          </w:tcPr>
          <w:p w:rsidR="00660C19" w:rsidRPr="006760F7" w:rsidRDefault="00660C19" w:rsidP="00660C19">
            <w:pPr>
              <w:jc w:val="left"/>
              <w:rPr>
                <w:b/>
              </w:rPr>
            </w:pPr>
            <w:r w:rsidRPr="006760F7">
              <w:rPr>
                <w:b/>
              </w:rPr>
              <w:t>УК-1</w:t>
            </w:r>
          </w:p>
        </w:tc>
        <w:tc>
          <w:tcPr>
            <w:tcW w:w="5242" w:type="dxa"/>
          </w:tcPr>
          <w:p w:rsidR="00660C19" w:rsidRPr="006760F7" w:rsidRDefault="00660C19" w:rsidP="00660C19">
            <w:pPr>
              <w:rPr>
                <w:b/>
              </w:rPr>
            </w:pPr>
            <w:r w:rsidRPr="006760F7">
              <w:rPr>
                <w:b/>
              </w:rPr>
              <w:t>Знания:</w:t>
            </w:r>
          </w:p>
          <w:p w:rsidR="00660C19" w:rsidRPr="006760F7" w:rsidRDefault="00660C19" w:rsidP="00660C19">
            <w:pPr>
              <w:ind w:left="0" w:firstLine="0"/>
            </w:pPr>
            <w:r w:rsidRPr="006760F7">
              <w:t>- сущности методов системного анализа, системного синтеза</w:t>
            </w:r>
          </w:p>
        </w:tc>
        <w:tc>
          <w:tcPr>
            <w:tcW w:w="1958" w:type="dxa"/>
            <w:vAlign w:val="center"/>
          </w:tcPr>
          <w:p w:rsidR="00660C19" w:rsidRPr="006760F7" w:rsidRDefault="00660C19" w:rsidP="00660C19">
            <w:pPr>
              <w:jc w:val="center"/>
            </w:pPr>
            <w:r w:rsidRPr="006760F7">
              <w:t>Т/К</w:t>
            </w:r>
          </w:p>
        </w:tc>
      </w:tr>
      <w:tr w:rsidR="00660C19" w:rsidRPr="006760F7" w:rsidTr="00660C19">
        <w:tc>
          <w:tcPr>
            <w:tcW w:w="2370" w:type="dxa"/>
            <w:vMerge/>
            <w:vAlign w:val="center"/>
          </w:tcPr>
          <w:p w:rsidR="00660C19" w:rsidRPr="006760F7" w:rsidRDefault="00660C19" w:rsidP="00660C19">
            <w:pPr>
              <w:jc w:val="center"/>
            </w:pPr>
          </w:p>
        </w:tc>
        <w:tc>
          <w:tcPr>
            <w:tcW w:w="5242" w:type="dxa"/>
          </w:tcPr>
          <w:p w:rsidR="00660C19" w:rsidRPr="006760F7" w:rsidRDefault="00660C19" w:rsidP="00660C19">
            <w:pPr>
              <w:rPr>
                <w:b/>
              </w:rPr>
            </w:pPr>
            <w:r w:rsidRPr="006760F7">
              <w:rPr>
                <w:b/>
              </w:rPr>
              <w:t>Умения:</w:t>
            </w:r>
          </w:p>
          <w:p w:rsidR="00660C19" w:rsidRPr="006760F7" w:rsidRDefault="00660C19" w:rsidP="00660C19">
            <w:pPr>
              <w:ind w:left="0" w:firstLine="0"/>
            </w:pPr>
            <w:r w:rsidRPr="006760F7">
              <w:t xml:space="preserve">Анализировать и систематизировать информацию: </w:t>
            </w:r>
          </w:p>
          <w:p w:rsidR="00660C19" w:rsidRPr="006760F7" w:rsidRDefault="00660C19" w:rsidP="00660C19">
            <w:pPr>
              <w:ind w:left="0" w:firstLine="0"/>
            </w:pPr>
            <w:r w:rsidRPr="006760F7">
              <w:t>- об организации  медицинской помощи детскому населению;</w:t>
            </w:r>
          </w:p>
          <w:p w:rsidR="00660C19" w:rsidRPr="006760F7" w:rsidRDefault="00660C19" w:rsidP="00660C19">
            <w:pPr>
              <w:ind w:left="0" w:firstLine="0"/>
            </w:pPr>
            <w:r w:rsidRPr="006760F7">
              <w:t>- о проведении профилактических и, противоэпидемических мероприятий;</w:t>
            </w:r>
          </w:p>
          <w:p w:rsidR="00660C19" w:rsidRPr="006760F7" w:rsidRDefault="00660C19" w:rsidP="00660C19">
            <w:pPr>
              <w:ind w:left="0" w:firstLine="0"/>
            </w:pPr>
            <w:r w:rsidRPr="006760F7">
              <w:t xml:space="preserve">- о проведении  диагностических исследований, </w:t>
            </w:r>
            <w:r w:rsidRPr="006760F7">
              <w:lastRenderedPageBreak/>
              <w:t>результатов лечения, реабилитации и санаторно-курортного оздоровления;</w:t>
            </w:r>
          </w:p>
          <w:p w:rsidR="00660C19" w:rsidRPr="006760F7" w:rsidRDefault="00660C19" w:rsidP="00660C19">
            <w:pPr>
              <w:ind w:left="0" w:firstLine="0"/>
            </w:pPr>
            <w:r w:rsidRPr="006760F7">
              <w:t xml:space="preserve">- о педагогической врачебной деятельности; </w:t>
            </w:r>
          </w:p>
          <w:p w:rsidR="00660C19" w:rsidRPr="006760F7" w:rsidRDefault="00660C19" w:rsidP="00660C19">
            <w:pPr>
              <w:ind w:left="0" w:firstLine="0"/>
            </w:pPr>
            <w:r w:rsidRPr="006760F7">
              <w:t>- об экспертизе качества и доступности медицинской помощи;</w:t>
            </w:r>
          </w:p>
          <w:p w:rsidR="00660C19" w:rsidRPr="006760F7" w:rsidRDefault="00660C19" w:rsidP="00660C19">
            <w:pPr>
              <w:ind w:left="0" w:firstLine="0"/>
            </w:pPr>
            <w:r w:rsidRPr="006760F7">
              <w:t>- выявлять основные закономерности изучаемых объектов.</w:t>
            </w:r>
          </w:p>
        </w:tc>
        <w:tc>
          <w:tcPr>
            <w:tcW w:w="1958" w:type="dxa"/>
            <w:vAlign w:val="center"/>
          </w:tcPr>
          <w:p w:rsidR="00660C19" w:rsidRPr="006760F7" w:rsidRDefault="00660C19" w:rsidP="00660C19">
            <w:pPr>
              <w:jc w:val="center"/>
            </w:pPr>
            <w:r w:rsidRPr="006760F7">
              <w:lastRenderedPageBreak/>
              <w:t>Т/К</w:t>
            </w:r>
          </w:p>
          <w:p w:rsidR="00660C19" w:rsidRPr="006760F7" w:rsidRDefault="00660C19" w:rsidP="00660C19">
            <w:pPr>
              <w:jc w:val="center"/>
            </w:pPr>
          </w:p>
        </w:tc>
      </w:tr>
      <w:tr w:rsidR="00660C19" w:rsidRPr="006760F7" w:rsidTr="00660C19">
        <w:tc>
          <w:tcPr>
            <w:tcW w:w="2370" w:type="dxa"/>
            <w:vMerge/>
            <w:vAlign w:val="center"/>
          </w:tcPr>
          <w:p w:rsidR="00660C19" w:rsidRPr="006760F7" w:rsidRDefault="00660C19" w:rsidP="00660C19">
            <w:pPr>
              <w:jc w:val="center"/>
            </w:pPr>
          </w:p>
        </w:tc>
        <w:tc>
          <w:tcPr>
            <w:tcW w:w="5242" w:type="dxa"/>
          </w:tcPr>
          <w:p w:rsidR="00660C19" w:rsidRPr="006760F7" w:rsidRDefault="00660C19" w:rsidP="00660C19">
            <w:pPr>
              <w:rPr>
                <w:b/>
              </w:rPr>
            </w:pPr>
            <w:r w:rsidRPr="006760F7">
              <w:rPr>
                <w:b/>
              </w:rPr>
              <w:t>Навыки:</w:t>
            </w:r>
          </w:p>
          <w:p w:rsidR="00660C19" w:rsidRPr="006760F7" w:rsidRDefault="00660C19" w:rsidP="00660C19">
            <w:pPr>
              <w:ind w:left="0" w:firstLine="0"/>
            </w:pPr>
            <w:r w:rsidRPr="006760F7">
              <w:t>- сбор и обработка информации по профессиональным проблемам;</w:t>
            </w:r>
          </w:p>
          <w:p w:rsidR="00660C19" w:rsidRPr="006760F7" w:rsidRDefault="00660C19" w:rsidP="00660C19">
            <w:pPr>
              <w:ind w:left="0" w:firstLine="0"/>
            </w:pPr>
            <w:r w:rsidRPr="006760F7">
              <w:t>- выбор методов и средств решения учебных и профессиональных задач</w:t>
            </w:r>
          </w:p>
        </w:tc>
        <w:tc>
          <w:tcPr>
            <w:tcW w:w="1958" w:type="dxa"/>
            <w:vAlign w:val="center"/>
          </w:tcPr>
          <w:p w:rsidR="00660C19" w:rsidRPr="006760F7" w:rsidRDefault="00660C19" w:rsidP="00660C19">
            <w:pPr>
              <w:jc w:val="center"/>
            </w:pPr>
            <w:r w:rsidRPr="006760F7">
              <w:t>Т/К</w:t>
            </w:r>
          </w:p>
          <w:p w:rsidR="00660C19" w:rsidRPr="006760F7" w:rsidRDefault="00660C19" w:rsidP="00660C19">
            <w:pPr>
              <w:jc w:val="center"/>
            </w:pPr>
          </w:p>
        </w:tc>
      </w:tr>
      <w:tr w:rsidR="00660C19" w:rsidRPr="006760F7" w:rsidTr="00660C19">
        <w:tc>
          <w:tcPr>
            <w:tcW w:w="2370" w:type="dxa"/>
            <w:vMerge/>
            <w:vAlign w:val="center"/>
          </w:tcPr>
          <w:p w:rsidR="00660C19" w:rsidRPr="006760F7" w:rsidRDefault="00660C19" w:rsidP="00660C19">
            <w:pPr>
              <w:jc w:val="center"/>
            </w:pPr>
          </w:p>
        </w:tc>
        <w:tc>
          <w:tcPr>
            <w:tcW w:w="5242" w:type="dxa"/>
          </w:tcPr>
          <w:p w:rsidR="00660C19" w:rsidRPr="006760F7" w:rsidRDefault="00660C19" w:rsidP="00660C19">
            <w:pPr>
              <w:rPr>
                <w:b/>
              </w:rPr>
            </w:pPr>
            <w:r w:rsidRPr="006760F7">
              <w:rPr>
                <w:b/>
              </w:rPr>
              <w:t>Опыт деятельности:</w:t>
            </w:r>
          </w:p>
          <w:p w:rsidR="00660C19" w:rsidRPr="006760F7" w:rsidRDefault="00660C19" w:rsidP="00660C19">
            <w:pPr>
              <w:ind w:left="0" w:firstLine="0"/>
            </w:pPr>
            <w:r w:rsidRPr="006760F7">
              <w:t>- решение учебных и профессиональных задач.</w:t>
            </w:r>
          </w:p>
        </w:tc>
        <w:tc>
          <w:tcPr>
            <w:tcW w:w="1958" w:type="dxa"/>
            <w:vAlign w:val="center"/>
          </w:tcPr>
          <w:p w:rsidR="00660C19" w:rsidRPr="006760F7" w:rsidRDefault="00660C19" w:rsidP="00660C19">
            <w:pPr>
              <w:jc w:val="center"/>
            </w:pPr>
            <w:proofErr w:type="gramStart"/>
            <w:r w:rsidRPr="006760F7">
              <w:t>П</w:t>
            </w:r>
            <w:proofErr w:type="gramEnd"/>
            <w:r w:rsidRPr="006760F7">
              <w:t>/А</w:t>
            </w:r>
          </w:p>
        </w:tc>
      </w:tr>
    </w:tbl>
    <w:p w:rsidR="00660C19" w:rsidRPr="006760F7" w:rsidRDefault="00660C19" w:rsidP="0089506D">
      <w:pPr>
        <w:spacing w:line="276" w:lineRule="auto"/>
        <w:ind w:left="0" w:firstLine="709"/>
        <w:jc w:val="center"/>
        <w:rPr>
          <w:b/>
        </w:rPr>
      </w:pPr>
    </w:p>
    <w:p w:rsidR="00660C19" w:rsidRPr="006760F7" w:rsidRDefault="00660C19" w:rsidP="0089506D">
      <w:pPr>
        <w:spacing w:line="276" w:lineRule="auto"/>
        <w:ind w:left="0" w:firstLine="709"/>
        <w:jc w:val="center"/>
        <w:rPr>
          <w:b/>
        </w:rPr>
      </w:pPr>
    </w:p>
    <w:p w:rsidR="006C45A4" w:rsidRPr="006760F7" w:rsidRDefault="00E24659" w:rsidP="006C45A4">
      <w:pPr>
        <w:pStyle w:val="af"/>
        <w:ind w:left="1288" w:firstLine="0"/>
        <w:rPr>
          <w:b/>
        </w:rPr>
      </w:pPr>
      <w:r w:rsidRPr="006760F7">
        <w:rPr>
          <w:b/>
        </w:rPr>
        <w:t>3. Учебный план</w:t>
      </w:r>
      <w:r w:rsidR="002F1BBD" w:rsidRPr="006760F7">
        <w:t xml:space="preserve"> </w:t>
      </w:r>
      <w:r w:rsidR="002F1BBD" w:rsidRPr="006760F7">
        <w:rPr>
          <w:b/>
        </w:rPr>
        <w:t>с использованием ДОТ</w:t>
      </w:r>
      <w:r w:rsidR="00A9759A" w:rsidRPr="006760F7">
        <w:rPr>
          <w:b/>
        </w:rPr>
        <w:t xml:space="preserve"> </w:t>
      </w:r>
      <w:proofErr w:type="gramStart"/>
      <w:r w:rsidR="00A9759A" w:rsidRPr="006760F7">
        <w:rPr>
          <w:b/>
        </w:rPr>
        <w:t xml:space="preserve">( </w:t>
      </w:r>
      <w:proofErr w:type="gramEnd"/>
      <w:r w:rsidR="00A9759A" w:rsidRPr="006760F7">
        <w:rPr>
          <w:b/>
        </w:rPr>
        <w:t>2023г)</w:t>
      </w:r>
    </w:p>
    <w:p w:rsidR="004103DA" w:rsidRPr="006760F7" w:rsidRDefault="004103DA" w:rsidP="006C45A4">
      <w:pPr>
        <w:pStyle w:val="af"/>
        <w:ind w:left="1288" w:firstLine="0"/>
        <w:rPr>
          <w:b/>
        </w:rPr>
      </w:pP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276"/>
        <w:gridCol w:w="19"/>
        <w:gridCol w:w="2385"/>
        <w:gridCol w:w="438"/>
        <w:gridCol w:w="216"/>
        <w:gridCol w:w="708"/>
        <w:gridCol w:w="732"/>
        <w:gridCol w:w="1037"/>
        <w:gridCol w:w="714"/>
        <w:gridCol w:w="420"/>
        <w:gridCol w:w="147"/>
        <w:gridCol w:w="137"/>
        <w:gridCol w:w="430"/>
        <w:gridCol w:w="420"/>
        <w:gridCol w:w="567"/>
      </w:tblGrid>
      <w:tr w:rsidR="00451782" w:rsidRPr="006760F7" w:rsidTr="00DC6528">
        <w:tc>
          <w:tcPr>
            <w:tcW w:w="568" w:type="dxa"/>
            <w:vMerge w:val="restart"/>
          </w:tcPr>
          <w:p w:rsidR="00451782" w:rsidRPr="006760F7" w:rsidRDefault="00451782" w:rsidP="00451782">
            <w:pPr>
              <w:keepNext/>
              <w:ind w:left="0" w:right="-108" w:firstLine="0"/>
              <w:jc w:val="center"/>
              <w:outlineLvl w:val="0"/>
              <w:rPr>
                <w:b/>
                <w:bCs/>
                <w:kern w:val="32"/>
              </w:rPr>
            </w:pPr>
            <w:r w:rsidRPr="006760F7">
              <w:rPr>
                <w:b/>
                <w:bCs/>
                <w:kern w:val="32"/>
              </w:rPr>
              <w:t>Код</w:t>
            </w:r>
          </w:p>
          <w:p w:rsidR="00451782" w:rsidRPr="006760F7" w:rsidRDefault="00451782" w:rsidP="00451782">
            <w:pPr>
              <w:keepNext/>
              <w:ind w:left="0" w:right="-108" w:firstLine="0"/>
              <w:jc w:val="center"/>
              <w:outlineLvl w:val="0"/>
              <w:rPr>
                <w:b/>
                <w:bCs/>
                <w:kern w:val="32"/>
              </w:rPr>
            </w:pPr>
          </w:p>
        </w:tc>
        <w:tc>
          <w:tcPr>
            <w:tcW w:w="2680" w:type="dxa"/>
            <w:gridSpan w:val="3"/>
            <w:vMerge w:val="restart"/>
          </w:tcPr>
          <w:p w:rsidR="00451782" w:rsidRPr="006760F7" w:rsidRDefault="00451782" w:rsidP="00451782">
            <w:pPr>
              <w:ind w:left="0" w:firstLine="0"/>
              <w:jc w:val="center"/>
              <w:rPr>
                <w:b/>
              </w:rPr>
            </w:pPr>
            <w:r w:rsidRPr="006760F7">
              <w:rPr>
                <w:b/>
              </w:rPr>
              <w:t xml:space="preserve">Наименование </w:t>
            </w:r>
          </w:p>
          <w:p w:rsidR="00451782" w:rsidRPr="006760F7" w:rsidRDefault="00451782" w:rsidP="00451782">
            <w:pPr>
              <w:ind w:left="0" w:firstLine="0"/>
              <w:jc w:val="center"/>
              <w:rPr>
                <w:b/>
              </w:rPr>
            </w:pPr>
            <w:r w:rsidRPr="006760F7">
              <w:rPr>
                <w:b/>
              </w:rPr>
              <w:t>разделов дисциплин и тем</w:t>
            </w:r>
          </w:p>
        </w:tc>
        <w:tc>
          <w:tcPr>
            <w:tcW w:w="1362" w:type="dxa"/>
            <w:gridSpan w:val="3"/>
            <w:vMerge w:val="restart"/>
          </w:tcPr>
          <w:p w:rsidR="00451782" w:rsidRPr="006760F7" w:rsidRDefault="00451782" w:rsidP="00451782">
            <w:pPr>
              <w:ind w:left="0" w:firstLine="0"/>
              <w:jc w:val="center"/>
              <w:rPr>
                <w:b/>
                <w:bCs/>
              </w:rPr>
            </w:pPr>
            <w:r w:rsidRPr="006760F7">
              <w:rPr>
                <w:b/>
                <w:bCs/>
              </w:rPr>
              <w:t>Трудоемкость</w:t>
            </w:r>
          </w:p>
        </w:tc>
        <w:tc>
          <w:tcPr>
            <w:tcW w:w="4604" w:type="dxa"/>
            <w:gridSpan w:val="9"/>
          </w:tcPr>
          <w:p w:rsidR="00451782" w:rsidRPr="006760F7" w:rsidRDefault="00451782" w:rsidP="00451782">
            <w:pPr>
              <w:ind w:left="0" w:firstLine="0"/>
              <w:jc w:val="center"/>
              <w:rPr>
                <w:b/>
              </w:rPr>
            </w:pPr>
            <w:r w:rsidRPr="006760F7">
              <w:rPr>
                <w:b/>
              </w:rPr>
              <w:t>В том числе</w:t>
            </w:r>
          </w:p>
        </w:tc>
      </w:tr>
      <w:tr w:rsidR="00451782" w:rsidRPr="006760F7" w:rsidTr="00DC6528">
        <w:tc>
          <w:tcPr>
            <w:tcW w:w="568" w:type="dxa"/>
            <w:vMerge/>
          </w:tcPr>
          <w:p w:rsidR="00451782" w:rsidRPr="006760F7" w:rsidRDefault="00451782" w:rsidP="00451782">
            <w:pPr>
              <w:keepNext/>
              <w:ind w:left="0" w:right="-108" w:firstLine="0"/>
              <w:jc w:val="center"/>
              <w:outlineLvl w:val="0"/>
              <w:rPr>
                <w:b/>
                <w:bCs/>
                <w:kern w:val="32"/>
              </w:rPr>
            </w:pPr>
          </w:p>
        </w:tc>
        <w:tc>
          <w:tcPr>
            <w:tcW w:w="2680" w:type="dxa"/>
            <w:gridSpan w:val="3"/>
            <w:vMerge/>
          </w:tcPr>
          <w:p w:rsidR="00451782" w:rsidRPr="006760F7" w:rsidRDefault="00451782" w:rsidP="00451782">
            <w:pPr>
              <w:ind w:left="0" w:firstLine="0"/>
              <w:jc w:val="center"/>
              <w:rPr>
                <w:b/>
              </w:rPr>
            </w:pPr>
          </w:p>
        </w:tc>
        <w:tc>
          <w:tcPr>
            <w:tcW w:w="1362" w:type="dxa"/>
            <w:gridSpan w:val="3"/>
            <w:vMerge/>
          </w:tcPr>
          <w:p w:rsidR="00451782" w:rsidRPr="006760F7" w:rsidRDefault="00451782" w:rsidP="00451782">
            <w:pPr>
              <w:ind w:left="0" w:firstLine="0"/>
              <w:jc w:val="center"/>
              <w:rPr>
                <w:b/>
              </w:rPr>
            </w:pPr>
          </w:p>
        </w:tc>
        <w:tc>
          <w:tcPr>
            <w:tcW w:w="1769" w:type="dxa"/>
            <w:gridSpan w:val="2"/>
          </w:tcPr>
          <w:p w:rsidR="00451782" w:rsidRPr="006760F7" w:rsidRDefault="00451782" w:rsidP="00451782">
            <w:pPr>
              <w:ind w:left="0" w:firstLine="0"/>
              <w:jc w:val="center"/>
              <w:rPr>
                <w:b/>
              </w:rPr>
            </w:pPr>
            <w:r w:rsidRPr="006760F7">
              <w:rPr>
                <w:b/>
              </w:rPr>
              <w:t>ДОТ</w:t>
            </w:r>
          </w:p>
          <w:p w:rsidR="00451782" w:rsidRPr="006760F7" w:rsidRDefault="00451782" w:rsidP="00451782">
            <w:pPr>
              <w:ind w:left="0" w:firstLine="0"/>
              <w:jc w:val="center"/>
              <w:rPr>
                <w:b/>
              </w:rPr>
            </w:pPr>
          </w:p>
        </w:tc>
        <w:tc>
          <w:tcPr>
            <w:tcW w:w="2835" w:type="dxa"/>
            <w:gridSpan w:val="7"/>
          </w:tcPr>
          <w:p w:rsidR="00451782" w:rsidRPr="006760F7" w:rsidRDefault="00451782" w:rsidP="00451782">
            <w:pPr>
              <w:ind w:left="0" w:firstLine="0"/>
              <w:jc w:val="center"/>
              <w:rPr>
                <w:b/>
              </w:rPr>
            </w:pPr>
            <w:r w:rsidRPr="006760F7">
              <w:rPr>
                <w:b/>
              </w:rPr>
              <w:t>Обучение очное</w:t>
            </w:r>
          </w:p>
          <w:p w:rsidR="00451782" w:rsidRPr="006760F7" w:rsidRDefault="00451782" w:rsidP="00451782">
            <w:pPr>
              <w:ind w:left="0" w:firstLine="0"/>
              <w:jc w:val="center"/>
              <w:rPr>
                <w:b/>
              </w:rPr>
            </w:pPr>
            <w:proofErr w:type="gramStart"/>
            <w:r w:rsidRPr="006760F7">
              <w:rPr>
                <w:b/>
              </w:rPr>
              <w:t xml:space="preserve">(с отрывом </w:t>
            </w:r>
            <w:proofErr w:type="gramEnd"/>
          </w:p>
          <w:p w:rsidR="00451782" w:rsidRPr="006760F7" w:rsidRDefault="00451782" w:rsidP="00451782">
            <w:pPr>
              <w:ind w:left="0" w:firstLine="0"/>
              <w:jc w:val="center"/>
              <w:rPr>
                <w:b/>
              </w:rPr>
            </w:pPr>
            <w:r w:rsidRPr="006760F7">
              <w:rPr>
                <w:b/>
              </w:rPr>
              <w:t>от работы)</w:t>
            </w:r>
          </w:p>
        </w:tc>
      </w:tr>
      <w:tr w:rsidR="00451782" w:rsidRPr="006760F7" w:rsidTr="00DC6528">
        <w:trPr>
          <w:cantSplit/>
          <w:trHeight w:val="1263"/>
        </w:trPr>
        <w:tc>
          <w:tcPr>
            <w:tcW w:w="568" w:type="dxa"/>
            <w:vMerge/>
          </w:tcPr>
          <w:p w:rsidR="00451782" w:rsidRPr="006760F7" w:rsidRDefault="00451782" w:rsidP="00451782">
            <w:pPr>
              <w:ind w:left="0" w:right="-108" w:firstLine="0"/>
              <w:jc w:val="center"/>
              <w:rPr>
                <w:b/>
              </w:rPr>
            </w:pPr>
          </w:p>
        </w:tc>
        <w:tc>
          <w:tcPr>
            <w:tcW w:w="2680" w:type="dxa"/>
            <w:gridSpan w:val="3"/>
            <w:vMerge/>
          </w:tcPr>
          <w:p w:rsidR="00451782" w:rsidRPr="006760F7" w:rsidRDefault="00451782" w:rsidP="00451782">
            <w:pPr>
              <w:ind w:left="0" w:firstLine="0"/>
              <w:jc w:val="center"/>
              <w:rPr>
                <w:b/>
              </w:rPr>
            </w:pPr>
          </w:p>
        </w:tc>
        <w:tc>
          <w:tcPr>
            <w:tcW w:w="654" w:type="dxa"/>
            <w:gridSpan w:val="2"/>
            <w:textDirection w:val="btLr"/>
            <w:vAlign w:val="center"/>
          </w:tcPr>
          <w:p w:rsidR="00451782" w:rsidRPr="006760F7" w:rsidRDefault="00451782" w:rsidP="00451782">
            <w:pPr>
              <w:ind w:left="0" w:firstLine="0"/>
              <w:jc w:val="center"/>
              <w:rPr>
                <w:b/>
              </w:rPr>
            </w:pPr>
            <w:r w:rsidRPr="006760F7">
              <w:rPr>
                <w:b/>
                <w:bCs/>
              </w:rPr>
              <w:t>зачетные единицы</w:t>
            </w:r>
          </w:p>
        </w:tc>
        <w:tc>
          <w:tcPr>
            <w:tcW w:w="708" w:type="dxa"/>
            <w:textDirection w:val="btLr"/>
            <w:vAlign w:val="center"/>
          </w:tcPr>
          <w:p w:rsidR="00451782" w:rsidRPr="006760F7" w:rsidRDefault="00451782" w:rsidP="00451782">
            <w:pPr>
              <w:ind w:left="0" w:firstLine="0"/>
              <w:jc w:val="center"/>
              <w:rPr>
                <w:b/>
                <w:bCs/>
              </w:rPr>
            </w:pPr>
            <w:r w:rsidRPr="006760F7">
              <w:rPr>
                <w:b/>
                <w:bCs/>
              </w:rPr>
              <w:t>акад.</w:t>
            </w:r>
          </w:p>
          <w:p w:rsidR="00451782" w:rsidRPr="006760F7" w:rsidRDefault="00451782" w:rsidP="00451782">
            <w:pPr>
              <w:ind w:left="0" w:firstLine="0"/>
              <w:jc w:val="center"/>
              <w:rPr>
                <w:b/>
              </w:rPr>
            </w:pPr>
            <w:r w:rsidRPr="006760F7">
              <w:rPr>
                <w:b/>
                <w:bCs/>
              </w:rPr>
              <w:t>час</w:t>
            </w:r>
            <w:proofErr w:type="gramStart"/>
            <w:r w:rsidRPr="006760F7">
              <w:rPr>
                <w:b/>
                <w:bCs/>
              </w:rPr>
              <w:t>ы(</w:t>
            </w:r>
            <w:proofErr w:type="gramEnd"/>
            <w:r w:rsidRPr="006760F7">
              <w:rPr>
                <w:b/>
                <w:bCs/>
              </w:rPr>
              <w:t>всего)</w:t>
            </w:r>
          </w:p>
        </w:tc>
        <w:tc>
          <w:tcPr>
            <w:tcW w:w="732" w:type="dxa"/>
            <w:textDirection w:val="btLr"/>
            <w:vAlign w:val="center"/>
          </w:tcPr>
          <w:p w:rsidR="00451782" w:rsidRPr="006760F7" w:rsidRDefault="00451782" w:rsidP="006760F7">
            <w:pPr>
              <w:widowControl w:val="0"/>
              <w:ind w:left="0" w:firstLine="0"/>
              <w:jc w:val="center"/>
              <w:rPr>
                <w:b/>
              </w:rPr>
            </w:pPr>
            <w:r w:rsidRPr="006760F7">
              <w:rPr>
                <w:b/>
              </w:rPr>
              <w:t xml:space="preserve">Модули </w:t>
            </w:r>
            <w:proofErr w:type="gramStart"/>
            <w:r w:rsidRPr="006760F7">
              <w:rPr>
                <w:b/>
              </w:rPr>
              <w:t>ДО</w:t>
            </w:r>
            <w:proofErr w:type="gramEnd"/>
          </w:p>
        </w:tc>
        <w:tc>
          <w:tcPr>
            <w:tcW w:w="1037" w:type="dxa"/>
            <w:textDirection w:val="btLr"/>
            <w:vAlign w:val="center"/>
          </w:tcPr>
          <w:p w:rsidR="00451782" w:rsidRPr="006760F7" w:rsidRDefault="00451782" w:rsidP="00451782">
            <w:pPr>
              <w:widowControl w:val="0"/>
              <w:ind w:left="0" w:firstLine="0"/>
              <w:jc w:val="center"/>
              <w:rPr>
                <w:b/>
              </w:rPr>
            </w:pPr>
            <w:r w:rsidRPr="006760F7">
              <w:rPr>
                <w:b/>
              </w:rPr>
              <w:t>форма и вид</w:t>
            </w:r>
          </w:p>
          <w:p w:rsidR="00451782" w:rsidRPr="006760F7" w:rsidRDefault="00451782" w:rsidP="00451782">
            <w:pPr>
              <w:widowControl w:val="0"/>
              <w:ind w:left="0" w:firstLine="0"/>
              <w:jc w:val="center"/>
              <w:rPr>
                <w:b/>
              </w:rPr>
            </w:pPr>
            <w:r w:rsidRPr="006760F7">
              <w:rPr>
                <w:b/>
              </w:rPr>
              <w:t>контроля</w:t>
            </w:r>
          </w:p>
        </w:tc>
        <w:tc>
          <w:tcPr>
            <w:tcW w:w="714" w:type="dxa"/>
            <w:textDirection w:val="btLr"/>
            <w:vAlign w:val="center"/>
          </w:tcPr>
          <w:p w:rsidR="00451782" w:rsidRPr="006760F7" w:rsidRDefault="00451782" w:rsidP="00451782">
            <w:pPr>
              <w:ind w:left="0" w:firstLine="0"/>
              <w:jc w:val="center"/>
              <w:rPr>
                <w:b/>
              </w:rPr>
            </w:pPr>
            <w:r w:rsidRPr="006760F7">
              <w:rPr>
                <w:b/>
              </w:rPr>
              <w:t>Лекции (Л)</w:t>
            </w:r>
          </w:p>
        </w:tc>
        <w:tc>
          <w:tcPr>
            <w:tcW w:w="567" w:type="dxa"/>
            <w:gridSpan w:val="2"/>
            <w:textDirection w:val="btLr"/>
            <w:vAlign w:val="center"/>
          </w:tcPr>
          <w:p w:rsidR="00451782" w:rsidRPr="006760F7" w:rsidRDefault="00451782" w:rsidP="00451782">
            <w:pPr>
              <w:ind w:left="0" w:firstLine="0"/>
              <w:jc w:val="center"/>
              <w:rPr>
                <w:b/>
              </w:rPr>
            </w:pPr>
            <w:r w:rsidRPr="006760F7">
              <w:rPr>
                <w:b/>
              </w:rPr>
              <w:t>ОСК</w:t>
            </w:r>
            <w:r w:rsidRPr="006760F7">
              <w:rPr>
                <w:b/>
                <w:vertAlign w:val="superscript"/>
              </w:rPr>
              <w:footnoteReference w:id="13"/>
            </w:r>
          </w:p>
        </w:tc>
        <w:tc>
          <w:tcPr>
            <w:tcW w:w="567" w:type="dxa"/>
            <w:gridSpan w:val="2"/>
            <w:textDirection w:val="btLr"/>
            <w:vAlign w:val="center"/>
          </w:tcPr>
          <w:p w:rsidR="00451782" w:rsidRPr="006760F7" w:rsidRDefault="006760F7" w:rsidP="006760F7">
            <w:pPr>
              <w:ind w:left="0" w:firstLine="0"/>
              <w:jc w:val="center"/>
              <w:rPr>
                <w:b/>
              </w:rPr>
            </w:pPr>
            <w:r w:rsidRPr="006760F7">
              <w:rPr>
                <w:b/>
              </w:rPr>
              <w:t>ПЗ</w:t>
            </w:r>
            <w:proofErr w:type="gramStart"/>
            <w:r w:rsidRPr="006760F7">
              <w:rPr>
                <w:b/>
              </w:rPr>
              <w:t>,</w:t>
            </w:r>
            <w:r>
              <w:rPr>
                <w:b/>
              </w:rPr>
              <w:t>С</w:t>
            </w:r>
            <w:proofErr w:type="gramEnd"/>
            <w:r>
              <w:rPr>
                <w:b/>
              </w:rPr>
              <w:t>З</w:t>
            </w:r>
            <w:r w:rsidR="00451782" w:rsidRPr="006760F7">
              <w:rPr>
                <w:b/>
              </w:rPr>
              <w:t>,</w:t>
            </w:r>
            <w:r w:rsidR="00451782" w:rsidRPr="006760F7">
              <w:rPr>
                <w:b/>
                <w:vertAlign w:val="superscript"/>
              </w:rPr>
              <w:footnoteReference w:id="14"/>
            </w:r>
          </w:p>
        </w:tc>
        <w:tc>
          <w:tcPr>
            <w:tcW w:w="987" w:type="dxa"/>
            <w:gridSpan w:val="2"/>
            <w:textDirection w:val="btLr"/>
            <w:vAlign w:val="center"/>
          </w:tcPr>
          <w:p w:rsidR="00451782" w:rsidRPr="006760F7" w:rsidRDefault="00451782" w:rsidP="00451782">
            <w:pPr>
              <w:ind w:left="0" w:firstLine="0"/>
              <w:jc w:val="center"/>
              <w:rPr>
                <w:b/>
              </w:rPr>
            </w:pPr>
            <w:r w:rsidRPr="006760F7">
              <w:rPr>
                <w:b/>
              </w:rPr>
              <w:t>форма и вид</w:t>
            </w:r>
          </w:p>
          <w:p w:rsidR="00451782" w:rsidRPr="006760F7" w:rsidRDefault="00451782" w:rsidP="00451782">
            <w:pPr>
              <w:ind w:left="0" w:firstLine="0"/>
              <w:jc w:val="center"/>
              <w:rPr>
                <w:b/>
              </w:rPr>
            </w:pPr>
            <w:r w:rsidRPr="006760F7">
              <w:rPr>
                <w:b/>
              </w:rPr>
              <w:t>контроля</w:t>
            </w:r>
          </w:p>
        </w:tc>
      </w:tr>
      <w:tr w:rsidR="00451782" w:rsidRPr="006760F7" w:rsidTr="000317CB">
        <w:tc>
          <w:tcPr>
            <w:tcW w:w="9214" w:type="dxa"/>
            <w:gridSpan w:val="16"/>
          </w:tcPr>
          <w:p w:rsidR="00451782" w:rsidRPr="006760F7" w:rsidRDefault="00451782" w:rsidP="00451782">
            <w:pPr>
              <w:ind w:left="0" w:right="-108" w:firstLine="0"/>
              <w:jc w:val="center"/>
              <w:rPr>
                <w:b/>
              </w:rPr>
            </w:pPr>
            <w:r w:rsidRPr="006760F7">
              <w:rPr>
                <w:b/>
              </w:rPr>
              <w:t>Рабочая программа учебного модуля 1 «Организация медицинской  помощи детям, проведение анализа медико-статистической информации, ведение медицинской документации»</w:t>
            </w:r>
          </w:p>
        </w:tc>
      </w:tr>
      <w:tr w:rsidR="00451782" w:rsidRPr="006760F7" w:rsidTr="00DC6528">
        <w:tc>
          <w:tcPr>
            <w:tcW w:w="568" w:type="dxa"/>
          </w:tcPr>
          <w:p w:rsidR="00451782" w:rsidRPr="006760F7" w:rsidRDefault="00451782" w:rsidP="00451782">
            <w:pPr>
              <w:ind w:left="0" w:right="-108" w:firstLine="0"/>
              <w:rPr>
                <w:b/>
              </w:rPr>
            </w:pPr>
            <w:r w:rsidRPr="006760F7">
              <w:rPr>
                <w:b/>
              </w:rPr>
              <w:t>1.1.</w:t>
            </w:r>
          </w:p>
        </w:tc>
        <w:tc>
          <w:tcPr>
            <w:tcW w:w="2680" w:type="dxa"/>
            <w:gridSpan w:val="3"/>
          </w:tcPr>
          <w:p w:rsidR="00451782" w:rsidRPr="006760F7" w:rsidRDefault="00451782" w:rsidP="00451782">
            <w:pPr>
              <w:ind w:left="0" w:firstLine="0"/>
              <w:jc w:val="left"/>
              <w:rPr>
                <w:b/>
              </w:rPr>
            </w:pPr>
            <w:r w:rsidRPr="006760F7">
              <w:rPr>
                <w:b/>
                <w:bCs/>
              </w:rPr>
              <w:t xml:space="preserve">Показатели, характеризующие состояние здоровья детей и подростков </w:t>
            </w:r>
          </w:p>
        </w:tc>
        <w:tc>
          <w:tcPr>
            <w:tcW w:w="438" w:type="dxa"/>
          </w:tcPr>
          <w:p w:rsidR="00451782" w:rsidRPr="006760F7" w:rsidRDefault="00451782" w:rsidP="00451782">
            <w:pPr>
              <w:ind w:left="0" w:firstLine="0"/>
              <w:jc w:val="center"/>
            </w:pPr>
          </w:p>
        </w:tc>
        <w:tc>
          <w:tcPr>
            <w:tcW w:w="924" w:type="dxa"/>
            <w:gridSpan w:val="2"/>
          </w:tcPr>
          <w:p w:rsidR="00451782" w:rsidRPr="006760F7" w:rsidRDefault="00451782" w:rsidP="00451782">
            <w:pPr>
              <w:ind w:left="0" w:firstLine="0"/>
              <w:jc w:val="center"/>
              <w:rPr>
                <w:b/>
              </w:rPr>
            </w:pPr>
            <w:r w:rsidRPr="006760F7">
              <w:rPr>
                <w:b/>
              </w:rPr>
              <w:t>2</w:t>
            </w:r>
          </w:p>
          <w:p w:rsidR="00451782" w:rsidRPr="006760F7" w:rsidRDefault="00451782" w:rsidP="00451782">
            <w:pPr>
              <w:ind w:left="0" w:firstLine="0"/>
              <w:jc w:val="center"/>
              <w:rPr>
                <w:b/>
              </w:rPr>
            </w:pPr>
            <w:r w:rsidRPr="006760F7">
              <w:rPr>
                <w:b/>
              </w:rPr>
              <w:t>(всего)</w:t>
            </w:r>
          </w:p>
        </w:tc>
        <w:tc>
          <w:tcPr>
            <w:tcW w:w="732" w:type="dxa"/>
          </w:tcPr>
          <w:p w:rsidR="00451782" w:rsidRPr="006760F7" w:rsidRDefault="00451782" w:rsidP="00451782">
            <w:pPr>
              <w:ind w:left="0" w:firstLine="0"/>
              <w:jc w:val="center"/>
              <w:rPr>
                <w:b/>
              </w:rPr>
            </w:pPr>
            <w:r w:rsidRPr="006760F7">
              <w:rPr>
                <w:b/>
              </w:rPr>
              <w:t>2</w:t>
            </w:r>
          </w:p>
          <w:p w:rsidR="00451782" w:rsidRPr="006760F7" w:rsidRDefault="00451782" w:rsidP="00451782">
            <w:pPr>
              <w:ind w:left="0" w:firstLine="0"/>
              <w:jc w:val="center"/>
            </w:pPr>
          </w:p>
        </w:tc>
        <w:tc>
          <w:tcPr>
            <w:tcW w:w="1037" w:type="dxa"/>
          </w:tcPr>
          <w:p w:rsidR="00451782" w:rsidRPr="006760F7" w:rsidRDefault="00451782" w:rsidP="00451782">
            <w:pPr>
              <w:ind w:left="0" w:firstLine="0"/>
              <w:jc w:val="center"/>
              <w:rPr>
                <w:b/>
              </w:rPr>
            </w:pPr>
            <w:r w:rsidRPr="006760F7">
              <w:rPr>
                <w:b/>
              </w:rPr>
              <w:t>-</w:t>
            </w:r>
          </w:p>
        </w:tc>
        <w:tc>
          <w:tcPr>
            <w:tcW w:w="714" w:type="dxa"/>
          </w:tcPr>
          <w:p w:rsidR="00451782" w:rsidRPr="006760F7" w:rsidRDefault="00451782" w:rsidP="00451782">
            <w:pPr>
              <w:ind w:left="0" w:firstLine="0"/>
              <w:jc w:val="center"/>
              <w:rPr>
                <w:b/>
              </w:rPr>
            </w:pPr>
            <w:r w:rsidRPr="006760F7">
              <w:rPr>
                <w:b/>
              </w:rPr>
              <w:t>-</w:t>
            </w:r>
          </w:p>
        </w:tc>
        <w:tc>
          <w:tcPr>
            <w:tcW w:w="420" w:type="dxa"/>
          </w:tcPr>
          <w:p w:rsidR="00451782" w:rsidRPr="006760F7" w:rsidRDefault="00451782" w:rsidP="00451782">
            <w:pPr>
              <w:ind w:left="0" w:firstLine="0"/>
              <w:jc w:val="center"/>
              <w:rPr>
                <w:b/>
              </w:rPr>
            </w:pPr>
            <w:r w:rsidRPr="006760F7">
              <w:rPr>
                <w:b/>
              </w:rPr>
              <w:t>-</w:t>
            </w:r>
          </w:p>
        </w:tc>
        <w:tc>
          <w:tcPr>
            <w:tcW w:w="714" w:type="dxa"/>
            <w:gridSpan w:val="3"/>
          </w:tcPr>
          <w:p w:rsidR="00451782" w:rsidRPr="006760F7" w:rsidRDefault="00451782" w:rsidP="00451782">
            <w:pPr>
              <w:ind w:left="0" w:firstLine="0"/>
              <w:jc w:val="center"/>
              <w:rPr>
                <w:b/>
              </w:rPr>
            </w:pPr>
            <w:r w:rsidRPr="006760F7">
              <w:rPr>
                <w:b/>
              </w:rPr>
              <w:t>-</w:t>
            </w:r>
          </w:p>
        </w:tc>
        <w:tc>
          <w:tcPr>
            <w:tcW w:w="987" w:type="dxa"/>
            <w:gridSpan w:val="2"/>
          </w:tcPr>
          <w:p w:rsidR="00451782" w:rsidRPr="006760F7" w:rsidRDefault="00451782" w:rsidP="00451782">
            <w:pPr>
              <w:ind w:left="0" w:firstLine="0"/>
              <w:jc w:val="center"/>
              <w:rPr>
                <w:b/>
              </w:rPr>
            </w:pPr>
            <w:r w:rsidRPr="006760F7">
              <w:rPr>
                <w:b/>
              </w:rPr>
              <w:t>Текущий контроль</w:t>
            </w:r>
          </w:p>
          <w:p w:rsidR="00451782" w:rsidRPr="006760F7" w:rsidRDefault="00451782" w:rsidP="00451782">
            <w:pPr>
              <w:ind w:left="0" w:firstLine="0"/>
              <w:jc w:val="center"/>
              <w:rPr>
                <w:b/>
              </w:rPr>
            </w:pPr>
            <w:r w:rsidRPr="006760F7">
              <w:rPr>
                <w:b/>
              </w:rPr>
              <w:t>(собеседование)</w:t>
            </w:r>
          </w:p>
        </w:tc>
      </w:tr>
      <w:tr w:rsidR="00451782" w:rsidRPr="006760F7" w:rsidTr="00DC6528">
        <w:tc>
          <w:tcPr>
            <w:tcW w:w="568" w:type="dxa"/>
          </w:tcPr>
          <w:p w:rsidR="00451782" w:rsidRPr="006760F7" w:rsidRDefault="00451782" w:rsidP="00451782">
            <w:pPr>
              <w:ind w:left="0" w:right="-108" w:firstLine="0"/>
            </w:pPr>
            <w:r w:rsidRPr="006760F7">
              <w:t>1.1.1.</w:t>
            </w:r>
          </w:p>
        </w:tc>
        <w:tc>
          <w:tcPr>
            <w:tcW w:w="2680" w:type="dxa"/>
            <w:gridSpan w:val="3"/>
          </w:tcPr>
          <w:p w:rsidR="00451782" w:rsidRPr="006760F7" w:rsidRDefault="00451782" w:rsidP="00451782">
            <w:pPr>
              <w:ind w:left="0" w:firstLine="0"/>
              <w:jc w:val="left"/>
              <w:rPr>
                <w:b/>
                <w:bCs/>
              </w:rPr>
            </w:pPr>
            <w:r w:rsidRPr="006760F7">
              <w:rPr>
                <w:b/>
                <w:bCs/>
              </w:rPr>
              <w:t xml:space="preserve"> «Комплексная оценка состояния здоровья несовершеннолетних»</w:t>
            </w:r>
          </w:p>
        </w:tc>
        <w:tc>
          <w:tcPr>
            <w:tcW w:w="438" w:type="dxa"/>
          </w:tcPr>
          <w:p w:rsidR="00451782" w:rsidRPr="006760F7" w:rsidRDefault="00451782" w:rsidP="00451782">
            <w:pPr>
              <w:ind w:left="0" w:firstLine="0"/>
              <w:jc w:val="center"/>
            </w:pPr>
          </w:p>
        </w:tc>
        <w:tc>
          <w:tcPr>
            <w:tcW w:w="924" w:type="dxa"/>
            <w:gridSpan w:val="2"/>
          </w:tcPr>
          <w:p w:rsidR="00451782" w:rsidRPr="006760F7" w:rsidRDefault="00451782" w:rsidP="00451782">
            <w:pPr>
              <w:ind w:left="0" w:firstLine="0"/>
              <w:jc w:val="center"/>
              <w:rPr>
                <w:b/>
              </w:rPr>
            </w:pPr>
            <w:r w:rsidRPr="006760F7">
              <w:rPr>
                <w:b/>
              </w:rPr>
              <w:t>2</w:t>
            </w:r>
          </w:p>
          <w:p w:rsidR="00451782" w:rsidRPr="006760F7" w:rsidRDefault="00451782" w:rsidP="00451782">
            <w:pPr>
              <w:ind w:left="0" w:firstLine="0"/>
              <w:jc w:val="center"/>
              <w:rPr>
                <w:b/>
              </w:rPr>
            </w:pPr>
            <w:r w:rsidRPr="006760F7">
              <w:rPr>
                <w:b/>
              </w:rPr>
              <w:t>(всего)</w:t>
            </w:r>
          </w:p>
        </w:tc>
        <w:tc>
          <w:tcPr>
            <w:tcW w:w="732" w:type="dxa"/>
          </w:tcPr>
          <w:p w:rsidR="00451782" w:rsidRPr="006760F7" w:rsidRDefault="00451782" w:rsidP="00451782">
            <w:pPr>
              <w:ind w:left="0" w:firstLine="0"/>
              <w:jc w:val="center"/>
              <w:rPr>
                <w:b/>
              </w:rPr>
            </w:pPr>
            <w:r w:rsidRPr="006760F7">
              <w:rPr>
                <w:b/>
              </w:rPr>
              <w:t>2</w:t>
            </w:r>
          </w:p>
          <w:p w:rsidR="00451782" w:rsidRPr="006760F7" w:rsidRDefault="00451782" w:rsidP="00451782">
            <w:pPr>
              <w:ind w:left="0" w:firstLine="0"/>
              <w:jc w:val="center"/>
              <w:rPr>
                <w:b/>
              </w:rPr>
            </w:pPr>
          </w:p>
        </w:tc>
        <w:tc>
          <w:tcPr>
            <w:tcW w:w="1037" w:type="dxa"/>
          </w:tcPr>
          <w:p w:rsidR="00451782" w:rsidRPr="006760F7" w:rsidRDefault="00451782" w:rsidP="00451782">
            <w:pPr>
              <w:ind w:left="0" w:firstLine="0"/>
              <w:jc w:val="center"/>
            </w:pPr>
            <w:r w:rsidRPr="006760F7">
              <w:t>Текущий контроль</w:t>
            </w:r>
          </w:p>
          <w:p w:rsidR="00451782" w:rsidRPr="006760F7" w:rsidRDefault="00451782" w:rsidP="00451782">
            <w:pPr>
              <w:ind w:left="0" w:firstLine="0"/>
              <w:jc w:val="center"/>
            </w:pPr>
            <w:r w:rsidRPr="006760F7">
              <w:t>(собеседование)</w:t>
            </w:r>
          </w:p>
        </w:tc>
        <w:tc>
          <w:tcPr>
            <w:tcW w:w="714" w:type="dxa"/>
          </w:tcPr>
          <w:p w:rsidR="00451782" w:rsidRPr="006760F7" w:rsidRDefault="00451782" w:rsidP="00451782">
            <w:pPr>
              <w:ind w:left="0" w:firstLine="0"/>
              <w:jc w:val="center"/>
              <w:rPr>
                <w:b/>
              </w:rPr>
            </w:pPr>
            <w:r w:rsidRPr="006760F7">
              <w:rPr>
                <w:b/>
              </w:rPr>
              <w:t>-</w:t>
            </w:r>
          </w:p>
        </w:tc>
        <w:tc>
          <w:tcPr>
            <w:tcW w:w="420" w:type="dxa"/>
          </w:tcPr>
          <w:p w:rsidR="00451782" w:rsidRPr="006760F7" w:rsidRDefault="00451782" w:rsidP="00451782">
            <w:pPr>
              <w:ind w:left="0" w:firstLine="0"/>
              <w:jc w:val="center"/>
              <w:rPr>
                <w:b/>
              </w:rPr>
            </w:pPr>
            <w:r w:rsidRPr="006760F7">
              <w:rPr>
                <w:b/>
              </w:rPr>
              <w:t>-</w:t>
            </w:r>
          </w:p>
        </w:tc>
        <w:tc>
          <w:tcPr>
            <w:tcW w:w="714" w:type="dxa"/>
            <w:gridSpan w:val="3"/>
          </w:tcPr>
          <w:p w:rsidR="00451782" w:rsidRPr="006760F7" w:rsidRDefault="00451782" w:rsidP="00451782">
            <w:pPr>
              <w:ind w:left="0" w:firstLine="0"/>
              <w:jc w:val="center"/>
              <w:rPr>
                <w:b/>
              </w:rPr>
            </w:pPr>
            <w:r w:rsidRPr="006760F7">
              <w:rPr>
                <w:b/>
              </w:rPr>
              <w:t>-</w:t>
            </w:r>
          </w:p>
        </w:tc>
        <w:tc>
          <w:tcPr>
            <w:tcW w:w="987" w:type="dxa"/>
            <w:gridSpan w:val="2"/>
          </w:tcPr>
          <w:p w:rsidR="00451782" w:rsidRPr="006760F7" w:rsidRDefault="00451782" w:rsidP="00451782">
            <w:pPr>
              <w:ind w:left="0" w:firstLine="0"/>
              <w:jc w:val="center"/>
              <w:rPr>
                <w:b/>
              </w:rPr>
            </w:pPr>
            <w:r w:rsidRPr="006760F7">
              <w:rPr>
                <w:b/>
              </w:rPr>
              <w:t>-</w:t>
            </w:r>
          </w:p>
        </w:tc>
      </w:tr>
      <w:tr w:rsidR="00451782" w:rsidRPr="006760F7" w:rsidTr="00DC6528">
        <w:tc>
          <w:tcPr>
            <w:tcW w:w="568" w:type="dxa"/>
          </w:tcPr>
          <w:p w:rsidR="00451782" w:rsidRPr="006760F7" w:rsidRDefault="00451782" w:rsidP="00451782">
            <w:pPr>
              <w:ind w:left="0" w:right="-108" w:hanging="108"/>
              <w:jc w:val="center"/>
              <w:rPr>
                <w:b/>
              </w:rPr>
            </w:pPr>
            <w:r w:rsidRPr="006760F7">
              <w:rPr>
                <w:b/>
              </w:rPr>
              <w:t>1.2.</w:t>
            </w:r>
          </w:p>
        </w:tc>
        <w:tc>
          <w:tcPr>
            <w:tcW w:w="2680" w:type="dxa"/>
            <w:gridSpan w:val="3"/>
          </w:tcPr>
          <w:p w:rsidR="00451782" w:rsidRPr="006760F7" w:rsidRDefault="00451782" w:rsidP="00451782">
            <w:pPr>
              <w:ind w:left="0" w:firstLine="0"/>
              <w:jc w:val="left"/>
              <w:rPr>
                <w:b/>
                <w:bCs/>
              </w:rPr>
            </w:pPr>
            <w:r w:rsidRPr="006760F7">
              <w:rPr>
                <w:b/>
                <w:bCs/>
              </w:rPr>
              <w:t xml:space="preserve">Перинатальная и младенческая </w:t>
            </w:r>
            <w:r w:rsidRPr="006760F7">
              <w:rPr>
                <w:b/>
                <w:bCs/>
              </w:rPr>
              <w:lastRenderedPageBreak/>
              <w:t>смертность.</w:t>
            </w:r>
          </w:p>
        </w:tc>
        <w:tc>
          <w:tcPr>
            <w:tcW w:w="438" w:type="dxa"/>
          </w:tcPr>
          <w:p w:rsidR="00451782" w:rsidRPr="006760F7" w:rsidRDefault="00451782" w:rsidP="00451782">
            <w:pPr>
              <w:ind w:left="0" w:firstLine="0"/>
              <w:jc w:val="center"/>
            </w:pPr>
          </w:p>
        </w:tc>
        <w:tc>
          <w:tcPr>
            <w:tcW w:w="924" w:type="dxa"/>
            <w:gridSpan w:val="2"/>
          </w:tcPr>
          <w:p w:rsidR="00451782" w:rsidRPr="006760F7" w:rsidRDefault="00451782" w:rsidP="00451782">
            <w:pPr>
              <w:ind w:left="0" w:firstLine="0"/>
              <w:jc w:val="center"/>
              <w:rPr>
                <w:b/>
              </w:rPr>
            </w:pPr>
            <w:r w:rsidRPr="006760F7">
              <w:rPr>
                <w:b/>
              </w:rPr>
              <w:t>4</w:t>
            </w:r>
          </w:p>
          <w:p w:rsidR="00451782" w:rsidRPr="006760F7" w:rsidRDefault="00451782" w:rsidP="00451782">
            <w:pPr>
              <w:ind w:left="0" w:firstLine="0"/>
              <w:jc w:val="center"/>
              <w:rPr>
                <w:b/>
              </w:rPr>
            </w:pPr>
            <w:r w:rsidRPr="006760F7">
              <w:rPr>
                <w:b/>
              </w:rPr>
              <w:t>(всего</w:t>
            </w:r>
            <w:r w:rsidRPr="006760F7">
              <w:rPr>
                <w:b/>
              </w:rPr>
              <w:lastRenderedPageBreak/>
              <w:t>)</w:t>
            </w:r>
          </w:p>
          <w:p w:rsidR="00451782" w:rsidRPr="006760F7" w:rsidRDefault="00451782" w:rsidP="00451782">
            <w:pPr>
              <w:ind w:left="0" w:firstLine="0"/>
              <w:jc w:val="center"/>
              <w:rPr>
                <w:b/>
              </w:rPr>
            </w:pPr>
          </w:p>
        </w:tc>
        <w:tc>
          <w:tcPr>
            <w:tcW w:w="732" w:type="dxa"/>
          </w:tcPr>
          <w:p w:rsidR="00451782" w:rsidRPr="006760F7" w:rsidRDefault="00451782" w:rsidP="00451782">
            <w:pPr>
              <w:ind w:left="0" w:firstLine="0"/>
              <w:jc w:val="center"/>
              <w:rPr>
                <w:b/>
              </w:rPr>
            </w:pPr>
            <w:r w:rsidRPr="006760F7">
              <w:rPr>
                <w:b/>
              </w:rPr>
              <w:lastRenderedPageBreak/>
              <w:t>2</w:t>
            </w:r>
          </w:p>
          <w:p w:rsidR="00451782" w:rsidRPr="006760F7" w:rsidRDefault="00451782" w:rsidP="00451782">
            <w:pPr>
              <w:ind w:left="0" w:firstLine="0"/>
              <w:jc w:val="center"/>
              <w:rPr>
                <w:b/>
              </w:rPr>
            </w:pPr>
          </w:p>
        </w:tc>
        <w:tc>
          <w:tcPr>
            <w:tcW w:w="1037" w:type="dxa"/>
          </w:tcPr>
          <w:p w:rsidR="00451782" w:rsidRPr="006760F7" w:rsidRDefault="00451782" w:rsidP="00451782">
            <w:pPr>
              <w:ind w:left="0" w:firstLine="0"/>
              <w:jc w:val="center"/>
              <w:rPr>
                <w:b/>
              </w:rPr>
            </w:pPr>
            <w:r w:rsidRPr="006760F7">
              <w:rPr>
                <w:b/>
              </w:rPr>
              <w:t xml:space="preserve">Текущий </w:t>
            </w:r>
            <w:r w:rsidRPr="006760F7">
              <w:rPr>
                <w:b/>
              </w:rPr>
              <w:lastRenderedPageBreak/>
              <w:t>контроль</w:t>
            </w:r>
          </w:p>
          <w:p w:rsidR="00451782" w:rsidRPr="006760F7" w:rsidRDefault="00451782" w:rsidP="00451782">
            <w:pPr>
              <w:ind w:left="0" w:firstLine="0"/>
              <w:jc w:val="center"/>
              <w:rPr>
                <w:b/>
              </w:rPr>
            </w:pPr>
            <w:r w:rsidRPr="006760F7">
              <w:rPr>
                <w:b/>
              </w:rPr>
              <w:t>(собеседование)</w:t>
            </w:r>
          </w:p>
        </w:tc>
        <w:tc>
          <w:tcPr>
            <w:tcW w:w="714" w:type="dxa"/>
          </w:tcPr>
          <w:p w:rsidR="00451782" w:rsidRPr="006760F7" w:rsidRDefault="00451782" w:rsidP="00451782">
            <w:pPr>
              <w:ind w:left="0" w:firstLine="0"/>
              <w:jc w:val="center"/>
              <w:rPr>
                <w:b/>
              </w:rPr>
            </w:pPr>
            <w:r w:rsidRPr="006760F7">
              <w:rPr>
                <w:b/>
              </w:rPr>
              <w:lastRenderedPageBreak/>
              <w:t>2Л</w:t>
            </w:r>
          </w:p>
        </w:tc>
        <w:tc>
          <w:tcPr>
            <w:tcW w:w="420" w:type="dxa"/>
          </w:tcPr>
          <w:p w:rsidR="00451782" w:rsidRPr="006760F7" w:rsidRDefault="00451782" w:rsidP="00451782">
            <w:pPr>
              <w:ind w:left="0" w:firstLine="0"/>
              <w:jc w:val="center"/>
              <w:rPr>
                <w:b/>
              </w:rPr>
            </w:pPr>
          </w:p>
        </w:tc>
        <w:tc>
          <w:tcPr>
            <w:tcW w:w="714" w:type="dxa"/>
            <w:gridSpan w:val="3"/>
          </w:tcPr>
          <w:p w:rsidR="00451782" w:rsidRPr="006760F7" w:rsidRDefault="00451782" w:rsidP="00451782">
            <w:pPr>
              <w:ind w:left="0" w:firstLine="0"/>
              <w:jc w:val="center"/>
              <w:rPr>
                <w:b/>
              </w:rPr>
            </w:pPr>
            <w:r w:rsidRPr="006760F7">
              <w:rPr>
                <w:b/>
              </w:rPr>
              <w:t>-</w:t>
            </w:r>
          </w:p>
        </w:tc>
        <w:tc>
          <w:tcPr>
            <w:tcW w:w="987" w:type="dxa"/>
            <w:gridSpan w:val="2"/>
          </w:tcPr>
          <w:p w:rsidR="00451782" w:rsidRPr="006760F7" w:rsidRDefault="00451782" w:rsidP="00451782">
            <w:pPr>
              <w:ind w:left="0" w:firstLine="0"/>
              <w:jc w:val="center"/>
              <w:rPr>
                <w:b/>
              </w:rPr>
            </w:pPr>
            <w:r w:rsidRPr="006760F7">
              <w:rPr>
                <w:b/>
              </w:rPr>
              <w:t xml:space="preserve">Текущий </w:t>
            </w:r>
            <w:r w:rsidRPr="006760F7">
              <w:rPr>
                <w:b/>
              </w:rPr>
              <w:lastRenderedPageBreak/>
              <w:t>контроль</w:t>
            </w:r>
          </w:p>
          <w:p w:rsidR="00451782" w:rsidRPr="006760F7" w:rsidRDefault="00451782" w:rsidP="00451782">
            <w:pPr>
              <w:ind w:left="0" w:firstLine="0"/>
              <w:jc w:val="center"/>
              <w:rPr>
                <w:b/>
              </w:rPr>
            </w:pPr>
            <w:r w:rsidRPr="006760F7">
              <w:rPr>
                <w:b/>
              </w:rPr>
              <w:t>(собеседование)</w:t>
            </w:r>
          </w:p>
        </w:tc>
      </w:tr>
      <w:tr w:rsidR="00451782" w:rsidRPr="006760F7" w:rsidTr="00DC6528">
        <w:tc>
          <w:tcPr>
            <w:tcW w:w="568" w:type="dxa"/>
          </w:tcPr>
          <w:p w:rsidR="00451782" w:rsidRPr="006760F7" w:rsidRDefault="00451782" w:rsidP="00451782">
            <w:pPr>
              <w:ind w:left="0" w:right="-108" w:hanging="108"/>
              <w:jc w:val="center"/>
              <w:rPr>
                <w:b/>
              </w:rPr>
            </w:pPr>
            <w:r w:rsidRPr="006760F7">
              <w:rPr>
                <w:b/>
              </w:rPr>
              <w:lastRenderedPageBreak/>
              <w:t>1.2.1.</w:t>
            </w:r>
          </w:p>
        </w:tc>
        <w:tc>
          <w:tcPr>
            <w:tcW w:w="2680" w:type="dxa"/>
            <w:gridSpan w:val="3"/>
          </w:tcPr>
          <w:p w:rsidR="00451782" w:rsidRPr="006760F7" w:rsidRDefault="00451782" w:rsidP="00451782">
            <w:pPr>
              <w:ind w:left="0" w:firstLine="0"/>
              <w:jc w:val="left"/>
              <w:rPr>
                <w:bCs/>
              </w:rPr>
            </w:pPr>
            <w:r w:rsidRPr="006760F7">
              <w:rPr>
                <w:bCs/>
              </w:rPr>
              <w:t xml:space="preserve"> «Перинатальная смертность»</w:t>
            </w:r>
          </w:p>
        </w:tc>
        <w:tc>
          <w:tcPr>
            <w:tcW w:w="438" w:type="dxa"/>
          </w:tcPr>
          <w:p w:rsidR="00451782" w:rsidRPr="006760F7" w:rsidRDefault="00451782" w:rsidP="00451782">
            <w:pPr>
              <w:ind w:left="0" w:firstLine="0"/>
              <w:jc w:val="center"/>
            </w:pPr>
          </w:p>
        </w:tc>
        <w:tc>
          <w:tcPr>
            <w:tcW w:w="924" w:type="dxa"/>
            <w:gridSpan w:val="2"/>
          </w:tcPr>
          <w:p w:rsidR="00451782" w:rsidRPr="006760F7" w:rsidRDefault="00451782" w:rsidP="00451782">
            <w:pPr>
              <w:ind w:left="0" w:firstLine="0"/>
              <w:jc w:val="center"/>
            </w:pPr>
            <w:r w:rsidRPr="006760F7">
              <w:t>1</w:t>
            </w:r>
          </w:p>
          <w:p w:rsidR="00451782" w:rsidRPr="006760F7" w:rsidRDefault="00451782" w:rsidP="00451782">
            <w:pPr>
              <w:ind w:left="0" w:firstLine="0"/>
              <w:jc w:val="center"/>
            </w:pPr>
            <w:r w:rsidRPr="006760F7">
              <w:rPr>
                <w:b/>
              </w:rPr>
              <w:t>(всего)</w:t>
            </w:r>
          </w:p>
        </w:tc>
        <w:tc>
          <w:tcPr>
            <w:tcW w:w="732" w:type="dxa"/>
          </w:tcPr>
          <w:p w:rsidR="00451782" w:rsidRPr="006760F7" w:rsidRDefault="00451782" w:rsidP="00451782">
            <w:pPr>
              <w:ind w:left="0" w:firstLine="0"/>
              <w:jc w:val="center"/>
            </w:pPr>
            <w:r w:rsidRPr="006760F7">
              <w:t>1</w:t>
            </w:r>
          </w:p>
          <w:p w:rsidR="00451782" w:rsidRPr="006760F7" w:rsidRDefault="00451782" w:rsidP="00451782">
            <w:pPr>
              <w:ind w:left="0" w:firstLine="0"/>
              <w:jc w:val="center"/>
            </w:pPr>
          </w:p>
        </w:tc>
        <w:tc>
          <w:tcPr>
            <w:tcW w:w="1037" w:type="dxa"/>
          </w:tcPr>
          <w:p w:rsidR="00451782" w:rsidRPr="006760F7" w:rsidRDefault="00451782" w:rsidP="00451782">
            <w:pPr>
              <w:ind w:left="0" w:firstLine="0"/>
              <w:jc w:val="center"/>
            </w:pPr>
            <w:r w:rsidRPr="006760F7">
              <w:t>Текущий контроль</w:t>
            </w:r>
          </w:p>
          <w:p w:rsidR="00451782" w:rsidRPr="006760F7" w:rsidRDefault="00451782" w:rsidP="00451782">
            <w:pPr>
              <w:ind w:left="0" w:firstLine="0"/>
              <w:jc w:val="center"/>
            </w:pPr>
            <w:r w:rsidRPr="006760F7">
              <w:t>(собеседование)</w:t>
            </w:r>
          </w:p>
        </w:tc>
        <w:tc>
          <w:tcPr>
            <w:tcW w:w="714" w:type="dxa"/>
          </w:tcPr>
          <w:p w:rsidR="00451782" w:rsidRPr="006760F7" w:rsidRDefault="00451782" w:rsidP="00451782">
            <w:pPr>
              <w:ind w:left="0" w:firstLine="0"/>
              <w:jc w:val="center"/>
              <w:rPr>
                <w:b/>
              </w:rPr>
            </w:pPr>
            <w:r w:rsidRPr="006760F7">
              <w:rPr>
                <w:b/>
              </w:rPr>
              <w:t>-</w:t>
            </w:r>
          </w:p>
        </w:tc>
        <w:tc>
          <w:tcPr>
            <w:tcW w:w="420" w:type="dxa"/>
          </w:tcPr>
          <w:p w:rsidR="00451782" w:rsidRPr="006760F7" w:rsidRDefault="00451782" w:rsidP="00451782">
            <w:pPr>
              <w:ind w:left="0" w:firstLine="0"/>
              <w:jc w:val="center"/>
              <w:rPr>
                <w:b/>
              </w:rPr>
            </w:pPr>
            <w:r w:rsidRPr="006760F7">
              <w:rPr>
                <w:b/>
              </w:rPr>
              <w:t>-</w:t>
            </w:r>
          </w:p>
        </w:tc>
        <w:tc>
          <w:tcPr>
            <w:tcW w:w="714" w:type="dxa"/>
            <w:gridSpan w:val="3"/>
          </w:tcPr>
          <w:p w:rsidR="00451782" w:rsidRPr="006760F7" w:rsidRDefault="00451782" w:rsidP="00451782">
            <w:pPr>
              <w:ind w:left="0" w:firstLine="0"/>
              <w:jc w:val="center"/>
              <w:rPr>
                <w:b/>
              </w:rPr>
            </w:pPr>
            <w:r w:rsidRPr="006760F7">
              <w:rPr>
                <w:b/>
              </w:rPr>
              <w:t>-</w:t>
            </w:r>
          </w:p>
        </w:tc>
        <w:tc>
          <w:tcPr>
            <w:tcW w:w="987" w:type="dxa"/>
            <w:gridSpan w:val="2"/>
          </w:tcPr>
          <w:p w:rsidR="00451782" w:rsidRPr="006760F7" w:rsidRDefault="00451782" w:rsidP="00451782">
            <w:pPr>
              <w:ind w:left="0" w:firstLine="0"/>
              <w:jc w:val="center"/>
              <w:rPr>
                <w:b/>
              </w:rPr>
            </w:pPr>
            <w:r w:rsidRPr="006760F7">
              <w:rPr>
                <w:b/>
              </w:rPr>
              <w:t>-</w:t>
            </w:r>
          </w:p>
        </w:tc>
      </w:tr>
      <w:tr w:rsidR="00451782" w:rsidRPr="006760F7" w:rsidTr="00DC6528">
        <w:tc>
          <w:tcPr>
            <w:tcW w:w="568" w:type="dxa"/>
          </w:tcPr>
          <w:p w:rsidR="00451782" w:rsidRPr="006760F7" w:rsidRDefault="00451782" w:rsidP="00451782">
            <w:pPr>
              <w:ind w:left="0" w:right="-108" w:firstLine="0"/>
            </w:pPr>
            <w:r w:rsidRPr="006760F7">
              <w:t>1.2.2.</w:t>
            </w:r>
          </w:p>
        </w:tc>
        <w:tc>
          <w:tcPr>
            <w:tcW w:w="2680" w:type="dxa"/>
            <w:gridSpan w:val="3"/>
          </w:tcPr>
          <w:p w:rsidR="00451782" w:rsidRPr="006760F7" w:rsidRDefault="00451782" w:rsidP="00451782">
            <w:pPr>
              <w:ind w:left="0" w:firstLine="0"/>
              <w:jc w:val="left"/>
              <w:rPr>
                <w:bCs/>
              </w:rPr>
            </w:pPr>
            <w:r w:rsidRPr="006760F7">
              <w:rPr>
                <w:bCs/>
              </w:rPr>
              <w:t xml:space="preserve"> «Младенческая смертность»</w:t>
            </w:r>
          </w:p>
        </w:tc>
        <w:tc>
          <w:tcPr>
            <w:tcW w:w="438" w:type="dxa"/>
          </w:tcPr>
          <w:p w:rsidR="00451782" w:rsidRPr="006760F7" w:rsidRDefault="00451782" w:rsidP="00451782">
            <w:pPr>
              <w:ind w:left="0" w:firstLine="0"/>
              <w:jc w:val="center"/>
            </w:pPr>
          </w:p>
        </w:tc>
        <w:tc>
          <w:tcPr>
            <w:tcW w:w="924" w:type="dxa"/>
            <w:gridSpan w:val="2"/>
          </w:tcPr>
          <w:p w:rsidR="00451782" w:rsidRPr="006760F7" w:rsidRDefault="00451782" w:rsidP="00451782">
            <w:pPr>
              <w:ind w:left="0" w:firstLine="0"/>
              <w:jc w:val="center"/>
            </w:pPr>
            <w:r w:rsidRPr="006760F7">
              <w:t>1</w:t>
            </w:r>
          </w:p>
          <w:p w:rsidR="00451782" w:rsidRPr="006760F7" w:rsidRDefault="00451782" w:rsidP="00451782">
            <w:pPr>
              <w:ind w:left="0" w:firstLine="0"/>
              <w:jc w:val="center"/>
            </w:pPr>
            <w:r w:rsidRPr="006760F7">
              <w:rPr>
                <w:b/>
              </w:rPr>
              <w:t>(всего)</w:t>
            </w:r>
          </w:p>
        </w:tc>
        <w:tc>
          <w:tcPr>
            <w:tcW w:w="732" w:type="dxa"/>
          </w:tcPr>
          <w:p w:rsidR="00451782" w:rsidRPr="006760F7" w:rsidRDefault="00451782" w:rsidP="00451782">
            <w:pPr>
              <w:ind w:left="0" w:firstLine="0"/>
              <w:jc w:val="center"/>
            </w:pPr>
            <w:r w:rsidRPr="006760F7">
              <w:t>1</w:t>
            </w:r>
          </w:p>
          <w:p w:rsidR="00451782" w:rsidRPr="006760F7" w:rsidRDefault="00451782" w:rsidP="00451782">
            <w:pPr>
              <w:ind w:left="0" w:firstLine="0"/>
              <w:jc w:val="center"/>
            </w:pPr>
          </w:p>
        </w:tc>
        <w:tc>
          <w:tcPr>
            <w:tcW w:w="1037" w:type="dxa"/>
          </w:tcPr>
          <w:p w:rsidR="00451782" w:rsidRPr="006760F7" w:rsidRDefault="00451782" w:rsidP="00451782">
            <w:pPr>
              <w:ind w:left="0" w:firstLine="0"/>
              <w:jc w:val="center"/>
            </w:pPr>
            <w:r w:rsidRPr="006760F7">
              <w:t>Текущий контроль</w:t>
            </w:r>
          </w:p>
          <w:p w:rsidR="00451782" w:rsidRPr="006760F7" w:rsidRDefault="00451782" w:rsidP="00451782">
            <w:pPr>
              <w:ind w:left="0" w:firstLine="0"/>
              <w:jc w:val="center"/>
            </w:pPr>
            <w:r w:rsidRPr="006760F7">
              <w:t>(собеседование)</w:t>
            </w:r>
          </w:p>
        </w:tc>
        <w:tc>
          <w:tcPr>
            <w:tcW w:w="714" w:type="dxa"/>
          </w:tcPr>
          <w:p w:rsidR="00451782" w:rsidRPr="006760F7" w:rsidRDefault="00451782" w:rsidP="00451782">
            <w:pPr>
              <w:ind w:left="0" w:firstLine="0"/>
              <w:jc w:val="center"/>
              <w:rPr>
                <w:b/>
              </w:rPr>
            </w:pPr>
            <w:r w:rsidRPr="006760F7">
              <w:rPr>
                <w:b/>
              </w:rPr>
              <w:t>-</w:t>
            </w:r>
          </w:p>
        </w:tc>
        <w:tc>
          <w:tcPr>
            <w:tcW w:w="420" w:type="dxa"/>
          </w:tcPr>
          <w:p w:rsidR="00451782" w:rsidRPr="006760F7" w:rsidRDefault="00451782" w:rsidP="00451782">
            <w:pPr>
              <w:ind w:left="0" w:firstLine="0"/>
              <w:jc w:val="center"/>
              <w:rPr>
                <w:b/>
              </w:rPr>
            </w:pPr>
            <w:r w:rsidRPr="006760F7">
              <w:rPr>
                <w:b/>
              </w:rPr>
              <w:t>-</w:t>
            </w:r>
          </w:p>
        </w:tc>
        <w:tc>
          <w:tcPr>
            <w:tcW w:w="714" w:type="dxa"/>
            <w:gridSpan w:val="3"/>
          </w:tcPr>
          <w:p w:rsidR="00451782" w:rsidRPr="006760F7" w:rsidRDefault="00451782" w:rsidP="00451782">
            <w:pPr>
              <w:ind w:left="0" w:firstLine="0"/>
              <w:jc w:val="center"/>
              <w:rPr>
                <w:b/>
              </w:rPr>
            </w:pPr>
            <w:r w:rsidRPr="006760F7">
              <w:rPr>
                <w:b/>
              </w:rPr>
              <w:t>-</w:t>
            </w:r>
          </w:p>
        </w:tc>
        <w:tc>
          <w:tcPr>
            <w:tcW w:w="987" w:type="dxa"/>
            <w:gridSpan w:val="2"/>
          </w:tcPr>
          <w:p w:rsidR="00451782" w:rsidRPr="006760F7" w:rsidRDefault="00451782" w:rsidP="00451782">
            <w:pPr>
              <w:ind w:left="0" w:firstLine="0"/>
              <w:jc w:val="center"/>
              <w:rPr>
                <w:b/>
              </w:rPr>
            </w:pPr>
            <w:r w:rsidRPr="006760F7">
              <w:rPr>
                <w:b/>
              </w:rPr>
              <w:t>-</w:t>
            </w:r>
          </w:p>
        </w:tc>
      </w:tr>
      <w:tr w:rsidR="00451782" w:rsidRPr="006760F7" w:rsidTr="00DC6528">
        <w:tc>
          <w:tcPr>
            <w:tcW w:w="568" w:type="dxa"/>
          </w:tcPr>
          <w:p w:rsidR="00451782" w:rsidRPr="006760F7" w:rsidRDefault="00451782" w:rsidP="00451782">
            <w:pPr>
              <w:ind w:left="0" w:right="-108" w:firstLine="0"/>
            </w:pPr>
            <w:r w:rsidRPr="006760F7">
              <w:t>1.2.3.</w:t>
            </w:r>
          </w:p>
        </w:tc>
        <w:tc>
          <w:tcPr>
            <w:tcW w:w="2680" w:type="dxa"/>
            <w:gridSpan w:val="3"/>
          </w:tcPr>
          <w:p w:rsidR="00451782" w:rsidRPr="006760F7" w:rsidRDefault="00451782" w:rsidP="00451782">
            <w:pPr>
              <w:ind w:left="0" w:firstLine="0"/>
              <w:jc w:val="left"/>
            </w:pPr>
            <w:r w:rsidRPr="006760F7">
              <w:t xml:space="preserve">Младенческая смертность, сравнительный анализ показателей в регионах России. </w:t>
            </w:r>
          </w:p>
          <w:p w:rsidR="00451782" w:rsidRPr="006760F7" w:rsidRDefault="00451782" w:rsidP="00451782">
            <w:pPr>
              <w:ind w:left="0" w:firstLine="0"/>
              <w:jc w:val="left"/>
            </w:pPr>
            <w:r w:rsidRPr="006760F7">
              <w:t>Экспертиза медицинской документации. Выявление управляемых причин.</w:t>
            </w:r>
            <w:r w:rsidRPr="006760F7">
              <w:rPr>
                <w:rFonts w:ascii="Calibri" w:eastAsia="Calibri" w:hAnsi="Calibri"/>
                <w:lang w:eastAsia="en-US"/>
              </w:rPr>
              <w:t xml:space="preserve"> </w:t>
            </w:r>
            <w:r w:rsidRPr="006760F7">
              <w:t>Межведомственная работа с семьей по вопросам профилактики синдрома жестокого обращения с ребенком</w:t>
            </w:r>
          </w:p>
        </w:tc>
        <w:tc>
          <w:tcPr>
            <w:tcW w:w="438" w:type="dxa"/>
          </w:tcPr>
          <w:p w:rsidR="00451782" w:rsidRPr="006760F7" w:rsidRDefault="00451782" w:rsidP="00451782">
            <w:pPr>
              <w:ind w:left="0" w:firstLine="0"/>
              <w:jc w:val="center"/>
            </w:pPr>
          </w:p>
        </w:tc>
        <w:tc>
          <w:tcPr>
            <w:tcW w:w="924" w:type="dxa"/>
            <w:gridSpan w:val="2"/>
          </w:tcPr>
          <w:p w:rsidR="00451782" w:rsidRPr="006760F7" w:rsidRDefault="00451782" w:rsidP="00451782">
            <w:pPr>
              <w:ind w:left="0" w:firstLine="0"/>
              <w:jc w:val="center"/>
              <w:rPr>
                <w:b/>
              </w:rPr>
            </w:pPr>
            <w:r w:rsidRPr="006760F7">
              <w:rPr>
                <w:b/>
              </w:rPr>
              <w:t>2</w:t>
            </w:r>
          </w:p>
          <w:p w:rsidR="00451782" w:rsidRPr="006760F7" w:rsidRDefault="00451782" w:rsidP="00451782">
            <w:pPr>
              <w:ind w:left="0" w:firstLine="0"/>
              <w:jc w:val="center"/>
              <w:rPr>
                <w:b/>
              </w:rPr>
            </w:pPr>
            <w:r w:rsidRPr="006760F7">
              <w:rPr>
                <w:b/>
              </w:rPr>
              <w:t>(всего)</w:t>
            </w:r>
          </w:p>
        </w:tc>
        <w:tc>
          <w:tcPr>
            <w:tcW w:w="732" w:type="dxa"/>
          </w:tcPr>
          <w:p w:rsidR="00451782" w:rsidRPr="006760F7" w:rsidRDefault="00451782" w:rsidP="00451782">
            <w:pPr>
              <w:ind w:left="0" w:firstLine="0"/>
              <w:jc w:val="center"/>
              <w:rPr>
                <w:b/>
              </w:rPr>
            </w:pPr>
            <w:r w:rsidRPr="006760F7">
              <w:rPr>
                <w:b/>
              </w:rPr>
              <w:t>-</w:t>
            </w:r>
          </w:p>
        </w:tc>
        <w:tc>
          <w:tcPr>
            <w:tcW w:w="1037" w:type="dxa"/>
          </w:tcPr>
          <w:p w:rsidR="00451782" w:rsidRPr="006760F7" w:rsidRDefault="00451782" w:rsidP="00451782">
            <w:pPr>
              <w:ind w:left="0" w:firstLine="0"/>
              <w:jc w:val="center"/>
              <w:rPr>
                <w:b/>
              </w:rPr>
            </w:pPr>
            <w:r w:rsidRPr="006760F7">
              <w:rPr>
                <w:b/>
              </w:rPr>
              <w:t>-</w:t>
            </w:r>
          </w:p>
        </w:tc>
        <w:tc>
          <w:tcPr>
            <w:tcW w:w="714" w:type="dxa"/>
          </w:tcPr>
          <w:p w:rsidR="00451782" w:rsidRPr="006760F7" w:rsidRDefault="00451782" w:rsidP="00451782">
            <w:pPr>
              <w:ind w:left="0" w:firstLine="0"/>
              <w:jc w:val="center"/>
              <w:rPr>
                <w:b/>
              </w:rPr>
            </w:pPr>
            <w:r w:rsidRPr="006760F7">
              <w:rPr>
                <w:b/>
              </w:rPr>
              <w:t>2Л</w:t>
            </w:r>
          </w:p>
        </w:tc>
        <w:tc>
          <w:tcPr>
            <w:tcW w:w="420" w:type="dxa"/>
          </w:tcPr>
          <w:p w:rsidR="00451782" w:rsidRPr="006760F7" w:rsidRDefault="00451782" w:rsidP="00451782">
            <w:pPr>
              <w:ind w:left="0" w:firstLine="0"/>
              <w:jc w:val="center"/>
              <w:rPr>
                <w:b/>
              </w:rPr>
            </w:pPr>
            <w:r w:rsidRPr="006760F7">
              <w:rPr>
                <w:b/>
              </w:rPr>
              <w:t>-</w:t>
            </w:r>
          </w:p>
        </w:tc>
        <w:tc>
          <w:tcPr>
            <w:tcW w:w="714" w:type="dxa"/>
            <w:gridSpan w:val="3"/>
          </w:tcPr>
          <w:p w:rsidR="00451782" w:rsidRPr="006760F7" w:rsidRDefault="00451782" w:rsidP="00451782">
            <w:pPr>
              <w:ind w:left="0" w:firstLine="0"/>
              <w:jc w:val="center"/>
              <w:rPr>
                <w:b/>
              </w:rPr>
            </w:pPr>
            <w:r w:rsidRPr="006760F7">
              <w:rPr>
                <w:b/>
              </w:rPr>
              <w:t>-</w:t>
            </w:r>
          </w:p>
        </w:tc>
        <w:tc>
          <w:tcPr>
            <w:tcW w:w="987" w:type="dxa"/>
            <w:gridSpan w:val="2"/>
          </w:tcPr>
          <w:p w:rsidR="00451782" w:rsidRPr="006760F7" w:rsidRDefault="00451782" w:rsidP="00451782">
            <w:pPr>
              <w:ind w:left="0" w:firstLine="0"/>
              <w:jc w:val="center"/>
              <w:rPr>
                <w:b/>
              </w:rPr>
            </w:pPr>
          </w:p>
        </w:tc>
      </w:tr>
      <w:tr w:rsidR="00451782" w:rsidRPr="006760F7" w:rsidTr="00DC6528">
        <w:tc>
          <w:tcPr>
            <w:tcW w:w="568" w:type="dxa"/>
          </w:tcPr>
          <w:p w:rsidR="00451782" w:rsidRPr="006760F7" w:rsidRDefault="00451782" w:rsidP="00451782">
            <w:pPr>
              <w:ind w:left="0" w:right="-108" w:firstLine="0"/>
              <w:jc w:val="left"/>
              <w:rPr>
                <w:b/>
              </w:rPr>
            </w:pPr>
            <w:r w:rsidRPr="006760F7">
              <w:rPr>
                <w:b/>
              </w:rPr>
              <w:t>1.3.</w:t>
            </w:r>
          </w:p>
        </w:tc>
        <w:tc>
          <w:tcPr>
            <w:tcW w:w="2680" w:type="dxa"/>
            <w:gridSpan w:val="3"/>
          </w:tcPr>
          <w:p w:rsidR="00451782" w:rsidRPr="006760F7" w:rsidRDefault="00451782" w:rsidP="00451782">
            <w:pPr>
              <w:ind w:left="0" w:firstLine="0"/>
              <w:jc w:val="left"/>
              <w:rPr>
                <w:b/>
              </w:rPr>
            </w:pPr>
            <w:r w:rsidRPr="006760F7">
              <w:rPr>
                <w:b/>
              </w:rPr>
              <w:t>Социальная поддержка семей, имеющих детей Работа с электронным ресурсом.</w:t>
            </w:r>
          </w:p>
        </w:tc>
        <w:tc>
          <w:tcPr>
            <w:tcW w:w="438" w:type="dxa"/>
          </w:tcPr>
          <w:p w:rsidR="00451782" w:rsidRPr="006760F7" w:rsidRDefault="00451782" w:rsidP="00451782">
            <w:pPr>
              <w:ind w:left="0" w:firstLine="0"/>
              <w:jc w:val="center"/>
            </w:pPr>
          </w:p>
        </w:tc>
        <w:tc>
          <w:tcPr>
            <w:tcW w:w="924" w:type="dxa"/>
            <w:gridSpan w:val="2"/>
          </w:tcPr>
          <w:p w:rsidR="00451782" w:rsidRPr="006760F7" w:rsidRDefault="00451782" w:rsidP="00451782">
            <w:pPr>
              <w:ind w:left="0" w:firstLine="0"/>
              <w:jc w:val="center"/>
              <w:rPr>
                <w:b/>
              </w:rPr>
            </w:pPr>
            <w:r w:rsidRPr="006760F7">
              <w:rPr>
                <w:b/>
              </w:rPr>
              <w:t>2</w:t>
            </w:r>
          </w:p>
          <w:p w:rsidR="00451782" w:rsidRPr="006760F7" w:rsidRDefault="00451782" w:rsidP="00451782">
            <w:pPr>
              <w:ind w:left="0" w:firstLine="0"/>
              <w:jc w:val="center"/>
              <w:rPr>
                <w:b/>
              </w:rPr>
            </w:pPr>
            <w:r w:rsidRPr="006760F7">
              <w:rPr>
                <w:b/>
              </w:rPr>
              <w:t>(всего)</w:t>
            </w:r>
          </w:p>
        </w:tc>
        <w:tc>
          <w:tcPr>
            <w:tcW w:w="732" w:type="dxa"/>
          </w:tcPr>
          <w:p w:rsidR="00451782" w:rsidRPr="006760F7" w:rsidRDefault="00DC6528" w:rsidP="00451782">
            <w:pPr>
              <w:ind w:left="0" w:firstLine="0"/>
              <w:jc w:val="center"/>
              <w:rPr>
                <w:b/>
              </w:rPr>
            </w:pPr>
            <w:r w:rsidRPr="006760F7">
              <w:rPr>
                <w:b/>
              </w:rPr>
              <w:t>2</w:t>
            </w:r>
          </w:p>
        </w:tc>
        <w:tc>
          <w:tcPr>
            <w:tcW w:w="1037" w:type="dxa"/>
          </w:tcPr>
          <w:p w:rsidR="00451782" w:rsidRPr="006760F7" w:rsidRDefault="00451782" w:rsidP="00451782">
            <w:pPr>
              <w:ind w:left="0" w:firstLine="0"/>
              <w:jc w:val="center"/>
              <w:rPr>
                <w:b/>
              </w:rPr>
            </w:pPr>
            <w:r w:rsidRPr="006760F7">
              <w:rPr>
                <w:b/>
              </w:rPr>
              <w:t>-</w:t>
            </w:r>
          </w:p>
        </w:tc>
        <w:tc>
          <w:tcPr>
            <w:tcW w:w="714" w:type="dxa"/>
          </w:tcPr>
          <w:p w:rsidR="00451782" w:rsidRPr="006760F7" w:rsidRDefault="00451782" w:rsidP="00451782">
            <w:pPr>
              <w:ind w:left="0" w:firstLine="0"/>
              <w:jc w:val="center"/>
              <w:rPr>
                <w:b/>
              </w:rPr>
            </w:pPr>
            <w:r w:rsidRPr="006760F7">
              <w:rPr>
                <w:b/>
              </w:rPr>
              <w:t>-</w:t>
            </w:r>
          </w:p>
        </w:tc>
        <w:tc>
          <w:tcPr>
            <w:tcW w:w="420" w:type="dxa"/>
          </w:tcPr>
          <w:p w:rsidR="00451782" w:rsidRPr="006760F7" w:rsidRDefault="00451782" w:rsidP="00451782">
            <w:pPr>
              <w:ind w:left="0" w:firstLine="0"/>
              <w:jc w:val="center"/>
              <w:rPr>
                <w:b/>
              </w:rPr>
            </w:pPr>
            <w:r w:rsidRPr="006760F7">
              <w:rPr>
                <w:b/>
              </w:rPr>
              <w:t>-</w:t>
            </w:r>
          </w:p>
        </w:tc>
        <w:tc>
          <w:tcPr>
            <w:tcW w:w="714" w:type="dxa"/>
            <w:gridSpan w:val="3"/>
          </w:tcPr>
          <w:p w:rsidR="00451782" w:rsidRPr="006760F7" w:rsidRDefault="00451782" w:rsidP="00DC6528">
            <w:pPr>
              <w:ind w:left="0" w:firstLine="0"/>
              <w:rPr>
                <w:b/>
              </w:rPr>
            </w:pPr>
          </w:p>
          <w:p w:rsidR="00451782" w:rsidRPr="006760F7" w:rsidRDefault="00451782" w:rsidP="00451782">
            <w:pPr>
              <w:ind w:left="0" w:firstLine="0"/>
              <w:jc w:val="center"/>
              <w:rPr>
                <w:b/>
              </w:rPr>
            </w:pPr>
          </w:p>
        </w:tc>
        <w:tc>
          <w:tcPr>
            <w:tcW w:w="987" w:type="dxa"/>
            <w:gridSpan w:val="2"/>
          </w:tcPr>
          <w:p w:rsidR="00451782" w:rsidRPr="006760F7" w:rsidRDefault="00451782" w:rsidP="00451782">
            <w:pPr>
              <w:ind w:left="0" w:firstLine="0"/>
              <w:jc w:val="center"/>
              <w:rPr>
                <w:b/>
              </w:rPr>
            </w:pPr>
            <w:r w:rsidRPr="006760F7">
              <w:rPr>
                <w:b/>
              </w:rPr>
              <w:t>Текущий контроль</w:t>
            </w:r>
          </w:p>
          <w:p w:rsidR="00451782" w:rsidRPr="006760F7" w:rsidRDefault="00451782" w:rsidP="00451782">
            <w:pPr>
              <w:ind w:left="0" w:firstLine="0"/>
              <w:jc w:val="center"/>
              <w:rPr>
                <w:b/>
              </w:rPr>
            </w:pPr>
            <w:r w:rsidRPr="006760F7">
              <w:rPr>
                <w:b/>
              </w:rPr>
              <w:t>(собеседование)</w:t>
            </w:r>
          </w:p>
        </w:tc>
      </w:tr>
      <w:tr w:rsidR="00451782" w:rsidRPr="006760F7" w:rsidTr="00DC6528">
        <w:tc>
          <w:tcPr>
            <w:tcW w:w="568" w:type="dxa"/>
          </w:tcPr>
          <w:p w:rsidR="00451782" w:rsidRPr="006760F7" w:rsidRDefault="00451782" w:rsidP="00451782">
            <w:pPr>
              <w:ind w:left="0" w:right="-108" w:firstLine="0"/>
              <w:jc w:val="left"/>
            </w:pPr>
            <w:r w:rsidRPr="006760F7">
              <w:t>1.4.1.</w:t>
            </w:r>
          </w:p>
        </w:tc>
        <w:tc>
          <w:tcPr>
            <w:tcW w:w="2680" w:type="dxa"/>
            <w:gridSpan w:val="3"/>
          </w:tcPr>
          <w:p w:rsidR="00451782" w:rsidRPr="006760F7" w:rsidRDefault="00451782" w:rsidP="00451782">
            <w:pPr>
              <w:ind w:left="0" w:firstLine="0"/>
              <w:jc w:val="left"/>
            </w:pPr>
            <w:r w:rsidRPr="006760F7">
              <w:t xml:space="preserve">Организация полноценного питания беременных, кормящих матерей и детей раннего возраста. </w:t>
            </w:r>
          </w:p>
        </w:tc>
        <w:tc>
          <w:tcPr>
            <w:tcW w:w="438" w:type="dxa"/>
          </w:tcPr>
          <w:p w:rsidR="00451782" w:rsidRPr="006760F7" w:rsidRDefault="00451782" w:rsidP="00451782">
            <w:pPr>
              <w:ind w:left="0" w:firstLine="0"/>
              <w:jc w:val="center"/>
            </w:pPr>
          </w:p>
        </w:tc>
        <w:tc>
          <w:tcPr>
            <w:tcW w:w="924" w:type="dxa"/>
            <w:gridSpan w:val="2"/>
          </w:tcPr>
          <w:p w:rsidR="00451782" w:rsidRPr="006760F7" w:rsidRDefault="00451782" w:rsidP="00451782">
            <w:pPr>
              <w:ind w:left="0" w:firstLine="0"/>
              <w:jc w:val="center"/>
            </w:pPr>
            <w:r w:rsidRPr="006760F7">
              <w:t>1</w:t>
            </w:r>
          </w:p>
          <w:p w:rsidR="00451782" w:rsidRPr="006760F7" w:rsidRDefault="00451782" w:rsidP="00451782">
            <w:pPr>
              <w:ind w:left="0" w:firstLine="0"/>
              <w:jc w:val="center"/>
            </w:pPr>
            <w:r w:rsidRPr="006760F7">
              <w:rPr>
                <w:b/>
              </w:rPr>
              <w:t>(всего)</w:t>
            </w:r>
          </w:p>
        </w:tc>
        <w:tc>
          <w:tcPr>
            <w:tcW w:w="732" w:type="dxa"/>
          </w:tcPr>
          <w:p w:rsidR="00451782" w:rsidRPr="006760F7" w:rsidRDefault="00451782" w:rsidP="00451782">
            <w:pPr>
              <w:spacing w:after="160" w:line="259" w:lineRule="auto"/>
              <w:ind w:left="0" w:firstLine="0"/>
              <w:jc w:val="left"/>
              <w:rPr>
                <w:rFonts w:ascii="Calibri" w:eastAsia="Calibri" w:hAnsi="Calibri"/>
                <w:lang w:eastAsia="en-US"/>
              </w:rPr>
            </w:pPr>
            <w:r w:rsidRPr="006760F7">
              <w:t>1</w:t>
            </w:r>
          </w:p>
        </w:tc>
        <w:tc>
          <w:tcPr>
            <w:tcW w:w="1037" w:type="dxa"/>
          </w:tcPr>
          <w:p w:rsidR="00451782" w:rsidRPr="006760F7" w:rsidRDefault="00451782" w:rsidP="00451782">
            <w:pPr>
              <w:ind w:left="0" w:firstLine="0"/>
              <w:jc w:val="center"/>
            </w:pPr>
            <w:r w:rsidRPr="006760F7">
              <w:t>-</w:t>
            </w:r>
          </w:p>
        </w:tc>
        <w:tc>
          <w:tcPr>
            <w:tcW w:w="714" w:type="dxa"/>
          </w:tcPr>
          <w:p w:rsidR="00451782" w:rsidRPr="006760F7" w:rsidRDefault="00451782" w:rsidP="00451782">
            <w:pPr>
              <w:ind w:left="0" w:firstLine="0"/>
              <w:jc w:val="center"/>
            </w:pPr>
            <w:r w:rsidRPr="006760F7">
              <w:t>-</w:t>
            </w:r>
          </w:p>
        </w:tc>
        <w:tc>
          <w:tcPr>
            <w:tcW w:w="420" w:type="dxa"/>
          </w:tcPr>
          <w:p w:rsidR="00451782" w:rsidRPr="006760F7" w:rsidRDefault="00451782" w:rsidP="00451782">
            <w:pPr>
              <w:ind w:left="0" w:firstLine="0"/>
              <w:jc w:val="center"/>
            </w:pPr>
            <w:r w:rsidRPr="006760F7">
              <w:t>-</w:t>
            </w:r>
          </w:p>
        </w:tc>
        <w:tc>
          <w:tcPr>
            <w:tcW w:w="714" w:type="dxa"/>
            <w:gridSpan w:val="3"/>
          </w:tcPr>
          <w:p w:rsidR="00451782" w:rsidRPr="006760F7" w:rsidRDefault="00451782" w:rsidP="00451782">
            <w:pPr>
              <w:ind w:left="0" w:firstLine="0"/>
              <w:jc w:val="center"/>
            </w:pPr>
          </w:p>
        </w:tc>
        <w:tc>
          <w:tcPr>
            <w:tcW w:w="987" w:type="dxa"/>
            <w:gridSpan w:val="2"/>
          </w:tcPr>
          <w:p w:rsidR="00451782" w:rsidRPr="006760F7" w:rsidRDefault="00451782" w:rsidP="00451782">
            <w:pPr>
              <w:ind w:left="0" w:firstLine="0"/>
              <w:jc w:val="center"/>
            </w:pPr>
            <w:r w:rsidRPr="006760F7">
              <w:t>Текущий контроль</w:t>
            </w:r>
          </w:p>
          <w:p w:rsidR="00451782" w:rsidRPr="006760F7" w:rsidRDefault="00451782" w:rsidP="00451782">
            <w:pPr>
              <w:ind w:left="0" w:firstLine="0"/>
              <w:jc w:val="center"/>
            </w:pPr>
            <w:r w:rsidRPr="006760F7">
              <w:t>(собеседование)</w:t>
            </w:r>
          </w:p>
        </w:tc>
      </w:tr>
      <w:tr w:rsidR="00451782" w:rsidRPr="006760F7" w:rsidTr="00DC6528">
        <w:tc>
          <w:tcPr>
            <w:tcW w:w="568" w:type="dxa"/>
          </w:tcPr>
          <w:p w:rsidR="00451782" w:rsidRPr="006760F7" w:rsidRDefault="00451782" w:rsidP="00451782">
            <w:pPr>
              <w:ind w:left="0" w:right="-108" w:firstLine="0"/>
              <w:jc w:val="left"/>
            </w:pPr>
            <w:r w:rsidRPr="006760F7">
              <w:t>1.4.2.</w:t>
            </w:r>
          </w:p>
        </w:tc>
        <w:tc>
          <w:tcPr>
            <w:tcW w:w="2680" w:type="dxa"/>
            <w:gridSpan w:val="3"/>
          </w:tcPr>
          <w:p w:rsidR="00451782" w:rsidRPr="006760F7" w:rsidRDefault="00451782" w:rsidP="00451782">
            <w:pPr>
              <w:ind w:left="0" w:firstLine="0"/>
              <w:jc w:val="left"/>
            </w:pPr>
            <w:r w:rsidRPr="006760F7">
              <w:t>Организация льготного лекарственного обеспечения детей</w:t>
            </w:r>
          </w:p>
        </w:tc>
        <w:tc>
          <w:tcPr>
            <w:tcW w:w="438" w:type="dxa"/>
          </w:tcPr>
          <w:p w:rsidR="00451782" w:rsidRPr="006760F7" w:rsidRDefault="00451782" w:rsidP="00451782">
            <w:pPr>
              <w:ind w:left="0" w:firstLine="0"/>
              <w:jc w:val="center"/>
            </w:pPr>
          </w:p>
        </w:tc>
        <w:tc>
          <w:tcPr>
            <w:tcW w:w="924" w:type="dxa"/>
            <w:gridSpan w:val="2"/>
          </w:tcPr>
          <w:p w:rsidR="00451782" w:rsidRPr="006760F7" w:rsidRDefault="00451782" w:rsidP="00451782">
            <w:pPr>
              <w:ind w:left="0" w:firstLine="0"/>
              <w:jc w:val="center"/>
            </w:pPr>
            <w:r w:rsidRPr="006760F7">
              <w:t>1</w:t>
            </w:r>
          </w:p>
          <w:p w:rsidR="00451782" w:rsidRPr="006760F7" w:rsidRDefault="00451782" w:rsidP="00451782">
            <w:pPr>
              <w:ind w:left="0" w:firstLine="0"/>
              <w:jc w:val="center"/>
            </w:pPr>
            <w:r w:rsidRPr="006760F7">
              <w:rPr>
                <w:b/>
              </w:rPr>
              <w:t>(всего)</w:t>
            </w:r>
          </w:p>
        </w:tc>
        <w:tc>
          <w:tcPr>
            <w:tcW w:w="732" w:type="dxa"/>
          </w:tcPr>
          <w:p w:rsidR="00451782" w:rsidRPr="006760F7" w:rsidRDefault="00451782" w:rsidP="00451782">
            <w:pPr>
              <w:spacing w:after="160" w:line="259" w:lineRule="auto"/>
              <w:ind w:left="0" w:firstLine="0"/>
              <w:jc w:val="left"/>
              <w:rPr>
                <w:rFonts w:ascii="Calibri" w:eastAsia="Calibri" w:hAnsi="Calibri"/>
                <w:lang w:eastAsia="en-US"/>
              </w:rPr>
            </w:pPr>
            <w:r w:rsidRPr="006760F7">
              <w:t>1</w:t>
            </w:r>
          </w:p>
        </w:tc>
        <w:tc>
          <w:tcPr>
            <w:tcW w:w="1037" w:type="dxa"/>
          </w:tcPr>
          <w:p w:rsidR="00451782" w:rsidRPr="006760F7" w:rsidRDefault="00451782" w:rsidP="00451782">
            <w:pPr>
              <w:ind w:left="0" w:firstLine="0"/>
              <w:jc w:val="center"/>
            </w:pPr>
            <w:r w:rsidRPr="006760F7">
              <w:t>-</w:t>
            </w:r>
          </w:p>
        </w:tc>
        <w:tc>
          <w:tcPr>
            <w:tcW w:w="714" w:type="dxa"/>
          </w:tcPr>
          <w:p w:rsidR="00451782" w:rsidRPr="006760F7" w:rsidRDefault="00451782" w:rsidP="00451782">
            <w:pPr>
              <w:ind w:left="0" w:firstLine="0"/>
              <w:jc w:val="center"/>
            </w:pPr>
            <w:r w:rsidRPr="006760F7">
              <w:t>-</w:t>
            </w:r>
          </w:p>
        </w:tc>
        <w:tc>
          <w:tcPr>
            <w:tcW w:w="420" w:type="dxa"/>
          </w:tcPr>
          <w:p w:rsidR="00451782" w:rsidRPr="006760F7" w:rsidRDefault="00451782" w:rsidP="00451782">
            <w:pPr>
              <w:ind w:left="0" w:firstLine="0"/>
              <w:jc w:val="center"/>
            </w:pPr>
            <w:r w:rsidRPr="006760F7">
              <w:t>-</w:t>
            </w:r>
          </w:p>
        </w:tc>
        <w:tc>
          <w:tcPr>
            <w:tcW w:w="714" w:type="dxa"/>
            <w:gridSpan w:val="3"/>
          </w:tcPr>
          <w:p w:rsidR="00451782" w:rsidRPr="006760F7" w:rsidRDefault="00451782" w:rsidP="00451782">
            <w:pPr>
              <w:ind w:left="0" w:firstLine="0"/>
              <w:jc w:val="center"/>
            </w:pPr>
            <w:r w:rsidRPr="006760F7">
              <w:t>-</w:t>
            </w:r>
          </w:p>
          <w:p w:rsidR="00451782" w:rsidRPr="006760F7" w:rsidRDefault="00451782" w:rsidP="00451782">
            <w:pPr>
              <w:ind w:left="0" w:firstLine="0"/>
              <w:jc w:val="center"/>
            </w:pPr>
          </w:p>
        </w:tc>
        <w:tc>
          <w:tcPr>
            <w:tcW w:w="987" w:type="dxa"/>
            <w:gridSpan w:val="2"/>
          </w:tcPr>
          <w:p w:rsidR="00451782" w:rsidRPr="006760F7" w:rsidRDefault="00451782" w:rsidP="00451782">
            <w:pPr>
              <w:ind w:left="0" w:firstLine="0"/>
              <w:jc w:val="center"/>
            </w:pPr>
            <w:r w:rsidRPr="006760F7">
              <w:t>Текущий контро</w:t>
            </w:r>
            <w:r w:rsidRPr="006760F7">
              <w:lastRenderedPageBreak/>
              <w:t>ль</w:t>
            </w:r>
          </w:p>
          <w:p w:rsidR="00451782" w:rsidRPr="006760F7" w:rsidRDefault="00451782" w:rsidP="00451782">
            <w:pPr>
              <w:ind w:left="0" w:firstLine="0"/>
              <w:jc w:val="center"/>
            </w:pPr>
            <w:r w:rsidRPr="006760F7">
              <w:t>(собеседование)</w:t>
            </w:r>
          </w:p>
        </w:tc>
      </w:tr>
      <w:tr w:rsidR="00451782" w:rsidRPr="006760F7" w:rsidTr="006760F7">
        <w:tc>
          <w:tcPr>
            <w:tcW w:w="3248" w:type="dxa"/>
            <w:gridSpan w:val="4"/>
          </w:tcPr>
          <w:p w:rsidR="00451782" w:rsidRPr="006760F7" w:rsidRDefault="00451782" w:rsidP="00451782">
            <w:pPr>
              <w:ind w:left="0" w:firstLine="0"/>
              <w:jc w:val="left"/>
            </w:pPr>
            <w:r w:rsidRPr="006760F7">
              <w:lastRenderedPageBreak/>
              <w:t>Всего по модулю 1</w:t>
            </w:r>
          </w:p>
        </w:tc>
        <w:tc>
          <w:tcPr>
            <w:tcW w:w="438" w:type="dxa"/>
          </w:tcPr>
          <w:p w:rsidR="00451782" w:rsidRPr="006760F7" w:rsidRDefault="00451782" w:rsidP="00451782">
            <w:pPr>
              <w:ind w:left="0" w:firstLine="0"/>
              <w:jc w:val="center"/>
            </w:pPr>
          </w:p>
        </w:tc>
        <w:tc>
          <w:tcPr>
            <w:tcW w:w="924" w:type="dxa"/>
            <w:gridSpan w:val="2"/>
          </w:tcPr>
          <w:p w:rsidR="00451782" w:rsidRPr="006760F7" w:rsidRDefault="00451782" w:rsidP="00451782">
            <w:pPr>
              <w:ind w:left="0" w:firstLine="0"/>
              <w:jc w:val="center"/>
            </w:pPr>
            <w:r w:rsidRPr="006760F7">
              <w:t>8</w:t>
            </w:r>
          </w:p>
          <w:p w:rsidR="00451782" w:rsidRPr="006760F7" w:rsidRDefault="00451782" w:rsidP="00451782">
            <w:pPr>
              <w:ind w:left="0" w:firstLine="0"/>
              <w:jc w:val="center"/>
              <w:rPr>
                <w:b/>
              </w:rPr>
            </w:pPr>
            <w:r w:rsidRPr="006760F7">
              <w:rPr>
                <w:b/>
              </w:rPr>
              <w:t>(всего)</w:t>
            </w:r>
          </w:p>
          <w:p w:rsidR="00451782" w:rsidRPr="006760F7" w:rsidRDefault="00451782" w:rsidP="00451782">
            <w:pPr>
              <w:ind w:left="0" w:firstLine="0"/>
              <w:jc w:val="center"/>
            </w:pPr>
          </w:p>
        </w:tc>
        <w:tc>
          <w:tcPr>
            <w:tcW w:w="732" w:type="dxa"/>
          </w:tcPr>
          <w:p w:rsidR="00451782" w:rsidRPr="006760F7" w:rsidRDefault="00451782" w:rsidP="00451782">
            <w:pPr>
              <w:ind w:left="0" w:firstLine="0"/>
              <w:jc w:val="center"/>
            </w:pPr>
            <w:r w:rsidRPr="006760F7">
              <w:t>6</w:t>
            </w:r>
          </w:p>
          <w:p w:rsidR="00451782" w:rsidRPr="006760F7" w:rsidRDefault="00451782" w:rsidP="00451782">
            <w:pPr>
              <w:ind w:left="0" w:firstLine="0"/>
              <w:jc w:val="center"/>
            </w:pPr>
          </w:p>
        </w:tc>
        <w:tc>
          <w:tcPr>
            <w:tcW w:w="1037" w:type="dxa"/>
          </w:tcPr>
          <w:p w:rsidR="00451782" w:rsidRPr="006760F7" w:rsidRDefault="00451782" w:rsidP="00451782">
            <w:pPr>
              <w:ind w:left="0" w:firstLine="0"/>
              <w:jc w:val="center"/>
            </w:pPr>
            <w:r w:rsidRPr="006760F7">
              <w:t>-</w:t>
            </w:r>
          </w:p>
        </w:tc>
        <w:tc>
          <w:tcPr>
            <w:tcW w:w="714" w:type="dxa"/>
          </w:tcPr>
          <w:p w:rsidR="00451782" w:rsidRPr="006760F7" w:rsidRDefault="00625C63" w:rsidP="00451782">
            <w:pPr>
              <w:ind w:left="0" w:firstLine="0"/>
              <w:jc w:val="center"/>
            </w:pPr>
            <w:r w:rsidRPr="006760F7">
              <w:t>2Л</w:t>
            </w:r>
          </w:p>
        </w:tc>
        <w:tc>
          <w:tcPr>
            <w:tcW w:w="420" w:type="dxa"/>
          </w:tcPr>
          <w:p w:rsidR="00451782" w:rsidRPr="006760F7" w:rsidRDefault="00451782" w:rsidP="00451782">
            <w:pPr>
              <w:ind w:left="0" w:firstLine="0"/>
              <w:jc w:val="center"/>
            </w:pPr>
            <w:r w:rsidRPr="006760F7">
              <w:t>-</w:t>
            </w:r>
          </w:p>
        </w:tc>
        <w:tc>
          <w:tcPr>
            <w:tcW w:w="714" w:type="dxa"/>
            <w:gridSpan w:val="3"/>
          </w:tcPr>
          <w:p w:rsidR="00451782" w:rsidRPr="006760F7" w:rsidRDefault="00451782" w:rsidP="00451782">
            <w:pPr>
              <w:ind w:left="0" w:firstLine="0"/>
              <w:jc w:val="center"/>
            </w:pPr>
            <w:r w:rsidRPr="006760F7">
              <w:t>-</w:t>
            </w:r>
          </w:p>
        </w:tc>
        <w:tc>
          <w:tcPr>
            <w:tcW w:w="987" w:type="dxa"/>
            <w:gridSpan w:val="2"/>
          </w:tcPr>
          <w:p w:rsidR="00451782" w:rsidRPr="006760F7" w:rsidRDefault="00451782" w:rsidP="00451782">
            <w:pPr>
              <w:ind w:left="0" w:firstLine="0"/>
              <w:jc w:val="center"/>
            </w:pPr>
          </w:p>
        </w:tc>
      </w:tr>
      <w:tr w:rsidR="00451782" w:rsidRPr="006760F7" w:rsidTr="000317CB">
        <w:tc>
          <w:tcPr>
            <w:tcW w:w="9214" w:type="dxa"/>
            <w:gridSpan w:val="16"/>
          </w:tcPr>
          <w:p w:rsidR="00451782" w:rsidRPr="006760F7" w:rsidRDefault="00451782" w:rsidP="00451782">
            <w:pPr>
              <w:ind w:left="0" w:firstLine="0"/>
              <w:jc w:val="center"/>
              <w:rPr>
                <w:b/>
              </w:rPr>
            </w:pPr>
            <w:r w:rsidRPr="006760F7">
              <w:rPr>
                <w:b/>
              </w:rPr>
              <w:t>Рабочая программа учебного модуля 2 «Проведение профилактических мероприятий, в том числе санитарно-просветительной работы по формированию здорового образа жизни, среди детей и их родителей»</w:t>
            </w:r>
          </w:p>
        </w:tc>
      </w:tr>
      <w:tr w:rsidR="00451782" w:rsidRPr="006760F7" w:rsidTr="000317CB">
        <w:tc>
          <w:tcPr>
            <w:tcW w:w="844" w:type="dxa"/>
            <w:gridSpan w:val="2"/>
          </w:tcPr>
          <w:p w:rsidR="00451782" w:rsidRPr="006760F7" w:rsidRDefault="00451782" w:rsidP="00451782">
            <w:pPr>
              <w:ind w:left="0" w:right="-108" w:firstLine="0"/>
              <w:jc w:val="left"/>
              <w:rPr>
                <w:b/>
              </w:rPr>
            </w:pPr>
            <w:r w:rsidRPr="006760F7">
              <w:rPr>
                <w:b/>
              </w:rPr>
              <w:t>2.1.</w:t>
            </w:r>
          </w:p>
        </w:tc>
        <w:tc>
          <w:tcPr>
            <w:tcW w:w="2404" w:type="dxa"/>
            <w:gridSpan w:val="2"/>
          </w:tcPr>
          <w:p w:rsidR="00451782" w:rsidRPr="006760F7" w:rsidRDefault="00451782" w:rsidP="00451782">
            <w:pPr>
              <w:ind w:left="0" w:firstLine="0"/>
              <w:jc w:val="left"/>
              <w:rPr>
                <w:b/>
              </w:rPr>
            </w:pPr>
            <w:proofErr w:type="spellStart"/>
            <w:r w:rsidRPr="006760F7">
              <w:rPr>
                <w:b/>
              </w:rPr>
              <w:t>Вакцинопрофилактика</w:t>
            </w:r>
            <w:proofErr w:type="spellEnd"/>
          </w:p>
        </w:tc>
        <w:tc>
          <w:tcPr>
            <w:tcW w:w="654" w:type="dxa"/>
            <w:gridSpan w:val="2"/>
          </w:tcPr>
          <w:p w:rsidR="00451782" w:rsidRPr="006760F7" w:rsidRDefault="00451782" w:rsidP="00451782">
            <w:pPr>
              <w:ind w:left="0" w:firstLine="0"/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451782" w:rsidRPr="006760F7" w:rsidRDefault="00451782" w:rsidP="00451782">
            <w:pPr>
              <w:ind w:left="0" w:firstLine="0"/>
              <w:jc w:val="center"/>
              <w:rPr>
                <w:b/>
              </w:rPr>
            </w:pPr>
            <w:r w:rsidRPr="006760F7">
              <w:rPr>
                <w:b/>
              </w:rPr>
              <w:t>6</w:t>
            </w:r>
          </w:p>
          <w:p w:rsidR="00451782" w:rsidRPr="006760F7" w:rsidRDefault="00451782" w:rsidP="00451782">
            <w:pPr>
              <w:ind w:left="0" w:firstLine="0"/>
              <w:jc w:val="center"/>
              <w:rPr>
                <w:b/>
              </w:rPr>
            </w:pPr>
            <w:r w:rsidRPr="006760F7">
              <w:rPr>
                <w:b/>
              </w:rPr>
              <w:t>(всего)</w:t>
            </w:r>
          </w:p>
          <w:p w:rsidR="00451782" w:rsidRPr="006760F7" w:rsidRDefault="00451782" w:rsidP="00451782">
            <w:pPr>
              <w:ind w:left="0" w:firstLine="0"/>
              <w:jc w:val="center"/>
              <w:rPr>
                <w:b/>
              </w:rPr>
            </w:pPr>
          </w:p>
        </w:tc>
        <w:tc>
          <w:tcPr>
            <w:tcW w:w="732" w:type="dxa"/>
          </w:tcPr>
          <w:p w:rsidR="00451782" w:rsidRPr="006760F7" w:rsidRDefault="00451782" w:rsidP="00451782">
            <w:pPr>
              <w:ind w:left="0" w:firstLine="0"/>
              <w:jc w:val="center"/>
              <w:rPr>
                <w:b/>
              </w:rPr>
            </w:pPr>
            <w:r w:rsidRPr="006760F7">
              <w:rPr>
                <w:b/>
              </w:rPr>
              <w:t>4</w:t>
            </w:r>
          </w:p>
          <w:p w:rsidR="00451782" w:rsidRPr="006760F7" w:rsidRDefault="00451782" w:rsidP="00451782">
            <w:pPr>
              <w:ind w:left="0" w:firstLine="0"/>
              <w:jc w:val="center"/>
              <w:rPr>
                <w:b/>
              </w:rPr>
            </w:pPr>
          </w:p>
        </w:tc>
        <w:tc>
          <w:tcPr>
            <w:tcW w:w="1037" w:type="dxa"/>
          </w:tcPr>
          <w:p w:rsidR="00451782" w:rsidRPr="006760F7" w:rsidRDefault="00451782" w:rsidP="00451782">
            <w:pPr>
              <w:ind w:left="0" w:firstLine="0"/>
              <w:jc w:val="center"/>
              <w:rPr>
                <w:b/>
              </w:rPr>
            </w:pPr>
            <w:r w:rsidRPr="006760F7">
              <w:rPr>
                <w:b/>
              </w:rPr>
              <w:t>Текущий контроль</w:t>
            </w:r>
          </w:p>
          <w:p w:rsidR="00451782" w:rsidRPr="006760F7" w:rsidRDefault="00451782" w:rsidP="00451782">
            <w:pPr>
              <w:ind w:left="0" w:firstLine="0"/>
              <w:jc w:val="center"/>
              <w:rPr>
                <w:b/>
              </w:rPr>
            </w:pPr>
            <w:r w:rsidRPr="006760F7">
              <w:rPr>
                <w:b/>
              </w:rPr>
              <w:t>(собеседование)</w:t>
            </w:r>
          </w:p>
        </w:tc>
        <w:tc>
          <w:tcPr>
            <w:tcW w:w="714" w:type="dxa"/>
          </w:tcPr>
          <w:p w:rsidR="00451782" w:rsidRPr="006760F7" w:rsidRDefault="00451782" w:rsidP="00451782">
            <w:pPr>
              <w:ind w:left="0" w:firstLine="0"/>
              <w:jc w:val="center"/>
              <w:rPr>
                <w:b/>
              </w:rPr>
            </w:pPr>
            <w:r w:rsidRPr="006760F7">
              <w:rPr>
                <w:b/>
              </w:rPr>
              <w:t>-</w:t>
            </w:r>
          </w:p>
        </w:tc>
        <w:tc>
          <w:tcPr>
            <w:tcW w:w="420" w:type="dxa"/>
          </w:tcPr>
          <w:p w:rsidR="00451782" w:rsidRPr="006760F7" w:rsidRDefault="00451782" w:rsidP="00451782">
            <w:pPr>
              <w:ind w:left="0" w:firstLine="0"/>
              <w:jc w:val="center"/>
              <w:rPr>
                <w:b/>
              </w:rPr>
            </w:pPr>
            <w:r w:rsidRPr="006760F7">
              <w:rPr>
                <w:b/>
              </w:rPr>
              <w:t>-</w:t>
            </w:r>
          </w:p>
        </w:tc>
        <w:tc>
          <w:tcPr>
            <w:tcW w:w="714" w:type="dxa"/>
            <w:gridSpan w:val="3"/>
          </w:tcPr>
          <w:p w:rsidR="00451782" w:rsidRPr="006760F7" w:rsidRDefault="00451782" w:rsidP="00451782">
            <w:pPr>
              <w:ind w:left="0" w:firstLine="0"/>
              <w:jc w:val="center"/>
              <w:rPr>
                <w:b/>
              </w:rPr>
            </w:pPr>
            <w:r w:rsidRPr="006760F7">
              <w:rPr>
                <w:b/>
              </w:rPr>
              <w:t>2СЗ</w:t>
            </w:r>
          </w:p>
        </w:tc>
        <w:tc>
          <w:tcPr>
            <w:tcW w:w="987" w:type="dxa"/>
            <w:gridSpan w:val="2"/>
          </w:tcPr>
          <w:p w:rsidR="00451782" w:rsidRPr="006760F7" w:rsidRDefault="00451782" w:rsidP="00451782">
            <w:pPr>
              <w:ind w:left="0" w:firstLine="0"/>
              <w:jc w:val="center"/>
              <w:rPr>
                <w:b/>
              </w:rPr>
            </w:pPr>
            <w:r w:rsidRPr="006760F7">
              <w:rPr>
                <w:b/>
              </w:rPr>
              <w:t>Текущий контроль</w:t>
            </w:r>
          </w:p>
          <w:p w:rsidR="00451782" w:rsidRPr="006760F7" w:rsidRDefault="00451782" w:rsidP="00451782">
            <w:pPr>
              <w:ind w:left="0" w:firstLine="0"/>
              <w:jc w:val="center"/>
              <w:rPr>
                <w:b/>
              </w:rPr>
            </w:pPr>
            <w:r w:rsidRPr="006760F7">
              <w:rPr>
                <w:b/>
              </w:rPr>
              <w:t>(собеседование)</w:t>
            </w:r>
          </w:p>
        </w:tc>
      </w:tr>
      <w:tr w:rsidR="00451782" w:rsidRPr="006760F7" w:rsidTr="000317CB">
        <w:tc>
          <w:tcPr>
            <w:tcW w:w="844" w:type="dxa"/>
            <w:gridSpan w:val="2"/>
          </w:tcPr>
          <w:p w:rsidR="00451782" w:rsidRPr="006760F7" w:rsidRDefault="00451782" w:rsidP="00451782">
            <w:pPr>
              <w:ind w:left="0" w:right="-108" w:firstLine="0"/>
              <w:jc w:val="left"/>
            </w:pPr>
            <w:r w:rsidRPr="006760F7">
              <w:t>2.1.1.</w:t>
            </w:r>
          </w:p>
        </w:tc>
        <w:tc>
          <w:tcPr>
            <w:tcW w:w="2404" w:type="dxa"/>
            <w:gridSpan w:val="2"/>
          </w:tcPr>
          <w:p w:rsidR="00451782" w:rsidRPr="006760F7" w:rsidRDefault="00451782" w:rsidP="00451782">
            <w:pPr>
              <w:ind w:left="0" w:firstLine="0"/>
              <w:jc w:val="left"/>
            </w:pPr>
            <w:proofErr w:type="spellStart"/>
            <w:r w:rsidRPr="006760F7">
              <w:t>Вакцинопрофилактика</w:t>
            </w:r>
            <w:proofErr w:type="spellEnd"/>
            <w:r w:rsidRPr="006760F7">
              <w:t xml:space="preserve">. Профилактика </w:t>
            </w:r>
            <w:proofErr w:type="spellStart"/>
            <w:r w:rsidRPr="006760F7">
              <w:t>поствакцинальных</w:t>
            </w:r>
            <w:proofErr w:type="spellEnd"/>
            <w:r w:rsidRPr="006760F7">
              <w:t xml:space="preserve"> реакций и осложнений, отказов от иммунизации.  Медицинские противопоказания к вакцинации.</w:t>
            </w:r>
            <w:r w:rsidRPr="006760F7">
              <w:rPr>
                <w:b/>
              </w:rPr>
              <w:t xml:space="preserve"> </w:t>
            </w:r>
          </w:p>
        </w:tc>
        <w:tc>
          <w:tcPr>
            <w:tcW w:w="654" w:type="dxa"/>
            <w:gridSpan w:val="2"/>
          </w:tcPr>
          <w:p w:rsidR="00451782" w:rsidRPr="006760F7" w:rsidRDefault="00451782" w:rsidP="00451782">
            <w:pPr>
              <w:ind w:left="0" w:firstLine="0"/>
              <w:jc w:val="center"/>
            </w:pPr>
          </w:p>
        </w:tc>
        <w:tc>
          <w:tcPr>
            <w:tcW w:w="708" w:type="dxa"/>
          </w:tcPr>
          <w:p w:rsidR="00451782" w:rsidRPr="006760F7" w:rsidRDefault="00451782" w:rsidP="00451782">
            <w:pPr>
              <w:ind w:left="0" w:firstLine="0"/>
              <w:jc w:val="center"/>
            </w:pPr>
            <w:r w:rsidRPr="006760F7">
              <w:t>2</w:t>
            </w:r>
          </w:p>
          <w:p w:rsidR="00451782" w:rsidRPr="006760F7" w:rsidRDefault="00451782" w:rsidP="00451782">
            <w:pPr>
              <w:ind w:left="0" w:firstLine="0"/>
              <w:jc w:val="center"/>
            </w:pPr>
            <w:r w:rsidRPr="006760F7">
              <w:rPr>
                <w:b/>
              </w:rPr>
              <w:t>(всего)</w:t>
            </w:r>
          </w:p>
        </w:tc>
        <w:tc>
          <w:tcPr>
            <w:tcW w:w="732" w:type="dxa"/>
          </w:tcPr>
          <w:p w:rsidR="00451782" w:rsidRPr="006760F7" w:rsidRDefault="00451782" w:rsidP="00451782">
            <w:pPr>
              <w:ind w:left="0" w:firstLine="0"/>
              <w:jc w:val="center"/>
            </w:pPr>
            <w:r w:rsidRPr="006760F7">
              <w:t>-</w:t>
            </w:r>
          </w:p>
        </w:tc>
        <w:tc>
          <w:tcPr>
            <w:tcW w:w="1037" w:type="dxa"/>
          </w:tcPr>
          <w:p w:rsidR="00451782" w:rsidRPr="006760F7" w:rsidRDefault="00451782" w:rsidP="00451782">
            <w:pPr>
              <w:ind w:left="0" w:firstLine="0"/>
              <w:jc w:val="center"/>
              <w:rPr>
                <w:b/>
              </w:rPr>
            </w:pPr>
            <w:r w:rsidRPr="006760F7">
              <w:rPr>
                <w:b/>
              </w:rPr>
              <w:t>-</w:t>
            </w:r>
          </w:p>
        </w:tc>
        <w:tc>
          <w:tcPr>
            <w:tcW w:w="714" w:type="dxa"/>
          </w:tcPr>
          <w:p w:rsidR="00451782" w:rsidRPr="006760F7" w:rsidRDefault="00451782" w:rsidP="00451782">
            <w:pPr>
              <w:ind w:left="0" w:firstLine="0"/>
              <w:jc w:val="center"/>
            </w:pPr>
            <w:r w:rsidRPr="006760F7">
              <w:t>-</w:t>
            </w:r>
          </w:p>
        </w:tc>
        <w:tc>
          <w:tcPr>
            <w:tcW w:w="420" w:type="dxa"/>
          </w:tcPr>
          <w:p w:rsidR="00451782" w:rsidRPr="006760F7" w:rsidRDefault="00451782" w:rsidP="00451782">
            <w:pPr>
              <w:ind w:left="0" w:firstLine="0"/>
              <w:jc w:val="center"/>
            </w:pPr>
            <w:r w:rsidRPr="006760F7">
              <w:t>-</w:t>
            </w:r>
          </w:p>
        </w:tc>
        <w:tc>
          <w:tcPr>
            <w:tcW w:w="714" w:type="dxa"/>
            <w:gridSpan w:val="3"/>
          </w:tcPr>
          <w:p w:rsidR="00451782" w:rsidRPr="006760F7" w:rsidRDefault="00451782" w:rsidP="00451782">
            <w:pPr>
              <w:ind w:left="0" w:firstLine="0"/>
              <w:jc w:val="center"/>
            </w:pPr>
            <w:r w:rsidRPr="006760F7">
              <w:t>2СЗ</w:t>
            </w:r>
          </w:p>
        </w:tc>
        <w:tc>
          <w:tcPr>
            <w:tcW w:w="987" w:type="dxa"/>
            <w:gridSpan w:val="2"/>
          </w:tcPr>
          <w:p w:rsidR="00451782" w:rsidRPr="006760F7" w:rsidRDefault="00451782" w:rsidP="00451782">
            <w:pPr>
              <w:ind w:left="0" w:firstLine="0"/>
              <w:jc w:val="center"/>
            </w:pPr>
            <w:r w:rsidRPr="006760F7">
              <w:t>Текущий контроль</w:t>
            </w:r>
          </w:p>
          <w:p w:rsidR="00451782" w:rsidRPr="006760F7" w:rsidRDefault="00451782" w:rsidP="00451782">
            <w:pPr>
              <w:ind w:left="0" w:firstLine="0"/>
              <w:jc w:val="center"/>
            </w:pPr>
            <w:r w:rsidRPr="006760F7">
              <w:t>(собеседование)</w:t>
            </w:r>
          </w:p>
        </w:tc>
      </w:tr>
      <w:tr w:rsidR="00451782" w:rsidRPr="006760F7" w:rsidTr="000317CB">
        <w:tc>
          <w:tcPr>
            <w:tcW w:w="844" w:type="dxa"/>
            <w:gridSpan w:val="2"/>
          </w:tcPr>
          <w:p w:rsidR="00451782" w:rsidRPr="006760F7" w:rsidRDefault="00451782" w:rsidP="00451782">
            <w:pPr>
              <w:ind w:left="0" w:right="-108" w:firstLine="0"/>
              <w:jc w:val="left"/>
            </w:pPr>
            <w:r w:rsidRPr="006760F7">
              <w:t>2.1.2.</w:t>
            </w:r>
          </w:p>
        </w:tc>
        <w:tc>
          <w:tcPr>
            <w:tcW w:w="2404" w:type="dxa"/>
            <w:gridSpan w:val="2"/>
          </w:tcPr>
          <w:p w:rsidR="00451782" w:rsidRPr="006760F7" w:rsidRDefault="00451782" w:rsidP="00451782">
            <w:pPr>
              <w:ind w:left="0" w:firstLine="0"/>
              <w:jc w:val="left"/>
            </w:pPr>
            <w:r w:rsidRPr="006760F7">
              <w:t xml:space="preserve">Организация </w:t>
            </w:r>
            <w:proofErr w:type="spellStart"/>
            <w:r w:rsidRPr="006760F7">
              <w:t>вакцинопрофилактики</w:t>
            </w:r>
            <w:proofErr w:type="spellEnd"/>
            <w:r w:rsidRPr="006760F7">
              <w:t xml:space="preserve"> на педиатрическом участке и в закрытых коллективах»</w:t>
            </w:r>
            <w:r w:rsidRPr="006760F7">
              <w:rPr>
                <w:b/>
              </w:rPr>
              <w:t xml:space="preserve"> </w:t>
            </w:r>
          </w:p>
        </w:tc>
        <w:tc>
          <w:tcPr>
            <w:tcW w:w="654" w:type="dxa"/>
            <w:gridSpan w:val="2"/>
          </w:tcPr>
          <w:p w:rsidR="00451782" w:rsidRPr="006760F7" w:rsidRDefault="00451782" w:rsidP="00451782">
            <w:pPr>
              <w:ind w:left="0" w:firstLine="0"/>
              <w:jc w:val="center"/>
            </w:pPr>
          </w:p>
        </w:tc>
        <w:tc>
          <w:tcPr>
            <w:tcW w:w="708" w:type="dxa"/>
          </w:tcPr>
          <w:p w:rsidR="00451782" w:rsidRPr="006760F7" w:rsidRDefault="00451782" w:rsidP="00451782">
            <w:pPr>
              <w:ind w:left="0" w:firstLine="0"/>
              <w:jc w:val="center"/>
            </w:pPr>
            <w:r w:rsidRPr="006760F7">
              <w:t>2</w:t>
            </w:r>
          </w:p>
          <w:p w:rsidR="00451782" w:rsidRPr="006760F7" w:rsidRDefault="00451782" w:rsidP="00451782">
            <w:pPr>
              <w:ind w:left="0" w:firstLine="0"/>
              <w:jc w:val="center"/>
            </w:pPr>
            <w:r w:rsidRPr="006760F7">
              <w:rPr>
                <w:b/>
              </w:rPr>
              <w:t>(всего)</w:t>
            </w:r>
          </w:p>
          <w:p w:rsidR="00451782" w:rsidRPr="006760F7" w:rsidRDefault="00451782" w:rsidP="00451782">
            <w:pPr>
              <w:ind w:left="0" w:firstLine="0"/>
              <w:jc w:val="center"/>
            </w:pPr>
          </w:p>
        </w:tc>
        <w:tc>
          <w:tcPr>
            <w:tcW w:w="732" w:type="dxa"/>
          </w:tcPr>
          <w:p w:rsidR="00451782" w:rsidRPr="006760F7" w:rsidRDefault="00451782" w:rsidP="00451782">
            <w:pPr>
              <w:ind w:left="0" w:firstLine="0"/>
              <w:jc w:val="center"/>
            </w:pPr>
            <w:r w:rsidRPr="006760F7">
              <w:t>2</w:t>
            </w:r>
          </w:p>
          <w:p w:rsidR="00451782" w:rsidRPr="006760F7" w:rsidRDefault="00451782" w:rsidP="00451782">
            <w:pPr>
              <w:ind w:left="0" w:firstLine="0"/>
              <w:jc w:val="center"/>
            </w:pPr>
          </w:p>
        </w:tc>
        <w:tc>
          <w:tcPr>
            <w:tcW w:w="1037" w:type="dxa"/>
          </w:tcPr>
          <w:p w:rsidR="00451782" w:rsidRPr="006760F7" w:rsidRDefault="00451782" w:rsidP="00451782">
            <w:pPr>
              <w:ind w:left="0" w:firstLine="0"/>
              <w:jc w:val="center"/>
            </w:pPr>
            <w:r w:rsidRPr="006760F7">
              <w:t>Текущий контроль</w:t>
            </w:r>
          </w:p>
          <w:p w:rsidR="00451782" w:rsidRPr="006760F7" w:rsidRDefault="00451782" w:rsidP="00451782">
            <w:pPr>
              <w:ind w:left="0" w:firstLine="0"/>
              <w:jc w:val="center"/>
            </w:pPr>
            <w:r w:rsidRPr="006760F7">
              <w:t>(тестовый)</w:t>
            </w:r>
          </w:p>
        </w:tc>
        <w:tc>
          <w:tcPr>
            <w:tcW w:w="714" w:type="dxa"/>
          </w:tcPr>
          <w:p w:rsidR="00451782" w:rsidRPr="006760F7" w:rsidRDefault="00451782" w:rsidP="00451782">
            <w:pPr>
              <w:ind w:left="0" w:firstLine="0"/>
              <w:jc w:val="center"/>
            </w:pPr>
            <w:r w:rsidRPr="006760F7">
              <w:t>-</w:t>
            </w:r>
          </w:p>
        </w:tc>
        <w:tc>
          <w:tcPr>
            <w:tcW w:w="420" w:type="dxa"/>
          </w:tcPr>
          <w:p w:rsidR="00451782" w:rsidRPr="006760F7" w:rsidRDefault="00451782" w:rsidP="00451782">
            <w:pPr>
              <w:ind w:left="0" w:firstLine="0"/>
              <w:jc w:val="center"/>
            </w:pPr>
            <w:r w:rsidRPr="006760F7">
              <w:t>-</w:t>
            </w:r>
          </w:p>
        </w:tc>
        <w:tc>
          <w:tcPr>
            <w:tcW w:w="714" w:type="dxa"/>
            <w:gridSpan w:val="3"/>
          </w:tcPr>
          <w:p w:rsidR="00451782" w:rsidRPr="006760F7" w:rsidRDefault="00451782" w:rsidP="00451782">
            <w:pPr>
              <w:ind w:left="0" w:firstLine="0"/>
              <w:jc w:val="center"/>
            </w:pPr>
            <w:r w:rsidRPr="006760F7">
              <w:t>-</w:t>
            </w:r>
          </w:p>
        </w:tc>
        <w:tc>
          <w:tcPr>
            <w:tcW w:w="987" w:type="dxa"/>
            <w:gridSpan w:val="2"/>
          </w:tcPr>
          <w:p w:rsidR="00451782" w:rsidRPr="006760F7" w:rsidRDefault="00451782" w:rsidP="00451782">
            <w:pPr>
              <w:ind w:left="0" w:firstLine="0"/>
              <w:jc w:val="center"/>
            </w:pPr>
            <w:r w:rsidRPr="006760F7">
              <w:t>-</w:t>
            </w:r>
          </w:p>
        </w:tc>
      </w:tr>
      <w:tr w:rsidR="00451782" w:rsidRPr="006760F7" w:rsidTr="000317CB">
        <w:tc>
          <w:tcPr>
            <w:tcW w:w="844" w:type="dxa"/>
            <w:gridSpan w:val="2"/>
          </w:tcPr>
          <w:p w:rsidR="00451782" w:rsidRPr="006760F7" w:rsidRDefault="00451782" w:rsidP="00451782">
            <w:pPr>
              <w:ind w:left="0" w:right="-108" w:firstLine="0"/>
              <w:jc w:val="left"/>
            </w:pPr>
            <w:r w:rsidRPr="006760F7">
              <w:t>2.1.3.</w:t>
            </w:r>
          </w:p>
        </w:tc>
        <w:tc>
          <w:tcPr>
            <w:tcW w:w="2404" w:type="dxa"/>
            <w:gridSpan w:val="2"/>
          </w:tcPr>
          <w:p w:rsidR="00451782" w:rsidRPr="006760F7" w:rsidRDefault="00451782" w:rsidP="00451782">
            <w:pPr>
              <w:ind w:left="0" w:firstLine="0"/>
              <w:jc w:val="left"/>
            </w:pPr>
            <w:r w:rsidRPr="006760F7">
              <w:t xml:space="preserve"> «Организация иммунопрофилактики по эпидемическим показаниям»</w:t>
            </w:r>
          </w:p>
        </w:tc>
        <w:tc>
          <w:tcPr>
            <w:tcW w:w="654" w:type="dxa"/>
            <w:gridSpan w:val="2"/>
          </w:tcPr>
          <w:p w:rsidR="00451782" w:rsidRPr="006760F7" w:rsidRDefault="00451782" w:rsidP="00451782">
            <w:pPr>
              <w:ind w:left="0" w:firstLine="0"/>
              <w:jc w:val="center"/>
            </w:pPr>
          </w:p>
        </w:tc>
        <w:tc>
          <w:tcPr>
            <w:tcW w:w="708" w:type="dxa"/>
          </w:tcPr>
          <w:p w:rsidR="00451782" w:rsidRPr="006760F7" w:rsidRDefault="00451782" w:rsidP="00451782">
            <w:pPr>
              <w:ind w:left="0" w:firstLine="0"/>
              <w:jc w:val="center"/>
            </w:pPr>
            <w:r w:rsidRPr="006760F7">
              <w:t>2</w:t>
            </w:r>
          </w:p>
          <w:p w:rsidR="00451782" w:rsidRPr="006760F7" w:rsidRDefault="00451782" w:rsidP="00451782">
            <w:pPr>
              <w:ind w:left="0" w:firstLine="0"/>
              <w:jc w:val="center"/>
            </w:pPr>
            <w:r w:rsidRPr="006760F7">
              <w:rPr>
                <w:b/>
              </w:rPr>
              <w:t>(всего)</w:t>
            </w:r>
          </w:p>
        </w:tc>
        <w:tc>
          <w:tcPr>
            <w:tcW w:w="732" w:type="dxa"/>
          </w:tcPr>
          <w:p w:rsidR="00451782" w:rsidRPr="006760F7" w:rsidRDefault="00451782" w:rsidP="00451782">
            <w:pPr>
              <w:ind w:left="0" w:firstLine="0"/>
              <w:jc w:val="center"/>
            </w:pPr>
            <w:r w:rsidRPr="006760F7">
              <w:t>2</w:t>
            </w:r>
          </w:p>
          <w:p w:rsidR="00451782" w:rsidRPr="006760F7" w:rsidRDefault="00451782" w:rsidP="00451782">
            <w:pPr>
              <w:ind w:left="0" w:firstLine="0"/>
              <w:jc w:val="center"/>
            </w:pPr>
          </w:p>
        </w:tc>
        <w:tc>
          <w:tcPr>
            <w:tcW w:w="1037" w:type="dxa"/>
          </w:tcPr>
          <w:p w:rsidR="00451782" w:rsidRPr="006760F7" w:rsidRDefault="00451782" w:rsidP="00451782">
            <w:pPr>
              <w:ind w:left="0" w:firstLine="0"/>
              <w:jc w:val="center"/>
            </w:pPr>
            <w:r w:rsidRPr="006760F7">
              <w:t>Текущий контроль</w:t>
            </w:r>
          </w:p>
          <w:p w:rsidR="00451782" w:rsidRPr="006760F7" w:rsidRDefault="00451782" w:rsidP="00451782">
            <w:pPr>
              <w:ind w:left="0" w:firstLine="0"/>
              <w:jc w:val="center"/>
            </w:pPr>
            <w:r w:rsidRPr="006760F7">
              <w:t>(тестовый)</w:t>
            </w:r>
          </w:p>
        </w:tc>
        <w:tc>
          <w:tcPr>
            <w:tcW w:w="714" w:type="dxa"/>
          </w:tcPr>
          <w:p w:rsidR="00451782" w:rsidRPr="006760F7" w:rsidRDefault="00451782" w:rsidP="00451782">
            <w:pPr>
              <w:ind w:left="0" w:firstLine="0"/>
              <w:jc w:val="center"/>
            </w:pPr>
            <w:r w:rsidRPr="006760F7">
              <w:t>-</w:t>
            </w:r>
          </w:p>
        </w:tc>
        <w:tc>
          <w:tcPr>
            <w:tcW w:w="420" w:type="dxa"/>
          </w:tcPr>
          <w:p w:rsidR="00451782" w:rsidRPr="006760F7" w:rsidRDefault="00451782" w:rsidP="00451782">
            <w:pPr>
              <w:ind w:left="0" w:firstLine="0"/>
              <w:jc w:val="center"/>
            </w:pPr>
            <w:r w:rsidRPr="006760F7">
              <w:t>-</w:t>
            </w:r>
          </w:p>
        </w:tc>
        <w:tc>
          <w:tcPr>
            <w:tcW w:w="714" w:type="dxa"/>
            <w:gridSpan w:val="3"/>
          </w:tcPr>
          <w:p w:rsidR="00451782" w:rsidRPr="006760F7" w:rsidRDefault="00451782" w:rsidP="00451782">
            <w:pPr>
              <w:ind w:left="0" w:firstLine="0"/>
              <w:jc w:val="center"/>
            </w:pPr>
            <w:r w:rsidRPr="006760F7">
              <w:t>-</w:t>
            </w:r>
          </w:p>
        </w:tc>
        <w:tc>
          <w:tcPr>
            <w:tcW w:w="987" w:type="dxa"/>
            <w:gridSpan w:val="2"/>
          </w:tcPr>
          <w:p w:rsidR="00451782" w:rsidRPr="006760F7" w:rsidRDefault="00451782" w:rsidP="00451782">
            <w:pPr>
              <w:ind w:left="0" w:firstLine="0"/>
              <w:jc w:val="center"/>
            </w:pPr>
            <w:r w:rsidRPr="006760F7">
              <w:t>-</w:t>
            </w:r>
          </w:p>
        </w:tc>
      </w:tr>
      <w:tr w:rsidR="00451782" w:rsidRPr="006760F7" w:rsidTr="000317CB">
        <w:tc>
          <w:tcPr>
            <w:tcW w:w="3248" w:type="dxa"/>
            <w:gridSpan w:val="4"/>
          </w:tcPr>
          <w:p w:rsidR="00451782" w:rsidRPr="006760F7" w:rsidRDefault="00451782" w:rsidP="00451782">
            <w:pPr>
              <w:ind w:left="0" w:firstLine="0"/>
              <w:jc w:val="left"/>
            </w:pPr>
            <w:r w:rsidRPr="006760F7">
              <w:t>Всего по модулю 2</w:t>
            </w:r>
          </w:p>
        </w:tc>
        <w:tc>
          <w:tcPr>
            <w:tcW w:w="654" w:type="dxa"/>
            <w:gridSpan w:val="2"/>
          </w:tcPr>
          <w:p w:rsidR="00451782" w:rsidRPr="006760F7" w:rsidRDefault="00451782" w:rsidP="00451782">
            <w:pPr>
              <w:ind w:left="0" w:firstLine="0"/>
              <w:jc w:val="center"/>
            </w:pPr>
          </w:p>
        </w:tc>
        <w:tc>
          <w:tcPr>
            <w:tcW w:w="708" w:type="dxa"/>
          </w:tcPr>
          <w:p w:rsidR="00451782" w:rsidRPr="006760F7" w:rsidRDefault="00451782" w:rsidP="00451782">
            <w:pPr>
              <w:ind w:left="0" w:firstLine="0"/>
              <w:jc w:val="center"/>
            </w:pPr>
            <w:r w:rsidRPr="006760F7">
              <w:t>6</w:t>
            </w:r>
          </w:p>
          <w:p w:rsidR="00451782" w:rsidRPr="006760F7" w:rsidRDefault="00451782" w:rsidP="00451782">
            <w:pPr>
              <w:ind w:left="0" w:firstLine="0"/>
              <w:jc w:val="center"/>
              <w:rPr>
                <w:b/>
              </w:rPr>
            </w:pPr>
            <w:r w:rsidRPr="006760F7">
              <w:rPr>
                <w:b/>
              </w:rPr>
              <w:t>(всего)</w:t>
            </w:r>
          </w:p>
          <w:p w:rsidR="00451782" w:rsidRPr="006760F7" w:rsidRDefault="00451782" w:rsidP="00451782">
            <w:pPr>
              <w:ind w:left="0" w:firstLine="0"/>
              <w:jc w:val="center"/>
            </w:pPr>
          </w:p>
        </w:tc>
        <w:tc>
          <w:tcPr>
            <w:tcW w:w="732" w:type="dxa"/>
          </w:tcPr>
          <w:p w:rsidR="00451782" w:rsidRPr="006760F7" w:rsidRDefault="00451782" w:rsidP="00451782">
            <w:pPr>
              <w:ind w:left="0" w:firstLine="0"/>
              <w:jc w:val="center"/>
            </w:pPr>
            <w:r w:rsidRPr="006760F7">
              <w:t>4</w:t>
            </w:r>
          </w:p>
          <w:p w:rsidR="00451782" w:rsidRPr="006760F7" w:rsidRDefault="00451782" w:rsidP="00451782">
            <w:pPr>
              <w:ind w:left="0" w:firstLine="0"/>
              <w:jc w:val="center"/>
            </w:pPr>
          </w:p>
        </w:tc>
        <w:tc>
          <w:tcPr>
            <w:tcW w:w="1037" w:type="dxa"/>
          </w:tcPr>
          <w:p w:rsidR="00451782" w:rsidRPr="006760F7" w:rsidRDefault="00451782" w:rsidP="00451782">
            <w:pPr>
              <w:ind w:left="0" w:firstLine="0"/>
              <w:jc w:val="center"/>
              <w:rPr>
                <w:b/>
              </w:rPr>
            </w:pPr>
          </w:p>
        </w:tc>
        <w:tc>
          <w:tcPr>
            <w:tcW w:w="714" w:type="dxa"/>
          </w:tcPr>
          <w:p w:rsidR="00451782" w:rsidRPr="006760F7" w:rsidRDefault="00451782" w:rsidP="00451782">
            <w:pPr>
              <w:ind w:left="0" w:firstLine="0"/>
              <w:jc w:val="center"/>
            </w:pPr>
            <w:r w:rsidRPr="006760F7">
              <w:t>-</w:t>
            </w:r>
          </w:p>
        </w:tc>
        <w:tc>
          <w:tcPr>
            <w:tcW w:w="420" w:type="dxa"/>
          </w:tcPr>
          <w:p w:rsidR="00451782" w:rsidRPr="006760F7" w:rsidRDefault="00451782" w:rsidP="00451782">
            <w:pPr>
              <w:ind w:left="0" w:firstLine="0"/>
              <w:jc w:val="center"/>
            </w:pPr>
          </w:p>
        </w:tc>
        <w:tc>
          <w:tcPr>
            <w:tcW w:w="714" w:type="dxa"/>
            <w:gridSpan w:val="3"/>
          </w:tcPr>
          <w:p w:rsidR="00451782" w:rsidRPr="006760F7" w:rsidRDefault="00451782" w:rsidP="00451782">
            <w:pPr>
              <w:ind w:left="0" w:firstLine="0"/>
              <w:jc w:val="center"/>
            </w:pPr>
            <w:r w:rsidRPr="006760F7">
              <w:t xml:space="preserve"> 2СЗ</w:t>
            </w:r>
          </w:p>
        </w:tc>
        <w:tc>
          <w:tcPr>
            <w:tcW w:w="987" w:type="dxa"/>
            <w:gridSpan w:val="2"/>
          </w:tcPr>
          <w:p w:rsidR="00451782" w:rsidRPr="006760F7" w:rsidRDefault="00451782" w:rsidP="00451782">
            <w:pPr>
              <w:ind w:left="0" w:firstLine="0"/>
              <w:jc w:val="center"/>
            </w:pPr>
          </w:p>
        </w:tc>
      </w:tr>
      <w:tr w:rsidR="00451782" w:rsidRPr="006760F7" w:rsidTr="000317CB">
        <w:tc>
          <w:tcPr>
            <w:tcW w:w="9214" w:type="dxa"/>
            <w:gridSpan w:val="16"/>
          </w:tcPr>
          <w:p w:rsidR="00451782" w:rsidRPr="006760F7" w:rsidRDefault="00451782" w:rsidP="00451782">
            <w:pPr>
              <w:ind w:left="0" w:firstLine="0"/>
              <w:jc w:val="center"/>
            </w:pPr>
            <w:r w:rsidRPr="006760F7">
              <w:rPr>
                <w:b/>
                <w:spacing w:val="1"/>
              </w:rPr>
              <w:t>Рабочая программа учебного модуля 3 «Диагностика и лечение заболеваний и патологических состояний детского возраста</w:t>
            </w:r>
            <w:r w:rsidRPr="006760F7">
              <w:rPr>
                <w:b/>
              </w:rPr>
              <w:t xml:space="preserve"> </w:t>
            </w:r>
            <w:r w:rsidRPr="006760F7">
              <w:rPr>
                <w:b/>
                <w:spacing w:val="1"/>
              </w:rPr>
              <w:t>с</w:t>
            </w:r>
            <w:r w:rsidRPr="006760F7">
              <w:rPr>
                <w:b/>
              </w:rPr>
              <w:t xml:space="preserve"> учетом </w:t>
            </w:r>
            <w:r w:rsidRPr="006760F7">
              <w:rPr>
                <w:b/>
                <w:spacing w:val="1"/>
              </w:rPr>
              <w:t>Международной статистической классификации болезней и проблем, связанных со здоровьем (МКБ),  и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помощи, с учетом стандартов медицинской помощи»</w:t>
            </w:r>
          </w:p>
        </w:tc>
      </w:tr>
      <w:tr w:rsidR="00451782" w:rsidRPr="006760F7" w:rsidTr="000317CB">
        <w:tc>
          <w:tcPr>
            <w:tcW w:w="863" w:type="dxa"/>
            <w:gridSpan w:val="3"/>
          </w:tcPr>
          <w:p w:rsidR="00451782" w:rsidRPr="006760F7" w:rsidRDefault="00451782" w:rsidP="00451782">
            <w:pPr>
              <w:ind w:left="0" w:firstLine="0"/>
              <w:jc w:val="left"/>
              <w:rPr>
                <w:b/>
              </w:rPr>
            </w:pPr>
            <w:r w:rsidRPr="006760F7">
              <w:rPr>
                <w:b/>
              </w:rPr>
              <w:t>3.1.</w:t>
            </w:r>
          </w:p>
        </w:tc>
        <w:tc>
          <w:tcPr>
            <w:tcW w:w="2385" w:type="dxa"/>
          </w:tcPr>
          <w:p w:rsidR="00451782" w:rsidRPr="006760F7" w:rsidRDefault="00451782" w:rsidP="00451782">
            <w:pPr>
              <w:ind w:left="0" w:firstLine="0"/>
              <w:jc w:val="center"/>
              <w:rPr>
                <w:b/>
                <w:spacing w:val="1"/>
              </w:rPr>
            </w:pPr>
            <w:r w:rsidRPr="006760F7">
              <w:rPr>
                <w:b/>
                <w:spacing w:val="1"/>
              </w:rPr>
              <w:t xml:space="preserve">Оказание медицинской </w:t>
            </w:r>
            <w:r w:rsidRPr="006760F7">
              <w:rPr>
                <w:b/>
                <w:spacing w:val="1"/>
              </w:rPr>
              <w:lastRenderedPageBreak/>
              <w:t>помощи детям с A00-B99</w:t>
            </w:r>
            <w:proofErr w:type="gramStart"/>
            <w:r w:rsidRPr="006760F7">
              <w:rPr>
                <w:b/>
                <w:spacing w:val="1"/>
              </w:rPr>
              <w:t xml:space="preserve"> Н</w:t>
            </w:r>
            <w:proofErr w:type="gramEnd"/>
            <w:r w:rsidRPr="006760F7">
              <w:rPr>
                <w:b/>
                <w:spacing w:val="1"/>
              </w:rPr>
              <w:t>екоторые инфекционные и паразитарные болезни</w:t>
            </w:r>
          </w:p>
        </w:tc>
        <w:tc>
          <w:tcPr>
            <w:tcW w:w="654" w:type="dxa"/>
            <w:gridSpan w:val="2"/>
          </w:tcPr>
          <w:p w:rsidR="00451782" w:rsidRPr="006760F7" w:rsidRDefault="00451782" w:rsidP="00451782">
            <w:pPr>
              <w:ind w:left="0" w:firstLine="0"/>
              <w:jc w:val="center"/>
              <w:rPr>
                <w:b/>
                <w:spacing w:val="1"/>
              </w:rPr>
            </w:pPr>
          </w:p>
        </w:tc>
        <w:tc>
          <w:tcPr>
            <w:tcW w:w="708" w:type="dxa"/>
          </w:tcPr>
          <w:p w:rsidR="00451782" w:rsidRPr="006760F7" w:rsidRDefault="00451782" w:rsidP="00451782">
            <w:pPr>
              <w:ind w:left="0" w:firstLine="0"/>
              <w:jc w:val="center"/>
              <w:rPr>
                <w:b/>
                <w:spacing w:val="1"/>
              </w:rPr>
            </w:pPr>
            <w:r w:rsidRPr="006760F7">
              <w:rPr>
                <w:b/>
                <w:spacing w:val="1"/>
              </w:rPr>
              <w:t xml:space="preserve">14 </w:t>
            </w:r>
          </w:p>
          <w:p w:rsidR="00451782" w:rsidRPr="006760F7" w:rsidRDefault="00451782" w:rsidP="00451782">
            <w:pPr>
              <w:ind w:left="0" w:firstLine="0"/>
              <w:jc w:val="center"/>
              <w:rPr>
                <w:b/>
                <w:spacing w:val="1"/>
              </w:rPr>
            </w:pPr>
            <w:r w:rsidRPr="006760F7">
              <w:rPr>
                <w:b/>
              </w:rPr>
              <w:t>(все</w:t>
            </w:r>
            <w:r w:rsidRPr="006760F7">
              <w:rPr>
                <w:b/>
              </w:rPr>
              <w:lastRenderedPageBreak/>
              <w:t>го)</w:t>
            </w:r>
          </w:p>
        </w:tc>
        <w:tc>
          <w:tcPr>
            <w:tcW w:w="732" w:type="dxa"/>
          </w:tcPr>
          <w:p w:rsidR="00451782" w:rsidRPr="006760F7" w:rsidRDefault="00451782" w:rsidP="00451782">
            <w:pPr>
              <w:ind w:left="0" w:firstLine="0"/>
              <w:jc w:val="center"/>
              <w:rPr>
                <w:b/>
                <w:spacing w:val="1"/>
              </w:rPr>
            </w:pPr>
            <w:r w:rsidRPr="006760F7">
              <w:rPr>
                <w:b/>
                <w:spacing w:val="1"/>
              </w:rPr>
              <w:lastRenderedPageBreak/>
              <w:t>2</w:t>
            </w:r>
          </w:p>
          <w:p w:rsidR="00451782" w:rsidRPr="006760F7" w:rsidRDefault="00451782" w:rsidP="00451782">
            <w:pPr>
              <w:ind w:left="0" w:firstLine="0"/>
              <w:jc w:val="center"/>
              <w:rPr>
                <w:b/>
                <w:spacing w:val="1"/>
              </w:rPr>
            </w:pPr>
          </w:p>
        </w:tc>
        <w:tc>
          <w:tcPr>
            <w:tcW w:w="1037" w:type="dxa"/>
          </w:tcPr>
          <w:p w:rsidR="00451782" w:rsidRPr="006760F7" w:rsidRDefault="00451782" w:rsidP="00451782">
            <w:pPr>
              <w:ind w:left="0" w:firstLine="0"/>
              <w:jc w:val="center"/>
            </w:pPr>
            <w:r w:rsidRPr="006760F7">
              <w:t xml:space="preserve">Текущий </w:t>
            </w:r>
            <w:r w:rsidRPr="006760F7">
              <w:lastRenderedPageBreak/>
              <w:t>контроль</w:t>
            </w:r>
          </w:p>
          <w:p w:rsidR="00451782" w:rsidRPr="006760F7" w:rsidRDefault="00451782" w:rsidP="00451782">
            <w:pPr>
              <w:ind w:left="0" w:firstLine="0"/>
              <w:jc w:val="center"/>
            </w:pPr>
            <w:r w:rsidRPr="006760F7">
              <w:t>(собеседование)</w:t>
            </w:r>
          </w:p>
        </w:tc>
        <w:tc>
          <w:tcPr>
            <w:tcW w:w="714" w:type="dxa"/>
          </w:tcPr>
          <w:p w:rsidR="00451782" w:rsidRPr="006760F7" w:rsidRDefault="00451782" w:rsidP="00451782">
            <w:pPr>
              <w:ind w:left="0" w:firstLine="0"/>
              <w:jc w:val="center"/>
              <w:rPr>
                <w:b/>
                <w:spacing w:val="1"/>
              </w:rPr>
            </w:pPr>
            <w:r w:rsidRPr="006760F7">
              <w:rPr>
                <w:b/>
                <w:spacing w:val="1"/>
              </w:rPr>
              <w:lastRenderedPageBreak/>
              <w:t>8</w:t>
            </w:r>
          </w:p>
          <w:p w:rsidR="00451782" w:rsidRPr="006760F7" w:rsidRDefault="00451782" w:rsidP="00451782">
            <w:pPr>
              <w:ind w:left="0" w:firstLine="0"/>
              <w:jc w:val="center"/>
              <w:rPr>
                <w:b/>
                <w:spacing w:val="1"/>
              </w:rPr>
            </w:pPr>
            <w:r w:rsidRPr="006760F7">
              <w:rPr>
                <w:b/>
                <w:spacing w:val="1"/>
              </w:rPr>
              <w:t>(Л)</w:t>
            </w:r>
          </w:p>
        </w:tc>
        <w:tc>
          <w:tcPr>
            <w:tcW w:w="420" w:type="dxa"/>
          </w:tcPr>
          <w:p w:rsidR="00451782" w:rsidRPr="006760F7" w:rsidRDefault="00451782" w:rsidP="00451782">
            <w:pPr>
              <w:ind w:left="0" w:firstLine="0"/>
              <w:jc w:val="center"/>
              <w:rPr>
                <w:b/>
                <w:spacing w:val="1"/>
              </w:rPr>
            </w:pPr>
            <w:r w:rsidRPr="006760F7">
              <w:rPr>
                <w:b/>
                <w:spacing w:val="1"/>
              </w:rPr>
              <w:t>-</w:t>
            </w:r>
          </w:p>
        </w:tc>
        <w:tc>
          <w:tcPr>
            <w:tcW w:w="714" w:type="dxa"/>
            <w:gridSpan w:val="3"/>
          </w:tcPr>
          <w:p w:rsidR="00451782" w:rsidRPr="006760F7" w:rsidRDefault="00451782" w:rsidP="00451782">
            <w:pPr>
              <w:ind w:left="0" w:firstLine="0"/>
              <w:jc w:val="left"/>
              <w:rPr>
                <w:b/>
                <w:spacing w:val="1"/>
              </w:rPr>
            </w:pPr>
            <w:r w:rsidRPr="006760F7">
              <w:rPr>
                <w:b/>
                <w:spacing w:val="1"/>
              </w:rPr>
              <w:t>4(4 СЗ)</w:t>
            </w:r>
          </w:p>
        </w:tc>
        <w:tc>
          <w:tcPr>
            <w:tcW w:w="987" w:type="dxa"/>
            <w:gridSpan w:val="2"/>
          </w:tcPr>
          <w:p w:rsidR="00451782" w:rsidRPr="006760F7" w:rsidRDefault="00451782" w:rsidP="00451782">
            <w:pPr>
              <w:ind w:left="0" w:firstLine="0"/>
              <w:jc w:val="center"/>
            </w:pPr>
            <w:r w:rsidRPr="006760F7">
              <w:t xml:space="preserve">Текущий </w:t>
            </w:r>
            <w:r w:rsidRPr="006760F7">
              <w:lastRenderedPageBreak/>
              <w:t>контроль</w:t>
            </w:r>
          </w:p>
          <w:p w:rsidR="00451782" w:rsidRPr="006760F7" w:rsidRDefault="00451782" w:rsidP="00451782">
            <w:pPr>
              <w:ind w:left="0" w:firstLine="0"/>
              <w:jc w:val="center"/>
            </w:pPr>
            <w:r w:rsidRPr="006760F7">
              <w:t>(собеседование)</w:t>
            </w:r>
          </w:p>
        </w:tc>
      </w:tr>
      <w:tr w:rsidR="00451782" w:rsidRPr="006760F7" w:rsidTr="000317CB">
        <w:tc>
          <w:tcPr>
            <w:tcW w:w="863" w:type="dxa"/>
            <w:gridSpan w:val="3"/>
          </w:tcPr>
          <w:p w:rsidR="00451782" w:rsidRPr="006760F7" w:rsidRDefault="00451782" w:rsidP="00451782">
            <w:pPr>
              <w:ind w:left="0" w:firstLine="0"/>
              <w:jc w:val="left"/>
            </w:pPr>
            <w:r w:rsidRPr="006760F7">
              <w:lastRenderedPageBreak/>
              <w:t>3.1.1.</w:t>
            </w:r>
          </w:p>
        </w:tc>
        <w:tc>
          <w:tcPr>
            <w:tcW w:w="2385" w:type="dxa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Туберкулез (смежная специальность)</w:t>
            </w:r>
          </w:p>
        </w:tc>
        <w:tc>
          <w:tcPr>
            <w:tcW w:w="654" w:type="dxa"/>
            <w:gridSpan w:val="2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</w:p>
        </w:tc>
        <w:tc>
          <w:tcPr>
            <w:tcW w:w="708" w:type="dxa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3</w:t>
            </w:r>
          </w:p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b/>
              </w:rPr>
              <w:t>(всего)</w:t>
            </w:r>
          </w:p>
        </w:tc>
        <w:tc>
          <w:tcPr>
            <w:tcW w:w="732" w:type="dxa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-</w:t>
            </w:r>
          </w:p>
        </w:tc>
        <w:tc>
          <w:tcPr>
            <w:tcW w:w="1037" w:type="dxa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-</w:t>
            </w:r>
          </w:p>
        </w:tc>
        <w:tc>
          <w:tcPr>
            <w:tcW w:w="714" w:type="dxa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3</w:t>
            </w:r>
          </w:p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(Л)</w:t>
            </w:r>
          </w:p>
        </w:tc>
        <w:tc>
          <w:tcPr>
            <w:tcW w:w="420" w:type="dxa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-</w:t>
            </w:r>
          </w:p>
        </w:tc>
        <w:tc>
          <w:tcPr>
            <w:tcW w:w="714" w:type="dxa"/>
            <w:gridSpan w:val="3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-</w:t>
            </w:r>
          </w:p>
        </w:tc>
        <w:tc>
          <w:tcPr>
            <w:tcW w:w="987" w:type="dxa"/>
            <w:gridSpan w:val="2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Текущий контроль</w:t>
            </w:r>
          </w:p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(собеседование)</w:t>
            </w:r>
          </w:p>
        </w:tc>
      </w:tr>
      <w:tr w:rsidR="00451782" w:rsidRPr="006760F7" w:rsidTr="000317CB">
        <w:tc>
          <w:tcPr>
            <w:tcW w:w="863" w:type="dxa"/>
            <w:gridSpan w:val="3"/>
          </w:tcPr>
          <w:p w:rsidR="00451782" w:rsidRPr="006760F7" w:rsidRDefault="00451782" w:rsidP="00451782">
            <w:pPr>
              <w:ind w:left="0" w:firstLine="0"/>
              <w:jc w:val="left"/>
            </w:pPr>
            <w:r w:rsidRPr="006760F7">
              <w:t>3.1.2.</w:t>
            </w:r>
          </w:p>
        </w:tc>
        <w:tc>
          <w:tcPr>
            <w:tcW w:w="2385" w:type="dxa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Менингококковая инфекция. Обсуждение тактики оказания медицинской помощи.</w:t>
            </w:r>
          </w:p>
        </w:tc>
        <w:tc>
          <w:tcPr>
            <w:tcW w:w="654" w:type="dxa"/>
            <w:gridSpan w:val="2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</w:p>
        </w:tc>
        <w:tc>
          <w:tcPr>
            <w:tcW w:w="708" w:type="dxa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2</w:t>
            </w:r>
          </w:p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b/>
              </w:rPr>
              <w:t>(всего)</w:t>
            </w:r>
          </w:p>
        </w:tc>
        <w:tc>
          <w:tcPr>
            <w:tcW w:w="732" w:type="dxa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-</w:t>
            </w:r>
          </w:p>
        </w:tc>
        <w:tc>
          <w:tcPr>
            <w:tcW w:w="1037" w:type="dxa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-</w:t>
            </w:r>
          </w:p>
        </w:tc>
        <w:tc>
          <w:tcPr>
            <w:tcW w:w="714" w:type="dxa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-</w:t>
            </w:r>
          </w:p>
        </w:tc>
        <w:tc>
          <w:tcPr>
            <w:tcW w:w="420" w:type="dxa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-</w:t>
            </w:r>
          </w:p>
        </w:tc>
        <w:tc>
          <w:tcPr>
            <w:tcW w:w="714" w:type="dxa"/>
            <w:gridSpan w:val="3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2СЗ</w:t>
            </w:r>
          </w:p>
        </w:tc>
        <w:tc>
          <w:tcPr>
            <w:tcW w:w="987" w:type="dxa"/>
            <w:gridSpan w:val="2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Текущий контроль</w:t>
            </w:r>
          </w:p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(собеседование)</w:t>
            </w:r>
          </w:p>
        </w:tc>
      </w:tr>
      <w:tr w:rsidR="00451782" w:rsidRPr="006760F7" w:rsidTr="000317CB">
        <w:tc>
          <w:tcPr>
            <w:tcW w:w="863" w:type="dxa"/>
            <w:gridSpan w:val="3"/>
          </w:tcPr>
          <w:p w:rsidR="00451782" w:rsidRPr="006760F7" w:rsidRDefault="00451782" w:rsidP="00451782">
            <w:pPr>
              <w:ind w:left="0" w:firstLine="0"/>
              <w:jc w:val="left"/>
            </w:pPr>
            <w:r w:rsidRPr="006760F7">
              <w:t>3.1.3.</w:t>
            </w:r>
          </w:p>
        </w:tc>
        <w:tc>
          <w:tcPr>
            <w:tcW w:w="2385" w:type="dxa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 xml:space="preserve">Сепсис. </w:t>
            </w:r>
          </w:p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</w:p>
        </w:tc>
        <w:tc>
          <w:tcPr>
            <w:tcW w:w="654" w:type="dxa"/>
            <w:gridSpan w:val="2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</w:p>
        </w:tc>
        <w:tc>
          <w:tcPr>
            <w:tcW w:w="708" w:type="dxa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2</w:t>
            </w:r>
          </w:p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b/>
              </w:rPr>
              <w:t>(всего)</w:t>
            </w:r>
          </w:p>
        </w:tc>
        <w:tc>
          <w:tcPr>
            <w:tcW w:w="732" w:type="dxa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-</w:t>
            </w:r>
          </w:p>
        </w:tc>
        <w:tc>
          <w:tcPr>
            <w:tcW w:w="1037" w:type="dxa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-</w:t>
            </w:r>
          </w:p>
        </w:tc>
        <w:tc>
          <w:tcPr>
            <w:tcW w:w="714" w:type="dxa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2</w:t>
            </w:r>
          </w:p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(Л)</w:t>
            </w:r>
          </w:p>
        </w:tc>
        <w:tc>
          <w:tcPr>
            <w:tcW w:w="420" w:type="dxa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-</w:t>
            </w:r>
          </w:p>
        </w:tc>
        <w:tc>
          <w:tcPr>
            <w:tcW w:w="714" w:type="dxa"/>
            <w:gridSpan w:val="3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-</w:t>
            </w:r>
          </w:p>
        </w:tc>
        <w:tc>
          <w:tcPr>
            <w:tcW w:w="987" w:type="dxa"/>
            <w:gridSpan w:val="2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Текущий контроль</w:t>
            </w:r>
          </w:p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(собеседование)</w:t>
            </w:r>
          </w:p>
        </w:tc>
      </w:tr>
      <w:tr w:rsidR="00451782" w:rsidRPr="006760F7" w:rsidTr="000317CB">
        <w:tc>
          <w:tcPr>
            <w:tcW w:w="863" w:type="dxa"/>
            <w:gridSpan w:val="3"/>
          </w:tcPr>
          <w:p w:rsidR="00451782" w:rsidRPr="006760F7" w:rsidRDefault="00451782" w:rsidP="00451782">
            <w:pPr>
              <w:ind w:left="0" w:firstLine="0"/>
              <w:jc w:val="left"/>
            </w:pPr>
            <w:r w:rsidRPr="006760F7">
              <w:t>3.1.4.</w:t>
            </w:r>
          </w:p>
        </w:tc>
        <w:tc>
          <w:tcPr>
            <w:tcW w:w="2385" w:type="dxa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 xml:space="preserve"> «Сепсис у детей».</w:t>
            </w:r>
          </w:p>
        </w:tc>
        <w:tc>
          <w:tcPr>
            <w:tcW w:w="654" w:type="dxa"/>
            <w:gridSpan w:val="2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</w:p>
        </w:tc>
        <w:tc>
          <w:tcPr>
            <w:tcW w:w="708" w:type="dxa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2</w:t>
            </w:r>
          </w:p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b/>
              </w:rPr>
              <w:t>(всего)</w:t>
            </w:r>
          </w:p>
        </w:tc>
        <w:tc>
          <w:tcPr>
            <w:tcW w:w="732" w:type="dxa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2</w:t>
            </w:r>
          </w:p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</w:p>
        </w:tc>
        <w:tc>
          <w:tcPr>
            <w:tcW w:w="1037" w:type="dxa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Текущий контроль</w:t>
            </w:r>
          </w:p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(тестовый контроль)</w:t>
            </w:r>
          </w:p>
        </w:tc>
        <w:tc>
          <w:tcPr>
            <w:tcW w:w="714" w:type="dxa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-</w:t>
            </w:r>
          </w:p>
        </w:tc>
        <w:tc>
          <w:tcPr>
            <w:tcW w:w="420" w:type="dxa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-</w:t>
            </w:r>
          </w:p>
        </w:tc>
        <w:tc>
          <w:tcPr>
            <w:tcW w:w="714" w:type="dxa"/>
            <w:gridSpan w:val="3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-</w:t>
            </w:r>
          </w:p>
        </w:tc>
        <w:tc>
          <w:tcPr>
            <w:tcW w:w="987" w:type="dxa"/>
            <w:gridSpan w:val="2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-</w:t>
            </w:r>
          </w:p>
        </w:tc>
      </w:tr>
      <w:tr w:rsidR="00451782" w:rsidRPr="006760F7" w:rsidTr="000317CB">
        <w:tc>
          <w:tcPr>
            <w:tcW w:w="863" w:type="dxa"/>
            <w:gridSpan w:val="3"/>
          </w:tcPr>
          <w:p w:rsidR="00451782" w:rsidRPr="006760F7" w:rsidRDefault="00451782" w:rsidP="00451782">
            <w:pPr>
              <w:ind w:left="0" w:firstLine="0"/>
              <w:jc w:val="left"/>
            </w:pPr>
            <w:r w:rsidRPr="006760F7">
              <w:t>3.1.5.</w:t>
            </w:r>
          </w:p>
        </w:tc>
        <w:tc>
          <w:tcPr>
            <w:tcW w:w="2385" w:type="dxa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 xml:space="preserve">ВИЧ </w:t>
            </w:r>
          </w:p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COVID-19 (смежные дисциплины)</w:t>
            </w:r>
          </w:p>
        </w:tc>
        <w:tc>
          <w:tcPr>
            <w:tcW w:w="654" w:type="dxa"/>
            <w:gridSpan w:val="2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</w:p>
        </w:tc>
        <w:tc>
          <w:tcPr>
            <w:tcW w:w="708" w:type="dxa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3</w:t>
            </w:r>
          </w:p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b/>
              </w:rPr>
              <w:t>(всего)</w:t>
            </w:r>
          </w:p>
        </w:tc>
        <w:tc>
          <w:tcPr>
            <w:tcW w:w="732" w:type="dxa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-</w:t>
            </w:r>
          </w:p>
        </w:tc>
        <w:tc>
          <w:tcPr>
            <w:tcW w:w="1037" w:type="dxa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-</w:t>
            </w:r>
          </w:p>
        </w:tc>
        <w:tc>
          <w:tcPr>
            <w:tcW w:w="714" w:type="dxa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3</w:t>
            </w:r>
          </w:p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(Л)</w:t>
            </w:r>
          </w:p>
        </w:tc>
        <w:tc>
          <w:tcPr>
            <w:tcW w:w="420" w:type="dxa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-</w:t>
            </w:r>
          </w:p>
        </w:tc>
        <w:tc>
          <w:tcPr>
            <w:tcW w:w="714" w:type="dxa"/>
            <w:gridSpan w:val="3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-</w:t>
            </w:r>
          </w:p>
        </w:tc>
        <w:tc>
          <w:tcPr>
            <w:tcW w:w="987" w:type="dxa"/>
            <w:gridSpan w:val="2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Текущий контроль</w:t>
            </w:r>
          </w:p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(собеседование)</w:t>
            </w:r>
          </w:p>
        </w:tc>
      </w:tr>
      <w:tr w:rsidR="00451782" w:rsidRPr="006760F7" w:rsidTr="000317CB">
        <w:tc>
          <w:tcPr>
            <w:tcW w:w="863" w:type="dxa"/>
            <w:gridSpan w:val="3"/>
          </w:tcPr>
          <w:p w:rsidR="00451782" w:rsidRPr="006760F7" w:rsidRDefault="00451782" w:rsidP="00451782">
            <w:pPr>
              <w:ind w:left="0" w:firstLine="0"/>
              <w:jc w:val="left"/>
            </w:pPr>
            <w:r w:rsidRPr="006760F7">
              <w:t>3.1.6.</w:t>
            </w:r>
          </w:p>
        </w:tc>
        <w:tc>
          <w:tcPr>
            <w:tcW w:w="2385" w:type="dxa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Дифференциальный диагноз экзантем у детей</w:t>
            </w:r>
          </w:p>
        </w:tc>
        <w:tc>
          <w:tcPr>
            <w:tcW w:w="654" w:type="dxa"/>
            <w:gridSpan w:val="2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</w:p>
        </w:tc>
        <w:tc>
          <w:tcPr>
            <w:tcW w:w="708" w:type="dxa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2</w:t>
            </w:r>
          </w:p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b/>
              </w:rPr>
              <w:t>(всего)</w:t>
            </w:r>
          </w:p>
        </w:tc>
        <w:tc>
          <w:tcPr>
            <w:tcW w:w="732" w:type="dxa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-</w:t>
            </w:r>
          </w:p>
        </w:tc>
        <w:tc>
          <w:tcPr>
            <w:tcW w:w="1037" w:type="dxa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-</w:t>
            </w:r>
          </w:p>
        </w:tc>
        <w:tc>
          <w:tcPr>
            <w:tcW w:w="714" w:type="dxa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-</w:t>
            </w:r>
          </w:p>
        </w:tc>
        <w:tc>
          <w:tcPr>
            <w:tcW w:w="420" w:type="dxa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-</w:t>
            </w:r>
          </w:p>
        </w:tc>
        <w:tc>
          <w:tcPr>
            <w:tcW w:w="714" w:type="dxa"/>
            <w:gridSpan w:val="3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2СЗ</w:t>
            </w:r>
          </w:p>
        </w:tc>
        <w:tc>
          <w:tcPr>
            <w:tcW w:w="987" w:type="dxa"/>
            <w:gridSpan w:val="2"/>
          </w:tcPr>
          <w:p w:rsidR="00451782" w:rsidRPr="006760F7" w:rsidRDefault="00451782" w:rsidP="00451782">
            <w:pPr>
              <w:ind w:left="0" w:firstLine="0"/>
              <w:jc w:val="center"/>
            </w:pPr>
            <w:r w:rsidRPr="006760F7">
              <w:t>Текущий контроль</w:t>
            </w:r>
          </w:p>
          <w:p w:rsidR="00451782" w:rsidRPr="006760F7" w:rsidRDefault="00451782" w:rsidP="00451782">
            <w:pPr>
              <w:ind w:left="0" w:firstLine="0"/>
              <w:jc w:val="center"/>
            </w:pPr>
            <w:r w:rsidRPr="006760F7">
              <w:t>(собеседование)</w:t>
            </w:r>
          </w:p>
        </w:tc>
      </w:tr>
      <w:tr w:rsidR="00451782" w:rsidRPr="006760F7" w:rsidTr="000317CB">
        <w:tc>
          <w:tcPr>
            <w:tcW w:w="863" w:type="dxa"/>
            <w:gridSpan w:val="3"/>
          </w:tcPr>
          <w:p w:rsidR="00451782" w:rsidRPr="006760F7" w:rsidRDefault="00451782" w:rsidP="00451782">
            <w:pPr>
              <w:ind w:left="0" w:firstLine="0"/>
              <w:jc w:val="left"/>
              <w:rPr>
                <w:b/>
              </w:rPr>
            </w:pPr>
            <w:r w:rsidRPr="006760F7">
              <w:rPr>
                <w:b/>
              </w:rPr>
              <w:t>3.2.</w:t>
            </w:r>
          </w:p>
        </w:tc>
        <w:tc>
          <w:tcPr>
            <w:tcW w:w="2385" w:type="dxa"/>
          </w:tcPr>
          <w:p w:rsidR="00451782" w:rsidRPr="006760F7" w:rsidRDefault="00451782" w:rsidP="00DC6528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b/>
                <w:spacing w:val="1"/>
              </w:rPr>
              <w:t xml:space="preserve">Оказание медицинской помощи детям </w:t>
            </w:r>
            <w:proofErr w:type="gramStart"/>
            <w:r w:rsidRPr="006760F7">
              <w:rPr>
                <w:b/>
                <w:spacing w:val="1"/>
              </w:rPr>
              <w:t>с</w:t>
            </w:r>
            <w:proofErr w:type="gramEnd"/>
            <w:r w:rsidRPr="006760F7">
              <w:rPr>
                <w:b/>
                <w:spacing w:val="1"/>
              </w:rPr>
              <w:t xml:space="preserve"> </w:t>
            </w:r>
            <w:r w:rsidRPr="006760F7">
              <w:rPr>
                <w:b/>
                <w:spacing w:val="1"/>
              </w:rPr>
              <w:lastRenderedPageBreak/>
              <w:t>Злокачественные новообразования</w:t>
            </w:r>
            <w:r w:rsidRPr="006760F7">
              <w:rPr>
                <w:spacing w:val="1"/>
              </w:rPr>
              <w:t xml:space="preserve"> </w:t>
            </w:r>
          </w:p>
        </w:tc>
        <w:tc>
          <w:tcPr>
            <w:tcW w:w="654" w:type="dxa"/>
            <w:gridSpan w:val="2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</w:p>
        </w:tc>
        <w:tc>
          <w:tcPr>
            <w:tcW w:w="708" w:type="dxa"/>
          </w:tcPr>
          <w:p w:rsidR="00451782" w:rsidRPr="006760F7" w:rsidRDefault="00451782" w:rsidP="00451782">
            <w:pPr>
              <w:ind w:left="0" w:firstLine="0"/>
              <w:jc w:val="center"/>
              <w:rPr>
                <w:b/>
                <w:spacing w:val="1"/>
              </w:rPr>
            </w:pPr>
            <w:r w:rsidRPr="006760F7">
              <w:rPr>
                <w:b/>
                <w:spacing w:val="1"/>
              </w:rPr>
              <w:t>5</w:t>
            </w:r>
          </w:p>
          <w:p w:rsidR="00451782" w:rsidRPr="006760F7" w:rsidRDefault="00451782" w:rsidP="00451782">
            <w:pPr>
              <w:ind w:left="0" w:firstLine="0"/>
              <w:jc w:val="center"/>
              <w:rPr>
                <w:b/>
                <w:spacing w:val="1"/>
              </w:rPr>
            </w:pPr>
            <w:r w:rsidRPr="006760F7">
              <w:rPr>
                <w:b/>
              </w:rPr>
              <w:t>(всего)</w:t>
            </w:r>
          </w:p>
        </w:tc>
        <w:tc>
          <w:tcPr>
            <w:tcW w:w="732" w:type="dxa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-</w:t>
            </w:r>
          </w:p>
        </w:tc>
        <w:tc>
          <w:tcPr>
            <w:tcW w:w="1037" w:type="dxa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-</w:t>
            </w:r>
          </w:p>
        </w:tc>
        <w:tc>
          <w:tcPr>
            <w:tcW w:w="714" w:type="dxa"/>
          </w:tcPr>
          <w:p w:rsidR="00451782" w:rsidRPr="006760F7" w:rsidRDefault="00451782" w:rsidP="00451782">
            <w:pPr>
              <w:ind w:left="0" w:firstLine="0"/>
              <w:jc w:val="center"/>
              <w:rPr>
                <w:b/>
                <w:spacing w:val="1"/>
              </w:rPr>
            </w:pPr>
            <w:r w:rsidRPr="006760F7">
              <w:rPr>
                <w:b/>
                <w:spacing w:val="1"/>
              </w:rPr>
              <w:t>3</w:t>
            </w:r>
          </w:p>
          <w:p w:rsidR="00451782" w:rsidRPr="006760F7" w:rsidRDefault="00451782" w:rsidP="00451782">
            <w:pPr>
              <w:ind w:left="0" w:firstLine="0"/>
              <w:jc w:val="center"/>
              <w:rPr>
                <w:b/>
                <w:spacing w:val="1"/>
              </w:rPr>
            </w:pPr>
            <w:r w:rsidRPr="006760F7">
              <w:rPr>
                <w:spacing w:val="1"/>
              </w:rPr>
              <w:t>(Л)</w:t>
            </w:r>
          </w:p>
          <w:p w:rsidR="00451782" w:rsidRPr="006760F7" w:rsidRDefault="00451782" w:rsidP="00451782">
            <w:pPr>
              <w:ind w:left="0" w:firstLine="0"/>
              <w:jc w:val="center"/>
              <w:rPr>
                <w:b/>
                <w:spacing w:val="1"/>
              </w:rPr>
            </w:pPr>
          </w:p>
        </w:tc>
        <w:tc>
          <w:tcPr>
            <w:tcW w:w="420" w:type="dxa"/>
          </w:tcPr>
          <w:p w:rsidR="00451782" w:rsidRPr="006760F7" w:rsidRDefault="00451782" w:rsidP="00451782">
            <w:pPr>
              <w:ind w:left="0" w:firstLine="0"/>
              <w:jc w:val="center"/>
              <w:rPr>
                <w:b/>
                <w:spacing w:val="1"/>
              </w:rPr>
            </w:pPr>
            <w:r w:rsidRPr="006760F7">
              <w:rPr>
                <w:b/>
                <w:spacing w:val="1"/>
              </w:rPr>
              <w:t>-</w:t>
            </w:r>
          </w:p>
        </w:tc>
        <w:tc>
          <w:tcPr>
            <w:tcW w:w="714" w:type="dxa"/>
            <w:gridSpan w:val="3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2СЗ</w:t>
            </w:r>
          </w:p>
        </w:tc>
        <w:tc>
          <w:tcPr>
            <w:tcW w:w="987" w:type="dxa"/>
            <w:gridSpan w:val="2"/>
          </w:tcPr>
          <w:p w:rsidR="00451782" w:rsidRPr="006760F7" w:rsidRDefault="00451782" w:rsidP="00451782">
            <w:pPr>
              <w:ind w:left="0" w:firstLine="0"/>
              <w:jc w:val="center"/>
            </w:pPr>
            <w:r w:rsidRPr="006760F7">
              <w:t>Текущий контро</w:t>
            </w:r>
            <w:r w:rsidRPr="006760F7">
              <w:lastRenderedPageBreak/>
              <w:t>ль</w:t>
            </w:r>
          </w:p>
          <w:p w:rsidR="00451782" w:rsidRPr="006760F7" w:rsidRDefault="00451782" w:rsidP="00451782">
            <w:pPr>
              <w:ind w:left="0" w:firstLine="0"/>
              <w:jc w:val="center"/>
            </w:pPr>
            <w:r w:rsidRPr="006760F7">
              <w:t>(собеседование)</w:t>
            </w:r>
          </w:p>
        </w:tc>
      </w:tr>
      <w:tr w:rsidR="00451782" w:rsidRPr="006760F7" w:rsidTr="000317CB">
        <w:tc>
          <w:tcPr>
            <w:tcW w:w="863" w:type="dxa"/>
            <w:gridSpan w:val="3"/>
          </w:tcPr>
          <w:p w:rsidR="00451782" w:rsidRPr="006760F7" w:rsidRDefault="00451782" w:rsidP="00451782">
            <w:pPr>
              <w:ind w:left="0" w:firstLine="0"/>
              <w:jc w:val="left"/>
            </w:pPr>
            <w:r w:rsidRPr="006760F7">
              <w:lastRenderedPageBreak/>
              <w:t>3.2.1.</w:t>
            </w:r>
          </w:p>
        </w:tc>
        <w:tc>
          <w:tcPr>
            <w:tcW w:w="2385" w:type="dxa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Онкология (смежная специальность)</w:t>
            </w:r>
          </w:p>
        </w:tc>
        <w:tc>
          <w:tcPr>
            <w:tcW w:w="654" w:type="dxa"/>
            <w:gridSpan w:val="2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</w:p>
        </w:tc>
        <w:tc>
          <w:tcPr>
            <w:tcW w:w="708" w:type="dxa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3</w:t>
            </w:r>
          </w:p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b/>
              </w:rPr>
              <w:t>(всего)</w:t>
            </w:r>
          </w:p>
        </w:tc>
        <w:tc>
          <w:tcPr>
            <w:tcW w:w="732" w:type="dxa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-</w:t>
            </w:r>
          </w:p>
        </w:tc>
        <w:tc>
          <w:tcPr>
            <w:tcW w:w="1037" w:type="dxa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-</w:t>
            </w:r>
          </w:p>
        </w:tc>
        <w:tc>
          <w:tcPr>
            <w:tcW w:w="714" w:type="dxa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3</w:t>
            </w:r>
          </w:p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(Л)</w:t>
            </w:r>
          </w:p>
        </w:tc>
        <w:tc>
          <w:tcPr>
            <w:tcW w:w="420" w:type="dxa"/>
          </w:tcPr>
          <w:p w:rsidR="00451782" w:rsidRPr="006760F7" w:rsidRDefault="00451782" w:rsidP="00451782">
            <w:pPr>
              <w:ind w:left="0" w:firstLine="0"/>
              <w:jc w:val="center"/>
              <w:rPr>
                <w:b/>
                <w:spacing w:val="1"/>
              </w:rPr>
            </w:pPr>
            <w:r w:rsidRPr="006760F7">
              <w:rPr>
                <w:b/>
                <w:spacing w:val="1"/>
              </w:rPr>
              <w:t>-</w:t>
            </w:r>
          </w:p>
        </w:tc>
        <w:tc>
          <w:tcPr>
            <w:tcW w:w="714" w:type="dxa"/>
            <w:gridSpan w:val="3"/>
          </w:tcPr>
          <w:p w:rsidR="00451782" w:rsidRPr="006760F7" w:rsidRDefault="00451782" w:rsidP="00451782">
            <w:pPr>
              <w:ind w:left="0" w:firstLine="0"/>
              <w:jc w:val="center"/>
              <w:rPr>
                <w:b/>
                <w:spacing w:val="1"/>
              </w:rPr>
            </w:pPr>
            <w:r w:rsidRPr="006760F7">
              <w:rPr>
                <w:b/>
                <w:spacing w:val="1"/>
              </w:rPr>
              <w:t>-</w:t>
            </w:r>
          </w:p>
        </w:tc>
        <w:tc>
          <w:tcPr>
            <w:tcW w:w="987" w:type="dxa"/>
            <w:gridSpan w:val="2"/>
          </w:tcPr>
          <w:p w:rsidR="00451782" w:rsidRPr="006760F7" w:rsidRDefault="00451782" w:rsidP="00451782">
            <w:pPr>
              <w:ind w:left="0" w:firstLine="0"/>
              <w:jc w:val="center"/>
            </w:pPr>
            <w:r w:rsidRPr="006760F7">
              <w:t>Текущий контроль</w:t>
            </w:r>
          </w:p>
          <w:p w:rsidR="00451782" w:rsidRPr="006760F7" w:rsidRDefault="00451782" w:rsidP="00451782">
            <w:pPr>
              <w:ind w:left="0" w:firstLine="0"/>
              <w:jc w:val="center"/>
            </w:pPr>
            <w:r w:rsidRPr="006760F7">
              <w:t>(собеседование)</w:t>
            </w:r>
          </w:p>
        </w:tc>
      </w:tr>
      <w:tr w:rsidR="00451782" w:rsidRPr="006760F7" w:rsidTr="000317CB">
        <w:tc>
          <w:tcPr>
            <w:tcW w:w="863" w:type="dxa"/>
            <w:gridSpan w:val="3"/>
          </w:tcPr>
          <w:p w:rsidR="00451782" w:rsidRPr="006760F7" w:rsidRDefault="00451782" w:rsidP="00451782">
            <w:pPr>
              <w:ind w:left="0" w:firstLine="0"/>
              <w:jc w:val="left"/>
            </w:pPr>
            <w:r w:rsidRPr="006760F7">
              <w:t>3.2.2.</w:t>
            </w:r>
          </w:p>
        </w:tc>
        <w:tc>
          <w:tcPr>
            <w:tcW w:w="2385" w:type="dxa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Злокачественных новообразований у детей</w:t>
            </w:r>
          </w:p>
        </w:tc>
        <w:tc>
          <w:tcPr>
            <w:tcW w:w="654" w:type="dxa"/>
            <w:gridSpan w:val="2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</w:p>
        </w:tc>
        <w:tc>
          <w:tcPr>
            <w:tcW w:w="708" w:type="dxa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2</w:t>
            </w:r>
          </w:p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b/>
              </w:rPr>
              <w:t>(всего)</w:t>
            </w:r>
          </w:p>
        </w:tc>
        <w:tc>
          <w:tcPr>
            <w:tcW w:w="732" w:type="dxa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-</w:t>
            </w:r>
          </w:p>
        </w:tc>
        <w:tc>
          <w:tcPr>
            <w:tcW w:w="1037" w:type="dxa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-</w:t>
            </w:r>
          </w:p>
        </w:tc>
        <w:tc>
          <w:tcPr>
            <w:tcW w:w="714" w:type="dxa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-</w:t>
            </w:r>
          </w:p>
        </w:tc>
        <w:tc>
          <w:tcPr>
            <w:tcW w:w="420" w:type="dxa"/>
          </w:tcPr>
          <w:p w:rsidR="00451782" w:rsidRPr="006760F7" w:rsidRDefault="00451782" w:rsidP="00451782">
            <w:pPr>
              <w:ind w:left="0" w:firstLine="0"/>
              <w:jc w:val="center"/>
              <w:rPr>
                <w:b/>
                <w:spacing w:val="1"/>
              </w:rPr>
            </w:pPr>
            <w:r w:rsidRPr="006760F7">
              <w:rPr>
                <w:b/>
                <w:spacing w:val="1"/>
              </w:rPr>
              <w:t>-</w:t>
            </w:r>
          </w:p>
        </w:tc>
        <w:tc>
          <w:tcPr>
            <w:tcW w:w="714" w:type="dxa"/>
            <w:gridSpan w:val="3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2 СЗ</w:t>
            </w:r>
          </w:p>
        </w:tc>
        <w:tc>
          <w:tcPr>
            <w:tcW w:w="987" w:type="dxa"/>
            <w:gridSpan w:val="2"/>
          </w:tcPr>
          <w:p w:rsidR="00451782" w:rsidRPr="006760F7" w:rsidRDefault="00451782" w:rsidP="00451782">
            <w:pPr>
              <w:ind w:left="0" w:firstLine="0"/>
              <w:jc w:val="center"/>
            </w:pPr>
            <w:r w:rsidRPr="006760F7">
              <w:t>Текущий контроль</w:t>
            </w:r>
          </w:p>
          <w:p w:rsidR="00451782" w:rsidRPr="006760F7" w:rsidRDefault="00451782" w:rsidP="00451782">
            <w:pPr>
              <w:ind w:left="0" w:firstLine="0"/>
              <w:jc w:val="center"/>
            </w:pPr>
            <w:r w:rsidRPr="006760F7">
              <w:t>(собеседование)</w:t>
            </w:r>
          </w:p>
        </w:tc>
      </w:tr>
      <w:tr w:rsidR="00451782" w:rsidRPr="006760F7" w:rsidTr="000317CB">
        <w:tc>
          <w:tcPr>
            <w:tcW w:w="863" w:type="dxa"/>
            <w:gridSpan w:val="3"/>
          </w:tcPr>
          <w:p w:rsidR="00451782" w:rsidRPr="006760F7" w:rsidRDefault="00451782" w:rsidP="00451782">
            <w:pPr>
              <w:ind w:left="0" w:firstLine="0"/>
              <w:jc w:val="left"/>
              <w:rPr>
                <w:b/>
              </w:rPr>
            </w:pPr>
            <w:r w:rsidRPr="006760F7">
              <w:rPr>
                <w:b/>
              </w:rPr>
              <w:t>3.3.</w:t>
            </w:r>
          </w:p>
        </w:tc>
        <w:tc>
          <w:tcPr>
            <w:tcW w:w="2385" w:type="dxa"/>
          </w:tcPr>
          <w:p w:rsidR="00451782" w:rsidRPr="006760F7" w:rsidRDefault="00451782" w:rsidP="00DC6528">
            <w:pPr>
              <w:ind w:left="0" w:firstLine="0"/>
              <w:jc w:val="center"/>
              <w:rPr>
                <w:b/>
                <w:spacing w:val="1"/>
              </w:rPr>
            </w:pPr>
            <w:r w:rsidRPr="006760F7">
              <w:rPr>
                <w:b/>
                <w:spacing w:val="1"/>
              </w:rPr>
              <w:t>Оказание медицинской помощи детям с Болезни крови, кроветворных органов и отдельные нарушения, вовлекающие иммунный механизм</w:t>
            </w:r>
          </w:p>
        </w:tc>
        <w:tc>
          <w:tcPr>
            <w:tcW w:w="654" w:type="dxa"/>
            <w:gridSpan w:val="2"/>
          </w:tcPr>
          <w:p w:rsidR="00451782" w:rsidRPr="006760F7" w:rsidRDefault="00451782" w:rsidP="00451782">
            <w:pPr>
              <w:ind w:left="0" w:firstLine="0"/>
              <w:jc w:val="center"/>
              <w:rPr>
                <w:b/>
                <w:spacing w:val="1"/>
              </w:rPr>
            </w:pPr>
          </w:p>
        </w:tc>
        <w:tc>
          <w:tcPr>
            <w:tcW w:w="708" w:type="dxa"/>
          </w:tcPr>
          <w:p w:rsidR="00451782" w:rsidRPr="006760F7" w:rsidRDefault="00451782" w:rsidP="00451782">
            <w:pPr>
              <w:ind w:left="0" w:firstLine="0"/>
              <w:jc w:val="center"/>
              <w:rPr>
                <w:b/>
                <w:spacing w:val="1"/>
              </w:rPr>
            </w:pPr>
            <w:r w:rsidRPr="006760F7">
              <w:rPr>
                <w:b/>
                <w:spacing w:val="1"/>
              </w:rPr>
              <w:t>2</w:t>
            </w:r>
          </w:p>
          <w:p w:rsidR="00451782" w:rsidRPr="006760F7" w:rsidRDefault="00451782" w:rsidP="00451782">
            <w:pPr>
              <w:ind w:left="0" w:firstLine="0"/>
              <w:jc w:val="center"/>
              <w:rPr>
                <w:b/>
                <w:spacing w:val="1"/>
              </w:rPr>
            </w:pPr>
            <w:r w:rsidRPr="006760F7">
              <w:rPr>
                <w:b/>
              </w:rPr>
              <w:t>(всего)</w:t>
            </w:r>
          </w:p>
        </w:tc>
        <w:tc>
          <w:tcPr>
            <w:tcW w:w="732" w:type="dxa"/>
          </w:tcPr>
          <w:p w:rsidR="00451782" w:rsidRPr="006760F7" w:rsidRDefault="00451782" w:rsidP="00451782">
            <w:pPr>
              <w:ind w:left="0" w:firstLine="0"/>
              <w:jc w:val="center"/>
              <w:rPr>
                <w:b/>
                <w:spacing w:val="1"/>
              </w:rPr>
            </w:pPr>
            <w:r w:rsidRPr="006760F7">
              <w:rPr>
                <w:b/>
                <w:spacing w:val="1"/>
              </w:rPr>
              <w:t>-</w:t>
            </w:r>
          </w:p>
        </w:tc>
        <w:tc>
          <w:tcPr>
            <w:tcW w:w="1037" w:type="dxa"/>
          </w:tcPr>
          <w:p w:rsidR="00451782" w:rsidRPr="006760F7" w:rsidRDefault="00451782" w:rsidP="00451782">
            <w:pPr>
              <w:ind w:left="0" w:firstLine="0"/>
              <w:jc w:val="center"/>
            </w:pPr>
            <w:r w:rsidRPr="006760F7">
              <w:t>-</w:t>
            </w:r>
          </w:p>
        </w:tc>
        <w:tc>
          <w:tcPr>
            <w:tcW w:w="714" w:type="dxa"/>
          </w:tcPr>
          <w:p w:rsidR="00451782" w:rsidRPr="006760F7" w:rsidRDefault="00451782" w:rsidP="00451782">
            <w:pPr>
              <w:ind w:left="0" w:firstLine="0"/>
              <w:jc w:val="center"/>
              <w:rPr>
                <w:b/>
                <w:spacing w:val="1"/>
              </w:rPr>
            </w:pPr>
            <w:r w:rsidRPr="006760F7">
              <w:rPr>
                <w:b/>
                <w:spacing w:val="1"/>
              </w:rPr>
              <w:t>-</w:t>
            </w:r>
          </w:p>
        </w:tc>
        <w:tc>
          <w:tcPr>
            <w:tcW w:w="420" w:type="dxa"/>
          </w:tcPr>
          <w:p w:rsidR="00451782" w:rsidRPr="006760F7" w:rsidRDefault="00451782" w:rsidP="00451782">
            <w:pPr>
              <w:ind w:left="0" w:firstLine="0"/>
              <w:jc w:val="center"/>
              <w:rPr>
                <w:b/>
                <w:spacing w:val="1"/>
              </w:rPr>
            </w:pPr>
            <w:r w:rsidRPr="006760F7">
              <w:rPr>
                <w:b/>
                <w:spacing w:val="1"/>
              </w:rPr>
              <w:t>-</w:t>
            </w:r>
          </w:p>
        </w:tc>
        <w:tc>
          <w:tcPr>
            <w:tcW w:w="714" w:type="dxa"/>
            <w:gridSpan w:val="3"/>
          </w:tcPr>
          <w:p w:rsidR="00451782" w:rsidRPr="006760F7" w:rsidRDefault="00451782" w:rsidP="00451782">
            <w:pPr>
              <w:ind w:left="0" w:firstLine="0"/>
              <w:jc w:val="center"/>
              <w:rPr>
                <w:b/>
                <w:spacing w:val="1"/>
              </w:rPr>
            </w:pPr>
            <w:r w:rsidRPr="006760F7">
              <w:rPr>
                <w:b/>
                <w:spacing w:val="1"/>
              </w:rPr>
              <w:t>2ПЗ</w:t>
            </w:r>
          </w:p>
        </w:tc>
        <w:tc>
          <w:tcPr>
            <w:tcW w:w="987" w:type="dxa"/>
            <w:gridSpan w:val="2"/>
          </w:tcPr>
          <w:p w:rsidR="00451782" w:rsidRPr="006760F7" w:rsidRDefault="00451782" w:rsidP="00451782">
            <w:pPr>
              <w:ind w:left="0" w:firstLine="0"/>
              <w:jc w:val="center"/>
            </w:pPr>
            <w:r w:rsidRPr="006760F7">
              <w:t>Текущий контроль</w:t>
            </w:r>
          </w:p>
          <w:p w:rsidR="00451782" w:rsidRPr="006760F7" w:rsidRDefault="00451782" w:rsidP="00451782">
            <w:pPr>
              <w:ind w:left="0" w:firstLine="0"/>
              <w:jc w:val="center"/>
            </w:pPr>
            <w:r w:rsidRPr="006760F7">
              <w:t>(собеседование)</w:t>
            </w:r>
          </w:p>
        </w:tc>
      </w:tr>
      <w:tr w:rsidR="00451782" w:rsidRPr="006760F7" w:rsidTr="000317CB">
        <w:tc>
          <w:tcPr>
            <w:tcW w:w="863" w:type="dxa"/>
            <w:gridSpan w:val="3"/>
          </w:tcPr>
          <w:p w:rsidR="00451782" w:rsidRPr="006760F7" w:rsidRDefault="00451782" w:rsidP="00451782">
            <w:pPr>
              <w:ind w:left="0" w:firstLine="0"/>
              <w:jc w:val="left"/>
            </w:pPr>
            <w:r w:rsidRPr="006760F7">
              <w:t>3.3.1.</w:t>
            </w:r>
          </w:p>
        </w:tc>
        <w:tc>
          <w:tcPr>
            <w:tcW w:w="2385" w:type="dxa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 xml:space="preserve">Аллергическая пурпура (болезнь </w:t>
            </w:r>
            <w:proofErr w:type="spellStart"/>
            <w:r w:rsidRPr="006760F7">
              <w:rPr>
                <w:spacing w:val="1"/>
              </w:rPr>
              <w:t>Шенлейна-Геноха</w:t>
            </w:r>
            <w:proofErr w:type="spellEnd"/>
            <w:r w:rsidRPr="006760F7">
              <w:rPr>
                <w:spacing w:val="1"/>
              </w:rPr>
              <w:t>). Разбор клинических случаев.</w:t>
            </w:r>
          </w:p>
        </w:tc>
        <w:tc>
          <w:tcPr>
            <w:tcW w:w="654" w:type="dxa"/>
            <w:gridSpan w:val="2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</w:p>
        </w:tc>
        <w:tc>
          <w:tcPr>
            <w:tcW w:w="708" w:type="dxa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2</w:t>
            </w:r>
          </w:p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b/>
              </w:rPr>
              <w:t>(всего)</w:t>
            </w:r>
          </w:p>
        </w:tc>
        <w:tc>
          <w:tcPr>
            <w:tcW w:w="732" w:type="dxa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-</w:t>
            </w:r>
          </w:p>
        </w:tc>
        <w:tc>
          <w:tcPr>
            <w:tcW w:w="1037" w:type="dxa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-</w:t>
            </w:r>
          </w:p>
        </w:tc>
        <w:tc>
          <w:tcPr>
            <w:tcW w:w="714" w:type="dxa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-</w:t>
            </w:r>
          </w:p>
        </w:tc>
        <w:tc>
          <w:tcPr>
            <w:tcW w:w="420" w:type="dxa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-</w:t>
            </w:r>
          </w:p>
        </w:tc>
        <w:tc>
          <w:tcPr>
            <w:tcW w:w="714" w:type="dxa"/>
            <w:gridSpan w:val="3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2ПЗ</w:t>
            </w:r>
          </w:p>
        </w:tc>
        <w:tc>
          <w:tcPr>
            <w:tcW w:w="987" w:type="dxa"/>
            <w:gridSpan w:val="2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Текущий контроль</w:t>
            </w:r>
          </w:p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(собеседование)</w:t>
            </w:r>
          </w:p>
        </w:tc>
      </w:tr>
      <w:tr w:rsidR="00451782" w:rsidRPr="006760F7" w:rsidTr="000317CB">
        <w:tc>
          <w:tcPr>
            <w:tcW w:w="863" w:type="dxa"/>
            <w:gridSpan w:val="3"/>
          </w:tcPr>
          <w:p w:rsidR="00451782" w:rsidRPr="006760F7" w:rsidRDefault="00451782" w:rsidP="00451782">
            <w:pPr>
              <w:ind w:left="0" w:firstLine="0"/>
              <w:jc w:val="left"/>
              <w:rPr>
                <w:b/>
              </w:rPr>
            </w:pPr>
            <w:r w:rsidRPr="006760F7">
              <w:rPr>
                <w:b/>
              </w:rPr>
              <w:t>3.4.</w:t>
            </w:r>
          </w:p>
        </w:tc>
        <w:tc>
          <w:tcPr>
            <w:tcW w:w="2385" w:type="dxa"/>
          </w:tcPr>
          <w:p w:rsidR="00451782" w:rsidRPr="006760F7" w:rsidRDefault="00451782" w:rsidP="00DC6528">
            <w:pPr>
              <w:ind w:left="0" w:firstLine="0"/>
              <w:jc w:val="center"/>
              <w:rPr>
                <w:b/>
                <w:spacing w:val="1"/>
              </w:rPr>
            </w:pPr>
            <w:r w:rsidRPr="006760F7">
              <w:rPr>
                <w:b/>
                <w:spacing w:val="1"/>
              </w:rPr>
              <w:t xml:space="preserve">Оказание медицинской помощи детям с Болезни эндокринной системы, расстройства питания и нарушения обмена веществ </w:t>
            </w:r>
          </w:p>
        </w:tc>
        <w:tc>
          <w:tcPr>
            <w:tcW w:w="654" w:type="dxa"/>
            <w:gridSpan w:val="2"/>
          </w:tcPr>
          <w:p w:rsidR="00451782" w:rsidRPr="006760F7" w:rsidRDefault="00451782" w:rsidP="00451782">
            <w:pPr>
              <w:ind w:left="0" w:firstLine="0"/>
              <w:jc w:val="center"/>
              <w:rPr>
                <w:b/>
                <w:spacing w:val="1"/>
              </w:rPr>
            </w:pPr>
          </w:p>
        </w:tc>
        <w:tc>
          <w:tcPr>
            <w:tcW w:w="708" w:type="dxa"/>
          </w:tcPr>
          <w:p w:rsidR="00451782" w:rsidRPr="006760F7" w:rsidRDefault="00451782" w:rsidP="00451782">
            <w:pPr>
              <w:ind w:left="0" w:firstLine="0"/>
              <w:jc w:val="center"/>
              <w:rPr>
                <w:b/>
                <w:spacing w:val="1"/>
              </w:rPr>
            </w:pPr>
            <w:r w:rsidRPr="006760F7">
              <w:rPr>
                <w:b/>
                <w:spacing w:val="1"/>
              </w:rPr>
              <w:t>5</w:t>
            </w:r>
          </w:p>
          <w:p w:rsidR="00451782" w:rsidRPr="006760F7" w:rsidRDefault="00451782" w:rsidP="00451782">
            <w:pPr>
              <w:ind w:left="0" w:firstLine="0"/>
              <w:jc w:val="center"/>
              <w:rPr>
                <w:b/>
                <w:spacing w:val="1"/>
              </w:rPr>
            </w:pPr>
            <w:r w:rsidRPr="006760F7">
              <w:rPr>
                <w:b/>
              </w:rPr>
              <w:t>(всего)</w:t>
            </w:r>
          </w:p>
        </w:tc>
        <w:tc>
          <w:tcPr>
            <w:tcW w:w="732" w:type="dxa"/>
          </w:tcPr>
          <w:p w:rsidR="00451782" w:rsidRPr="006760F7" w:rsidRDefault="00451782" w:rsidP="00451782">
            <w:pPr>
              <w:ind w:left="0" w:firstLine="0"/>
              <w:jc w:val="center"/>
              <w:rPr>
                <w:b/>
                <w:spacing w:val="1"/>
              </w:rPr>
            </w:pPr>
            <w:r w:rsidRPr="006760F7">
              <w:rPr>
                <w:b/>
                <w:spacing w:val="1"/>
              </w:rPr>
              <w:t>3</w:t>
            </w:r>
          </w:p>
          <w:p w:rsidR="00451782" w:rsidRPr="006760F7" w:rsidRDefault="00451782" w:rsidP="00451782">
            <w:pPr>
              <w:ind w:left="0" w:firstLine="0"/>
              <w:jc w:val="center"/>
              <w:rPr>
                <w:b/>
                <w:spacing w:val="1"/>
              </w:rPr>
            </w:pPr>
          </w:p>
        </w:tc>
        <w:tc>
          <w:tcPr>
            <w:tcW w:w="1037" w:type="dxa"/>
          </w:tcPr>
          <w:p w:rsidR="00451782" w:rsidRPr="006760F7" w:rsidRDefault="00451782" w:rsidP="00451782">
            <w:pPr>
              <w:ind w:left="0" w:firstLine="0"/>
              <w:jc w:val="center"/>
            </w:pPr>
            <w:r w:rsidRPr="006760F7">
              <w:t>Текущий контроль</w:t>
            </w:r>
          </w:p>
          <w:p w:rsidR="00451782" w:rsidRPr="006760F7" w:rsidRDefault="00451782" w:rsidP="00451782">
            <w:pPr>
              <w:ind w:left="0" w:firstLine="0"/>
              <w:jc w:val="center"/>
            </w:pPr>
            <w:r w:rsidRPr="006760F7">
              <w:t>(собеседование)</w:t>
            </w:r>
          </w:p>
        </w:tc>
        <w:tc>
          <w:tcPr>
            <w:tcW w:w="714" w:type="dxa"/>
          </w:tcPr>
          <w:p w:rsidR="00451782" w:rsidRPr="006760F7" w:rsidRDefault="00451782" w:rsidP="00451782">
            <w:pPr>
              <w:ind w:left="0" w:firstLine="0"/>
              <w:jc w:val="center"/>
              <w:rPr>
                <w:b/>
                <w:spacing w:val="1"/>
              </w:rPr>
            </w:pPr>
            <w:r w:rsidRPr="006760F7">
              <w:rPr>
                <w:b/>
                <w:spacing w:val="1"/>
              </w:rPr>
              <w:t>-</w:t>
            </w:r>
          </w:p>
        </w:tc>
        <w:tc>
          <w:tcPr>
            <w:tcW w:w="420" w:type="dxa"/>
          </w:tcPr>
          <w:p w:rsidR="00451782" w:rsidRPr="006760F7" w:rsidRDefault="00451782" w:rsidP="00451782">
            <w:pPr>
              <w:ind w:left="0" w:firstLine="0"/>
              <w:jc w:val="center"/>
              <w:rPr>
                <w:b/>
                <w:spacing w:val="1"/>
              </w:rPr>
            </w:pPr>
            <w:r w:rsidRPr="006760F7">
              <w:rPr>
                <w:b/>
                <w:spacing w:val="1"/>
              </w:rPr>
              <w:t>-</w:t>
            </w:r>
          </w:p>
        </w:tc>
        <w:tc>
          <w:tcPr>
            <w:tcW w:w="714" w:type="dxa"/>
            <w:gridSpan w:val="3"/>
          </w:tcPr>
          <w:p w:rsidR="00451782" w:rsidRPr="006760F7" w:rsidRDefault="00451782" w:rsidP="00451782">
            <w:pPr>
              <w:ind w:left="0" w:firstLine="0"/>
              <w:jc w:val="center"/>
              <w:rPr>
                <w:b/>
                <w:spacing w:val="1"/>
              </w:rPr>
            </w:pPr>
            <w:r w:rsidRPr="006760F7">
              <w:rPr>
                <w:b/>
                <w:spacing w:val="1"/>
              </w:rPr>
              <w:t>2ПЗ</w:t>
            </w:r>
          </w:p>
        </w:tc>
        <w:tc>
          <w:tcPr>
            <w:tcW w:w="987" w:type="dxa"/>
            <w:gridSpan w:val="2"/>
          </w:tcPr>
          <w:p w:rsidR="00451782" w:rsidRPr="006760F7" w:rsidRDefault="00451782" w:rsidP="00451782">
            <w:pPr>
              <w:ind w:left="0" w:firstLine="0"/>
              <w:jc w:val="center"/>
            </w:pPr>
            <w:r w:rsidRPr="006760F7">
              <w:t>Текущий контроль</w:t>
            </w:r>
          </w:p>
          <w:p w:rsidR="00451782" w:rsidRPr="006760F7" w:rsidRDefault="00451782" w:rsidP="00451782">
            <w:pPr>
              <w:ind w:left="0" w:firstLine="0"/>
              <w:jc w:val="center"/>
            </w:pPr>
            <w:r w:rsidRPr="006760F7">
              <w:t>(собеседование)</w:t>
            </w:r>
          </w:p>
        </w:tc>
      </w:tr>
      <w:tr w:rsidR="00451782" w:rsidRPr="006760F7" w:rsidTr="000317CB">
        <w:tc>
          <w:tcPr>
            <w:tcW w:w="863" w:type="dxa"/>
            <w:gridSpan w:val="3"/>
          </w:tcPr>
          <w:p w:rsidR="00451782" w:rsidRPr="006760F7" w:rsidRDefault="00451782" w:rsidP="00451782">
            <w:pPr>
              <w:ind w:left="0" w:firstLine="0"/>
              <w:jc w:val="left"/>
            </w:pPr>
            <w:r w:rsidRPr="006760F7">
              <w:t>3.4.1.</w:t>
            </w:r>
          </w:p>
        </w:tc>
        <w:tc>
          <w:tcPr>
            <w:tcW w:w="2385" w:type="dxa"/>
          </w:tcPr>
          <w:p w:rsidR="00451782" w:rsidRPr="006760F7" w:rsidRDefault="00451782" w:rsidP="00451782">
            <w:pPr>
              <w:ind w:left="0" w:firstLine="0"/>
              <w:jc w:val="left"/>
            </w:pPr>
            <w:r w:rsidRPr="006760F7">
              <w:t xml:space="preserve"> «Рациональное вскармливание детей грудного возраста. Вскармливание недоношенных </w:t>
            </w:r>
            <w:r w:rsidRPr="006760F7">
              <w:lastRenderedPageBreak/>
              <w:t xml:space="preserve">детей. </w:t>
            </w:r>
            <w:proofErr w:type="spellStart"/>
            <w:r w:rsidRPr="006760F7">
              <w:t>Диетопрофилактика</w:t>
            </w:r>
            <w:proofErr w:type="spellEnd"/>
            <w:r w:rsidRPr="006760F7">
              <w:t xml:space="preserve"> дефицитных состояний у детей в возрасте от 1 года до 3 лет» </w:t>
            </w:r>
          </w:p>
        </w:tc>
        <w:tc>
          <w:tcPr>
            <w:tcW w:w="654" w:type="dxa"/>
            <w:gridSpan w:val="2"/>
          </w:tcPr>
          <w:p w:rsidR="00451782" w:rsidRPr="006760F7" w:rsidRDefault="00451782" w:rsidP="00451782">
            <w:pPr>
              <w:ind w:left="0" w:firstLine="0"/>
              <w:jc w:val="center"/>
            </w:pPr>
          </w:p>
        </w:tc>
        <w:tc>
          <w:tcPr>
            <w:tcW w:w="708" w:type="dxa"/>
          </w:tcPr>
          <w:p w:rsidR="00451782" w:rsidRPr="006760F7" w:rsidRDefault="00451782" w:rsidP="00451782">
            <w:pPr>
              <w:ind w:left="0" w:firstLine="0"/>
              <w:jc w:val="center"/>
            </w:pPr>
            <w:r w:rsidRPr="006760F7">
              <w:t>3</w:t>
            </w:r>
          </w:p>
          <w:p w:rsidR="00451782" w:rsidRPr="006760F7" w:rsidRDefault="00451782" w:rsidP="00451782">
            <w:pPr>
              <w:ind w:left="0" w:firstLine="0"/>
              <w:jc w:val="center"/>
            </w:pPr>
            <w:r w:rsidRPr="006760F7">
              <w:rPr>
                <w:b/>
              </w:rPr>
              <w:t>(всего)</w:t>
            </w:r>
          </w:p>
        </w:tc>
        <w:tc>
          <w:tcPr>
            <w:tcW w:w="732" w:type="dxa"/>
          </w:tcPr>
          <w:p w:rsidR="00451782" w:rsidRPr="006760F7" w:rsidRDefault="00451782" w:rsidP="00451782">
            <w:pPr>
              <w:ind w:left="0" w:firstLine="0"/>
              <w:jc w:val="center"/>
            </w:pPr>
            <w:r w:rsidRPr="006760F7">
              <w:t>3</w:t>
            </w:r>
          </w:p>
          <w:p w:rsidR="00451782" w:rsidRPr="006760F7" w:rsidRDefault="00451782" w:rsidP="006760F7">
            <w:pPr>
              <w:ind w:left="0" w:firstLine="0"/>
            </w:pPr>
          </w:p>
        </w:tc>
        <w:tc>
          <w:tcPr>
            <w:tcW w:w="1037" w:type="dxa"/>
          </w:tcPr>
          <w:p w:rsidR="00451782" w:rsidRPr="006760F7" w:rsidRDefault="00451782" w:rsidP="00451782">
            <w:pPr>
              <w:ind w:left="0" w:firstLine="0"/>
              <w:jc w:val="center"/>
            </w:pPr>
            <w:r w:rsidRPr="006760F7">
              <w:t>Текущий контроль</w:t>
            </w:r>
          </w:p>
          <w:p w:rsidR="00451782" w:rsidRPr="006760F7" w:rsidRDefault="00451782" w:rsidP="00451782">
            <w:pPr>
              <w:ind w:left="0" w:firstLine="0"/>
              <w:jc w:val="center"/>
              <w:rPr>
                <w:b/>
              </w:rPr>
            </w:pPr>
            <w:r w:rsidRPr="006760F7">
              <w:t xml:space="preserve">(тестовый </w:t>
            </w:r>
            <w:r w:rsidRPr="006760F7">
              <w:lastRenderedPageBreak/>
              <w:t>контроль)</w:t>
            </w:r>
          </w:p>
        </w:tc>
        <w:tc>
          <w:tcPr>
            <w:tcW w:w="714" w:type="dxa"/>
          </w:tcPr>
          <w:p w:rsidR="00451782" w:rsidRPr="006760F7" w:rsidRDefault="00451782" w:rsidP="00451782">
            <w:pPr>
              <w:ind w:left="0" w:firstLine="0"/>
              <w:jc w:val="center"/>
            </w:pPr>
            <w:r w:rsidRPr="006760F7">
              <w:lastRenderedPageBreak/>
              <w:t>-</w:t>
            </w:r>
          </w:p>
        </w:tc>
        <w:tc>
          <w:tcPr>
            <w:tcW w:w="420" w:type="dxa"/>
          </w:tcPr>
          <w:p w:rsidR="00451782" w:rsidRPr="006760F7" w:rsidRDefault="00451782" w:rsidP="00451782">
            <w:pPr>
              <w:ind w:left="0" w:firstLine="0"/>
              <w:jc w:val="center"/>
            </w:pPr>
            <w:r w:rsidRPr="006760F7">
              <w:t>-</w:t>
            </w:r>
          </w:p>
        </w:tc>
        <w:tc>
          <w:tcPr>
            <w:tcW w:w="714" w:type="dxa"/>
            <w:gridSpan w:val="3"/>
          </w:tcPr>
          <w:p w:rsidR="00451782" w:rsidRPr="006760F7" w:rsidRDefault="00451782" w:rsidP="00451782">
            <w:pPr>
              <w:ind w:left="0" w:firstLine="0"/>
              <w:jc w:val="center"/>
            </w:pPr>
            <w:r w:rsidRPr="006760F7">
              <w:t>-</w:t>
            </w:r>
          </w:p>
        </w:tc>
        <w:tc>
          <w:tcPr>
            <w:tcW w:w="987" w:type="dxa"/>
            <w:gridSpan w:val="2"/>
          </w:tcPr>
          <w:p w:rsidR="00451782" w:rsidRPr="006760F7" w:rsidRDefault="00451782" w:rsidP="00451782">
            <w:pPr>
              <w:ind w:left="0" w:firstLine="0"/>
              <w:jc w:val="center"/>
            </w:pPr>
            <w:r w:rsidRPr="006760F7">
              <w:t>-</w:t>
            </w:r>
          </w:p>
        </w:tc>
      </w:tr>
      <w:tr w:rsidR="00451782" w:rsidRPr="006760F7" w:rsidTr="000317CB">
        <w:tc>
          <w:tcPr>
            <w:tcW w:w="863" w:type="dxa"/>
            <w:gridSpan w:val="3"/>
          </w:tcPr>
          <w:p w:rsidR="00451782" w:rsidRPr="006760F7" w:rsidRDefault="00451782" w:rsidP="00451782">
            <w:pPr>
              <w:ind w:left="0" w:firstLine="0"/>
              <w:jc w:val="left"/>
            </w:pPr>
            <w:r w:rsidRPr="006760F7">
              <w:lastRenderedPageBreak/>
              <w:t>3.4.2.</w:t>
            </w:r>
          </w:p>
        </w:tc>
        <w:tc>
          <w:tcPr>
            <w:tcW w:w="2385" w:type="dxa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</w:p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Белково-энергетическая недостаточность. Разбор клинического случая.</w:t>
            </w:r>
          </w:p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</w:p>
        </w:tc>
        <w:tc>
          <w:tcPr>
            <w:tcW w:w="654" w:type="dxa"/>
            <w:gridSpan w:val="2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</w:p>
        </w:tc>
        <w:tc>
          <w:tcPr>
            <w:tcW w:w="708" w:type="dxa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2</w:t>
            </w:r>
          </w:p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b/>
              </w:rPr>
              <w:t>(всего)</w:t>
            </w:r>
          </w:p>
        </w:tc>
        <w:tc>
          <w:tcPr>
            <w:tcW w:w="732" w:type="dxa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-</w:t>
            </w:r>
          </w:p>
        </w:tc>
        <w:tc>
          <w:tcPr>
            <w:tcW w:w="1037" w:type="dxa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-</w:t>
            </w:r>
          </w:p>
        </w:tc>
        <w:tc>
          <w:tcPr>
            <w:tcW w:w="714" w:type="dxa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-</w:t>
            </w:r>
          </w:p>
        </w:tc>
        <w:tc>
          <w:tcPr>
            <w:tcW w:w="420" w:type="dxa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-</w:t>
            </w:r>
          </w:p>
        </w:tc>
        <w:tc>
          <w:tcPr>
            <w:tcW w:w="714" w:type="dxa"/>
            <w:gridSpan w:val="3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2ПЗ</w:t>
            </w:r>
          </w:p>
        </w:tc>
        <w:tc>
          <w:tcPr>
            <w:tcW w:w="987" w:type="dxa"/>
            <w:gridSpan w:val="2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Текущий контроль</w:t>
            </w:r>
          </w:p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(собеседование)</w:t>
            </w:r>
          </w:p>
        </w:tc>
      </w:tr>
      <w:tr w:rsidR="00451782" w:rsidRPr="006760F7" w:rsidTr="000317CB">
        <w:tc>
          <w:tcPr>
            <w:tcW w:w="863" w:type="dxa"/>
            <w:gridSpan w:val="3"/>
          </w:tcPr>
          <w:p w:rsidR="00451782" w:rsidRPr="006760F7" w:rsidRDefault="00451782" w:rsidP="00451782">
            <w:pPr>
              <w:ind w:left="0" w:firstLine="0"/>
              <w:jc w:val="left"/>
              <w:rPr>
                <w:b/>
              </w:rPr>
            </w:pPr>
            <w:r w:rsidRPr="006760F7">
              <w:rPr>
                <w:b/>
              </w:rPr>
              <w:t>3.5.</w:t>
            </w:r>
          </w:p>
        </w:tc>
        <w:tc>
          <w:tcPr>
            <w:tcW w:w="2385" w:type="dxa"/>
          </w:tcPr>
          <w:p w:rsidR="00451782" w:rsidRPr="006760F7" w:rsidRDefault="00451782" w:rsidP="00DC6528">
            <w:pPr>
              <w:ind w:left="0" w:firstLine="0"/>
              <w:jc w:val="center"/>
              <w:rPr>
                <w:b/>
                <w:spacing w:val="1"/>
              </w:rPr>
            </w:pPr>
            <w:r w:rsidRPr="006760F7">
              <w:rPr>
                <w:b/>
                <w:spacing w:val="1"/>
              </w:rPr>
              <w:t xml:space="preserve">Оказание медицинской помощи детям с Болезни нервной системы. </w:t>
            </w:r>
          </w:p>
        </w:tc>
        <w:tc>
          <w:tcPr>
            <w:tcW w:w="654" w:type="dxa"/>
            <w:gridSpan w:val="2"/>
          </w:tcPr>
          <w:p w:rsidR="00451782" w:rsidRPr="006760F7" w:rsidRDefault="00451782" w:rsidP="00451782">
            <w:pPr>
              <w:ind w:left="0" w:firstLine="0"/>
              <w:jc w:val="center"/>
              <w:rPr>
                <w:b/>
                <w:spacing w:val="1"/>
              </w:rPr>
            </w:pPr>
          </w:p>
        </w:tc>
        <w:tc>
          <w:tcPr>
            <w:tcW w:w="708" w:type="dxa"/>
          </w:tcPr>
          <w:p w:rsidR="00451782" w:rsidRPr="006760F7" w:rsidRDefault="00451782" w:rsidP="00451782">
            <w:pPr>
              <w:ind w:left="0" w:firstLine="0"/>
              <w:jc w:val="center"/>
              <w:rPr>
                <w:b/>
                <w:spacing w:val="1"/>
              </w:rPr>
            </w:pPr>
            <w:r w:rsidRPr="006760F7">
              <w:rPr>
                <w:b/>
                <w:spacing w:val="1"/>
              </w:rPr>
              <w:t xml:space="preserve">4 </w:t>
            </w:r>
          </w:p>
          <w:p w:rsidR="00451782" w:rsidRPr="006760F7" w:rsidRDefault="00451782" w:rsidP="00451782">
            <w:pPr>
              <w:ind w:left="0" w:firstLine="0"/>
              <w:jc w:val="center"/>
              <w:rPr>
                <w:b/>
                <w:spacing w:val="1"/>
              </w:rPr>
            </w:pPr>
            <w:r w:rsidRPr="006760F7">
              <w:rPr>
                <w:b/>
              </w:rPr>
              <w:t>(всего)</w:t>
            </w:r>
          </w:p>
        </w:tc>
        <w:tc>
          <w:tcPr>
            <w:tcW w:w="732" w:type="dxa"/>
          </w:tcPr>
          <w:p w:rsidR="00451782" w:rsidRPr="006760F7" w:rsidRDefault="00451782" w:rsidP="00451782">
            <w:pPr>
              <w:ind w:left="0" w:firstLine="0"/>
              <w:jc w:val="center"/>
              <w:rPr>
                <w:b/>
                <w:spacing w:val="1"/>
              </w:rPr>
            </w:pPr>
            <w:r w:rsidRPr="006760F7">
              <w:rPr>
                <w:b/>
                <w:spacing w:val="1"/>
              </w:rPr>
              <w:t>2</w:t>
            </w:r>
          </w:p>
          <w:p w:rsidR="00451782" w:rsidRPr="006760F7" w:rsidRDefault="00451782" w:rsidP="00451782">
            <w:pPr>
              <w:ind w:left="0" w:firstLine="0"/>
              <w:jc w:val="center"/>
              <w:rPr>
                <w:b/>
                <w:spacing w:val="1"/>
              </w:rPr>
            </w:pPr>
          </w:p>
        </w:tc>
        <w:tc>
          <w:tcPr>
            <w:tcW w:w="1037" w:type="dxa"/>
          </w:tcPr>
          <w:p w:rsidR="00451782" w:rsidRPr="006760F7" w:rsidRDefault="00451782" w:rsidP="00451782">
            <w:pPr>
              <w:ind w:left="0" w:firstLine="0"/>
              <w:jc w:val="center"/>
            </w:pPr>
            <w:r w:rsidRPr="006760F7">
              <w:t>Текущий контроль</w:t>
            </w:r>
          </w:p>
          <w:p w:rsidR="00451782" w:rsidRPr="006760F7" w:rsidRDefault="00451782" w:rsidP="00451782">
            <w:pPr>
              <w:ind w:left="0" w:firstLine="0"/>
              <w:jc w:val="center"/>
            </w:pPr>
            <w:r w:rsidRPr="006760F7">
              <w:t>(собеседование)</w:t>
            </w:r>
          </w:p>
        </w:tc>
        <w:tc>
          <w:tcPr>
            <w:tcW w:w="714" w:type="dxa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-</w:t>
            </w:r>
          </w:p>
        </w:tc>
        <w:tc>
          <w:tcPr>
            <w:tcW w:w="420" w:type="dxa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-</w:t>
            </w:r>
          </w:p>
        </w:tc>
        <w:tc>
          <w:tcPr>
            <w:tcW w:w="714" w:type="dxa"/>
            <w:gridSpan w:val="3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2СЗ</w:t>
            </w:r>
          </w:p>
        </w:tc>
        <w:tc>
          <w:tcPr>
            <w:tcW w:w="987" w:type="dxa"/>
            <w:gridSpan w:val="2"/>
          </w:tcPr>
          <w:p w:rsidR="00451782" w:rsidRPr="006760F7" w:rsidRDefault="00451782" w:rsidP="00451782">
            <w:pPr>
              <w:ind w:left="0" w:firstLine="0"/>
              <w:jc w:val="center"/>
            </w:pPr>
            <w:r w:rsidRPr="006760F7">
              <w:t>Текущий контроль</w:t>
            </w:r>
          </w:p>
          <w:p w:rsidR="00451782" w:rsidRPr="006760F7" w:rsidRDefault="00451782" w:rsidP="00451782">
            <w:pPr>
              <w:ind w:left="0" w:firstLine="0"/>
              <w:jc w:val="center"/>
            </w:pPr>
            <w:r w:rsidRPr="006760F7">
              <w:t>(собеседование)</w:t>
            </w:r>
          </w:p>
        </w:tc>
      </w:tr>
      <w:tr w:rsidR="00451782" w:rsidRPr="006760F7" w:rsidTr="000317CB">
        <w:tc>
          <w:tcPr>
            <w:tcW w:w="863" w:type="dxa"/>
            <w:gridSpan w:val="3"/>
          </w:tcPr>
          <w:p w:rsidR="00451782" w:rsidRPr="006760F7" w:rsidRDefault="00451782" w:rsidP="00451782">
            <w:pPr>
              <w:ind w:left="0" w:firstLine="0"/>
              <w:jc w:val="left"/>
            </w:pPr>
            <w:r w:rsidRPr="006760F7">
              <w:t>3.5.1.</w:t>
            </w:r>
          </w:p>
        </w:tc>
        <w:tc>
          <w:tcPr>
            <w:tcW w:w="2385" w:type="dxa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 xml:space="preserve"> «</w:t>
            </w:r>
            <w:proofErr w:type="gramStart"/>
            <w:r w:rsidRPr="006760F7">
              <w:rPr>
                <w:spacing w:val="1"/>
              </w:rPr>
              <w:t>Вегетативные</w:t>
            </w:r>
            <w:proofErr w:type="gramEnd"/>
            <w:r w:rsidRPr="006760F7">
              <w:rPr>
                <w:spacing w:val="1"/>
              </w:rPr>
              <w:t xml:space="preserve"> </w:t>
            </w:r>
            <w:proofErr w:type="spellStart"/>
            <w:r w:rsidRPr="006760F7">
              <w:rPr>
                <w:spacing w:val="1"/>
              </w:rPr>
              <w:t>дистонии</w:t>
            </w:r>
            <w:proofErr w:type="spellEnd"/>
            <w:r w:rsidRPr="006760F7">
              <w:rPr>
                <w:spacing w:val="1"/>
              </w:rPr>
              <w:t xml:space="preserve">, </w:t>
            </w:r>
            <w:proofErr w:type="spellStart"/>
            <w:r w:rsidRPr="006760F7">
              <w:rPr>
                <w:spacing w:val="1"/>
              </w:rPr>
              <w:t>кризовое</w:t>
            </w:r>
            <w:proofErr w:type="spellEnd"/>
            <w:r w:rsidRPr="006760F7">
              <w:rPr>
                <w:spacing w:val="1"/>
              </w:rPr>
              <w:t xml:space="preserve"> течение».</w:t>
            </w:r>
          </w:p>
        </w:tc>
        <w:tc>
          <w:tcPr>
            <w:tcW w:w="654" w:type="dxa"/>
            <w:gridSpan w:val="2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</w:p>
        </w:tc>
        <w:tc>
          <w:tcPr>
            <w:tcW w:w="708" w:type="dxa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2</w:t>
            </w:r>
          </w:p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b/>
              </w:rPr>
              <w:t>(всего)</w:t>
            </w:r>
          </w:p>
        </w:tc>
        <w:tc>
          <w:tcPr>
            <w:tcW w:w="732" w:type="dxa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2</w:t>
            </w:r>
          </w:p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</w:p>
        </w:tc>
        <w:tc>
          <w:tcPr>
            <w:tcW w:w="1037" w:type="dxa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Текущий контроль</w:t>
            </w:r>
          </w:p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(тестовый контроль)</w:t>
            </w:r>
          </w:p>
        </w:tc>
        <w:tc>
          <w:tcPr>
            <w:tcW w:w="714" w:type="dxa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-</w:t>
            </w:r>
          </w:p>
        </w:tc>
        <w:tc>
          <w:tcPr>
            <w:tcW w:w="420" w:type="dxa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-</w:t>
            </w:r>
          </w:p>
        </w:tc>
        <w:tc>
          <w:tcPr>
            <w:tcW w:w="714" w:type="dxa"/>
            <w:gridSpan w:val="3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-</w:t>
            </w:r>
          </w:p>
        </w:tc>
        <w:tc>
          <w:tcPr>
            <w:tcW w:w="987" w:type="dxa"/>
            <w:gridSpan w:val="2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-</w:t>
            </w:r>
          </w:p>
        </w:tc>
      </w:tr>
      <w:tr w:rsidR="00451782" w:rsidRPr="006760F7" w:rsidTr="000317CB">
        <w:tc>
          <w:tcPr>
            <w:tcW w:w="863" w:type="dxa"/>
            <w:gridSpan w:val="3"/>
          </w:tcPr>
          <w:p w:rsidR="00451782" w:rsidRPr="006760F7" w:rsidRDefault="00451782" w:rsidP="00451782">
            <w:pPr>
              <w:ind w:left="0" w:firstLine="0"/>
              <w:jc w:val="left"/>
            </w:pPr>
            <w:r w:rsidRPr="006760F7">
              <w:t>3.5.2.</w:t>
            </w:r>
          </w:p>
        </w:tc>
        <w:tc>
          <w:tcPr>
            <w:tcW w:w="2385" w:type="dxa"/>
            <w:shd w:val="clear" w:color="auto" w:fill="auto"/>
          </w:tcPr>
          <w:p w:rsidR="00451782" w:rsidRPr="006760F7" w:rsidRDefault="00451782" w:rsidP="00451782">
            <w:pPr>
              <w:spacing w:line="259" w:lineRule="auto"/>
              <w:ind w:left="0" w:firstLine="0"/>
              <w:rPr>
                <w:rFonts w:eastAsia="Calibri"/>
                <w:b/>
                <w:lang w:eastAsia="en-US"/>
              </w:rPr>
            </w:pPr>
            <w:r w:rsidRPr="006760F7">
              <w:rPr>
                <w:rFonts w:eastAsia="Calibri"/>
                <w:lang w:eastAsia="en-US"/>
              </w:rPr>
              <w:t xml:space="preserve">Расстройства вегетативной нервной системы. Вегетативные кризы. </w:t>
            </w:r>
            <w:proofErr w:type="spellStart"/>
            <w:r w:rsidRPr="006760F7">
              <w:rPr>
                <w:rFonts w:eastAsia="Calibri"/>
                <w:lang w:eastAsia="en-US"/>
              </w:rPr>
              <w:t>Синкопальные</w:t>
            </w:r>
            <w:proofErr w:type="spellEnd"/>
            <w:r w:rsidRPr="006760F7">
              <w:rPr>
                <w:rFonts w:eastAsia="Calibri"/>
                <w:lang w:eastAsia="en-US"/>
              </w:rPr>
              <w:t xml:space="preserve"> состояния. Артериальная гипертензия и гипертонический криз</w:t>
            </w:r>
          </w:p>
        </w:tc>
        <w:tc>
          <w:tcPr>
            <w:tcW w:w="654" w:type="dxa"/>
            <w:gridSpan w:val="2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</w:p>
        </w:tc>
        <w:tc>
          <w:tcPr>
            <w:tcW w:w="708" w:type="dxa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2</w:t>
            </w:r>
          </w:p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b/>
              </w:rPr>
              <w:t>(всего)</w:t>
            </w:r>
          </w:p>
        </w:tc>
        <w:tc>
          <w:tcPr>
            <w:tcW w:w="732" w:type="dxa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-</w:t>
            </w:r>
          </w:p>
        </w:tc>
        <w:tc>
          <w:tcPr>
            <w:tcW w:w="1037" w:type="dxa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-</w:t>
            </w:r>
          </w:p>
        </w:tc>
        <w:tc>
          <w:tcPr>
            <w:tcW w:w="714" w:type="dxa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-</w:t>
            </w:r>
          </w:p>
        </w:tc>
        <w:tc>
          <w:tcPr>
            <w:tcW w:w="420" w:type="dxa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-</w:t>
            </w:r>
          </w:p>
        </w:tc>
        <w:tc>
          <w:tcPr>
            <w:tcW w:w="714" w:type="dxa"/>
            <w:gridSpan w:val="3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2СЗ</w:t>
            </w:r>
          </w:p>
        </w:tc>
        <w:tc>
          <w:tcPr>
            <w:tcW w:w="987" w:type="dxa"/>
            <w:gridSpan w:val="2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Текущий контроль</w:t>
            </w:r>
          </w:p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(собеседование)</w:t>
            </w:r>
          </w:p>
        </w:tc>
      </w:tr>
      <w:tr w:rsidR="00451782" w:rsidRPr="006760F7" w:rsidTr="000317CB">
        <w:tc>
          <w:tcPr>
            <w:tcW w:w="863" w:type="dxa"/>
            <w:gridSpan w:val="3"/>
          </w:tcPr>
          <w:p w:rsidR="00451782" w:rsidRPr="006760F7" w:rsidRDefault="00451782" w:rsidP="00451782">
            <w:pPr>
              <w:ind w:left="0" w:firstLine="0"/>
              <w:jc w:val="left"/>
              <w:rPr>
                <w:b/>
              </w:rPr>
            </w:pPr>
            <w:r w:rsidRPr="006760F7">
              <w:rPr>
                <w:b/>
              </w:rPr>
              <w:t>3.6.</w:t>
            </w:r>
          </w:p>
        </w:tc>
        <w:tc>
          <w:tcPr>
            <w:tcW w:w="2385" w:type="dxa"/>
          </w:tcPr>
          <w:p w:rsidR="00451782" w:rsidRPr="006760F7" w:rsidRDefault="00451782" w:rsidP="00DC6528">
            <w:pPr>
              <w:ind w:left="0" w:firstLine="0"/>
              <w:jc w:val="center"/>
              <w:rPr>
                <w:b/>
                <w:spacing w:val="1"/>
              </w:rPr>
            </w:pPr>
            <w:r w:rsidRPr="006760F7">
              <w:rPr>
                <w:b/>
                <w:spacing w:val="1"/>
              </w:rPr>
              <w:t>Оказание медицинской помощи детям с Болезни системы кровообращения</w:t>
            </w:r>
          </w:p>
        </w:tc>
        <w:tc>
          <w:tcPr>
            <w:tcW w:w="654" w:type="dxa"/>
            <w:gridSpan w:val="2"/>
          </w:tcPr>
          <w:p w:rsidR="00451782" w:rsidRPr="006760F7" w:rsidRDefault="00451782" w:rsidP="00451782">
            <w:pPr>
              <w:ind w:left="0" w:firstLine="0"/>
              <w:jc w:val="center"/>
              <w:rPr>
                <w:b/>
                <w:spacing w:val="1"/>
              </w:rPr>
            </w:pPr>
          </w:p>
        </w:tc>
        <w:tc>
          <w:tcPr>
            <w:tcW w:w="708" w:type="dxa"/>
          </w:tcPr>
          <w:p w:rsidR="00451782" w:rsidRPr="006760F7" w:rsidRDefault="00451782" w:rsidP="00451782">
            <w:pPr>
              <w:ind w:left="0" w:firstLine="0"/>
              <w:jc w:val="center"/>
              <w:rPr>
                <w:b/>
                <w:spacing w:val="1"/>
              </w:rPr>
            </w:pPr>
            <w:r w:rsidRPr="006760F7">
              <w:rPr>
                <w:b/>
                <w:spacing w:val="1"/>
              </w:rPr>
              <w:t>25</w:t>
            </w:r>
          </w:p>
          <w:p w:rsidR="00451782" w:rsidRPr="006760F7" w:rsidRDefault="00451782" w:rsidP="00451782">
            <w:pPr>
              <w:ind w:left="0" w:firstLine="0"/>
              <w:jc w:val="center"/>
              <w:rPr>
                <w:b/>
              </w:rPr>
            </w:pPr>
            <w:r w:rsidRPr="006760F7">
              <w:rPr>
                <w:b/>
              </w:rPr>
              <w:t>(всего)</w:t>
            </w:r>
          </w:p>
          <w:p w:rsidR="00451782" w:rsidRPr="006760F7" w:rsidRDefault="00451782" w:rsidP="00451782">
            <w:pPr>
              <w:ind w:left="0" w:firstLine="0"/>
              <w:jc w:val="center"/>
              <w:rPr>
                <w:b/>
                <w:spacing w:val="1"/>
              </w:rPr>
            </w:pPr>
          </w:p>
        </w:tc>
        <w:tc>
          <w:tcPr>
            <w:tcW w:w="732" w:type="dxa"/>
          </w:tcPr>
          <w:p w:rsidR="00451782" w:rsidRPr="006760F7" w:rsidRDefault="00451782" w:rsidP="00451782">
            <w:pPr>
              <w:ind w:left="0" w:firstLine="0"/>
              <w:jc w:val="center"/>
              <w:rPr>
                <w:b/>
                <w:spacing w:val="1"/>
              </w:rPr>
            </w:pPr>
            <w:r w:rsidRPr="006760F7">
              <w:rPr>
                <w:b/>
                <w:spacing w:val="1"/>
              </w:rPr>
              <w:t>7</w:t>
            </w:r>
          </w:p>
          <w:p w:rsidR="00451782" w:rsidRPr="006760F7" w:rsidRDefault="00451782" w:rsidP="006760F7">
            <w:pPr>
              <w:ind w:left="0" w:firstLine="0"/>
              <w:jc w:val="center"/>
              <w:rPr>
                <w:b/>
                <w:spacing w:val="1"/>
              </w:rPr>
            </w:pPr>
          </w:p>
        </w:tc>
        <w:tc>
          <w:tcPr>
            <w:tcW w:w="1037" w:type="dxa"/>
          </w:tcPr>
          <w:p w:rsidR="00451782" w:rsidRPr="006760F7" w:rsidRDefault="00451782" w:rsidP="00451782">
            <w:pPr>
              <w:ind w:left="0" w:firstLine="0"/>
              <w:jc w:val="center"/>
            </w:pPr>
            <w:r w:rsidRPr="006760F7">
              <w:t>Текущий контроль</w:t>
            </w:r>
          </w:p>
          <w:p w:rsidR="00451782" w:rsidRPr="006760F7" w:rsidRDefault="00451782" w:rsidP="00451782">
            <w:pPr>
              <w:ind w:left="0" w:firstLine="0"/>
              <w:jc w:val="center"/>
            </w:pPr>
            <w:r w:rsidRPr="006760F7">
              <w:t>(собеседование)</w:t>
            </w:r>
          </w:p>
        </w:tc>
        <w:tc>
          <w:tcPr>
            <w:tcW w:w="714" w:type="dxa"/>
          </w:tcPr>
          <w:p w:rsidR="00451782" w:rsidRPr="006760F7" w:rsidRDefault="00451782" w:rsidP="00451782">
            <w:pPr>
              <w:ind w:left="0" w:firstLine="0"/>
              <w:jc w:val="center"/>
              <w:rPr>
                <w:b/>
                <w:spacing w:val="1"/>
              </w:rPr>
            </w:pPr>
            <w:r w:rsidRPr="006760F7">
              <w:rPr>
                <w:b/>
                <w:spacing w:val="1"/>
              </w:rPr>
              <w:t>4</w:t>
            </w:r>
          </w:p>
          <w:p w:rsidR="00451782" w:rsidRPr="006760F7" w:rsidRDefault="00451782" w:rsidP="00451782">
            <w:pPr>
              <w:ind w:left="0" w:firstLine="0"/>
              <w:jc w:val="center"/>
              <w:rPr>
                <w:b/>
                <w:spacing w:val="1"/>
              </w:rPr>
            </w:pPr>
            <w:r w:rsidRPr="006760F7">
              <w:rPr>
                <w:spacing w:val="1"/>
              </w:rPr>
              <w:t>(Л)</w:t>
            </w:r>
          </w:p>
          <w:p w:rsidR="00451782" w:rsidRPr="006760F7" w:rsidRDefault="00451782" w:rsidP="00451782">
            <w:pPr>
              <w:ind w:left="0" w:firstLine="0"/>
              <w:jc w:val="center"/>
              <w:rPr>
                <w:b/>
                <w:spacing w:val="1"/>
              </w:rPr>
            </w:pPr>
          </w:p>
        </w:tc>
        <w:tc>
          <w:tcPr>
            <w:tcW w:w="420" w:type="dxa"/>
          </w:tcPr>
          <w:p w:rsidR="00451782" w:rsidRPr="006760F7" w:rsidRDefault="00451782" w:rsidP="00451782">
            <w:pPr>
              <w:ind w:left="0" w:firstLine="0"/>
              <w:jc w:val="center"/>
              <w:rPr>
                <w:b/>
                <w:spacing w:val="1"/>
              </w:rPr>
            </w:pPr>
            <w:r w:rsidRPr="006760F7">
              <w:rPr>
                <w:b/>
                <w:spacing w:val="1"/>
              </w:rPr>
              <w:t>-</w:t>
            </w:r>
          </w:p>
        </w:tc>
        <w:tc>
          <w:tcPr>
            <w:tcW w:w="714" w:type="dxa"/>
            <w:gridSpan w:val="3"/>
          </w:tcPr>
          <w:p w:rsidR="00451782" w:rsidRPr="006760F7" w:rsidRDefault="00451782" w:rsidP="00451782">
            <w:pPr>
              <w:ind w:left="0" w:firstLine="0"/>
              <w:jc w:val="center"/>
              <w:rPr>
                <w:b/>
                <w:spacing w:val="1"/>
              </w:rPr>
            </w:pPr>
            <w:r w:rsidRPr="006760F7">
              <w:rPr>
                <w:b/>
                <w:spacing w:val="1"/>
              </w:rPr>
              <w:t xml:space="preserve"> 14 </w:t>
            </w:r>
          </w:p>
          <w:p w:rsidR="00451782" w:rsidRPr="006760F7" w:rsidRDefault="00451782" w:rsidP="00451782">
            <w:pPr>
              <w:ind w:left="0" w:firstLine="0"/>
              <w:jc w:val="center"/>
              <w:rPr>
                <w:b/>
                <w:spacing w:val="1"/>
              </w:rPr>
            </w:pPr>
            <w:r w:rsidRPr="006760F7">
              <w:rPr>
                <w:b/>
                <w:spacing w:val="1"/>
              </w:rPr>
              <w:t>(1СЗ + 13ПЗ)</w:t>
            </w:r>
          </w:p>
          <w:p w:rsidR="00451782" w:rsidRPr="006760F7" w:rsidRDefault="00451782" w:rsidP="00451782">
            <w:pPr>
              <w:ind w:left="0" w:firstLine="0"/>
              <w:jc w:val="center"/>
              <w:rPr>
                <w:b/>
                <w:spacing w:val="1"/>
              </w:rPr>
            </w:pPr>
          </w:p>
        </w:tc>
        <w:tc>
          <w:tcPr>
            <w:tcW w:w="987" w:type="dxa"/>
            <w:gridSpan w:val="2"/>
          </w:tcPr>
          <w:p w:rsidR="00451782" w:rsidRPr="006760F7" w:rsidRDefault="00451782" w:rsidP="00451782">
            <w:pPr>
              <w:ind w:left="0" w:firstLine="0"/>
              <w:jc w:val="center"/>
            </w:pPr>
            <w:r w:rsidRPr="006760F7">
              <w:t>Текущий контроль</w:t>
            </w:r>
          </w:p>
          <w:p w:rsidR="00451782" w:rsidRPr="006760F7" w:rsidRDefault="00451782" w:rsidP="00451782">
            <w:pPr>
              <w:ind w:left="0" w:firstLine="0"/>
              <w:jc w:val="center"/>
            </w:pPr>
            <w:r w:rsidRPr="006760F7">
              <w:t>(собеседование)</w:t>
            </w:r>
          </w:p>
        </w:tc>
      </w:tr>
      <w:tr w:rsidR="00451782" w:rsidRPr="006760F7" w:rsidTr="000317CB">
        <w:tc>
          <w:tcPr>
            <w:tcW w:w="863" w:type="dxa"/>
            <w:gridSpan w:val="3"/>
          </w:tcPr>
          <w:p w:rsidR="00451782" w:rsidRPr="006760F7" w:rsidRDefault="00451782" w:rsidP="00451782">
            <w:pPr>
              <w:ind w:left="0" w:firstLine="0"/>
              <w:jc w:val="left"/>
            </w:pPr>
            <w:r w:rsidRPr="006760F7">
              <w:t>3.6.1.</w:t>
            </w:r>
          </w:p>
        </w:tc>
        <w:tc>
          <w:tcPr>
            <w:tcW w:w="2385" w:type="dxa"/>
          </w:tcPr>
          <w:p w:rsidR="00451782" w:rsidRPr="006760F7" w:rsidRDefault="00451782" w:rsidP="00451782">
            <w:pPr>
              <w:spacing w:after="160" w:line="259" w:lineRule="auto"/>
              <w:ind w:left="0" w:firstLine="0"/>
              <w:jc w:val="center"/>
              <w:rPr>
                <w:rFonts w:eastAsia="Calibri"/>
                <w:lang w:eastAsia="en-US"/>
              </w:rPr>
            </w:pPr>
            <w:r w:rsidRPr="006760F7">
              <w:rPr>
                <w:rFonts w:eastAsia="Calibri"/>
                <w:lang w:eastAsia="en-US"/>
              </w:rPr>
              <w:t xml:space="preserve">ЭКГ в педиатрии. </w:t>
            </w:r>
            <w:proofErr w:type="spellStart"/>
            <w:r w:rsidRPr="006760F7">
              <w:rPr>
                <w:rFonts w:eastAsia="Calibri"/>
                <w:lang w:eastAsia="en-US"/>
              </w:rPr>
              <w:t>Холтеровское</w:t>
            </w:r>
            <w:proofErr w:type="spellEnd"/>
            <w:r w:rsidRPr="006760F7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6760F7">
              <w:rPr>
                <w:rFonts w:eastAsia="Calibri"/>
                <w:lang w:eastAsia="en-US"/>
              </w:rPr>
              <w:t>мониторирование</w:t>
            </w:r>
            <w:proofErr w:type="spellEnd"/>
            <w:r w:rsidRPr="006760F7">
              <w:rPr>
                <w:rFonts w:eastAsia="Calibri"/>
                <w:lang w:eastAsia="en-US"/>
              </w:rPr>
              <w:t xml:space="preserve"> ЭКГ. Выявление </w:t>
            </w:r>
            <w:r w:rsidRPr="006760F7">
              <w:rPr>
                <w:rFonts w:eastAsia="Calibri"/>
                <w:lang w:eastAsia="en-US"/>
              </w:rPr>
              <w:lastRenderedPageBreak/>
              <w:t>патологических изменений ЭКГ в различные возрастные периоды.</w:t>
            </w:r>
          </w:p>
        </w:tc>
        <w:tc>
          <w:tcPr>
            <w:tcW w:w="654" w:type="dxa"/>
            <w:gridSpan w:val="2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</w:p>
        </w:tc>
        <w:tc>
          <w:tcPr>
            <w:tcW w:w="708" w:type="dxa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2</w:t>
            </w:r>
          </w:p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b/>
              </w:rPr>
              <w:t>(всего)</w:t>
            </w:r>
          </w:p>
        </w:tc>
        <w:tc>
          <w:tcPr>
            <w:tcW w:w="732" w:type="dxa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-</w:t>
            </w:r>
          </w:p>
        </w:tc>
        <w:tc>
          <w:tcPr>
            <w:tcW w:w="1037" w:type="dxa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-</w:t>
            </w:r>
          </w:p>
        </w:tc>
        <w:tc>
          <w:tcPr>
            <w:tcW w:w="714" w:type="dxa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-</w:t>
            </w:r>
          </w:p>
        </w:tc>
        <w:tc>
          <w:tcPr>
            <w:tcW w:w="420" w:type="dxa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-</w:t>
            </w:r>
          </w:p>
        </w:tc>
        <w:tc>
          <w:tcPr>
            <w:tcW w:w="714" w:type="dxa"/>
            <w:gridSpan w:val="3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2ПЗ</w:t>
            </w:r>
          </w:p>
        </w:tc>
        <w:tc>
          <w:tcPr>
            <w:tcW w:w="987" w:type="dxa"/>
            <w:gridSpan w:val="2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Текущий контроль</w:t>
            </w:r>
          </w:p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(собесе</w:t>
            </w:r>
            <w:r w:rsidRPr="006760F7">
              <w:rPr>
                <w:spacing w:val="1"/>
              </w:rPr>
              <w:lastRenderedPageBreak/>
              <w:t>дование)</w:t>
            </w:r>
          </w:p>
        </w:tc>
      </w:tr>
      <w:tr w:rsidR="00451782" w:rsidRPr="006760F7" w:rsidTr="000317CB">
        <w:tc>
          <w:tcPr>
            <w:tcW w:w="863" w:type="dxa"/>
            <w:gridSpan w:val="3"/>
          </w:tcPr>
          <w:p w:rsidR="00451782" w:rsidRPr="006760F7" w:rsidRDefault="00451782" w:rsidP="00451782">
            <w:pPr>
              <w:ind w:left="0" w:firstLine="0"/>
              <w:jc w:val="left"/>
            </w:pPr>
            <w:r w:rsidRPr="006760F7">
              <w:lastRenderedPageBreak/>
              <w:t>3.6.2.</w:t>
            </w:r>
          </w:p>
        </w:tc>
        <w:tc>
          <w:tcPr>
            <w:tcW w:w="2385" w:type="dxa"/>
          </w:tcPr>
          <w:p w:rsidR="00451782" w:rsidRPr="006760F7" w:rsidRDefault="00451782" w:rsidP="00451782">
            <w:pPr>
              <w:spacing w:after="160" w:line="259" w:lineRule="auto"/>
              <w:ind w:left="0" w:firstLine="0"/>
              <w:jc w:val="center"/>
              <w:rPr>
                <w:rFonts w:eastAsia="Calibri"/>
                <w:lang w:eastAsia="en-US"/>
              </w:rPr>
            </w:pPr>
            <w:r w:rsidRPr="006760F7">
              <w:rPr>
                <w:rFonts w:eastAsia="Calibri"/>
                <w:lang w:eastAsia="en-US"/>
              </w:rPr>
              <w:t>Синдром удлиненного интервала QT.  Критерии удлиненного интервала QT. Врожденный синдром удлиненного интервала QT </w:t>
            </w:r>
          </w:p>
        </w:tc>
        <w:tc>
          <w:tcPr>
            <w:tcW w:w="654" w:type="dxa"/>
            <w:gridSpan w:val="2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</w:p>
        </w:tc>
        <w:tc>
          <w:tcPr>
            <w:tcW w:w="708" w:type="dxa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1</w:t>
            </w:r>
          </w:p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(всего)</w:t>
            </w:r>
          </w:p>
        </w:tc>
        <w:tc>
          <w:tcPr>
            <w:tcW w:w="732" w:type="dxa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-</w:t>
            </w:r>
          </w:p>
        </w:tc>
        <w:tc>
          <w:tcPr>
            <w:tcW w:w="1037" w:type="dxa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-</w:t>
            </w:r>
          </w:p>
        </w:tc>
        <w:tc>
          <w:tcPr>
            <w:tcW w:w="714" w:type="dxa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-</w:t>
            </w:r>
          </w:p>
        </w:tc>
        <w:tc>
          <w:tcPr>
            <w:tcW w:w="420" w:type="dxa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-</w:t>
            </w:r>
          </w:p>
        </w:tc>
        <w:tc>
          <w:tcPr>
            <w:tcW w:w="714" w:type="dxa"/>
            <w:gridSpan w:val="3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1ПЗ</w:t>
            </w:r>
          </w:p>
        </w:tc>
        <w:tc>
          <w:tcPr>
            <w:tcW w:w="987" w:type="dxa"/>
            <w:gridSpan w:val="2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Текущий контроль</w:t>
            </w:r>
          </w:p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(собеседование)</w:t>
            </w:r>
          </w:p>
        </w:tc>
      </w:tr>
      <w:tr w:rsidR="00451782" w:rsidRPr="006760F7" w:rsidTr="000317CB">
        <w:tc>
          <w:tcPr>
            <w:tcW w:w="863" w:type="dxa"/>
            <w:gridSpan w:val="3"/>
          </w:tcPr>
          <w:p w:rsidR="00451782" w:rsidRPr="006760F7" w:rsidRDefault="00451782" w:rsidP="00451782">
            <w:pPr>
              <w:ind w:left="0" w:firstLine="0"/>
              <w:jc w:val="left"/>
            </w:pPr>
            <w:r w:rsidRPr="006760F7">
              <w:t>3.6.3.</w:t>
            </w:r>
          </w:p>
        </w:tc>
        <w:tc>
          <w:tcPr>
            <w:tcW w:w="2385" w:type="dxa"/>
          </w:tcPr>
          <w:p w:rsidR="00451782" w:rsidRPr="006760F7" w:rsidRDefault="00451782" w:rsidP="00451782">
            <w:pPr>
              <w:spacing w:after="160" w:line="259" w:lineRule="auto"/>
              <w:ind w:left="0" w:firstLine="0"/>
              <w:jc w:val="center"/>
              <w:rPr>
                <w:rFonts w:eastAsia="Calibri"/>
                <w:lang w:eastAsia="en-US"/>
              </w:rPr>
            </w:pPr>
            <w:r w:rsidRPr="006760F7">
              <w:rPr>
                <w:rFonts w:eastAsia="Calibri"/>
                <w:lang w:eastAsia="en-US"/>
              </w:rPr>
              <w:t xml:space="preserve">. Синдром слабости </w:t>
            </w:r>
            <w:proofErr w:type="spellStart"/>
            <w:r w:rsidRPr="006760F7">
              <w:rPr>
                <w:rFonts w:eastAsia="Calibri"/>
                <w:lang w:eastAsia="en-US"/>
              </w:rPr>
              <w:t>синусового</w:t>
            </w:r>
            <w:proofErr w:type="spellEnd"/>
            <w:r w:rsidRPr="006760F7">
              <w:rPr>
                <w:rFonts w:eastAsia="Calibri"/>
                <w:lang w:eastAsia="en-US"/>
              </w:rPr>
              <w:t xml:space="preserve"> узла. Характеристика, этиология, клиника, прогноз. ЭКГ критерии</w:t>
            </w:r>
          </w:p>
        </w:tc>
        <w:tc>
          <w:tcPr>
            <w:tcW w:w="654" w:type="dxa"/>
            <w:gridSpan w:val="2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</w:p>
        </w:tc>
        <w:tc>
          <w:tcPr>
            <w:tcW w:w="708" w:type="dxa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1</w:t>
            </w:r>
          </w:p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(всего)</w:t>
            </w:r>
          </w:p>
        </w:tc>
        <w:tc>
          <w:tcPr>
            <w:tcW w:w="732" w:type="dxa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-</w:t>
            </w:r>
          </w:p>
        </w:tc>
        <w:tc>
          <w:tcPr>
            <w:tcW w:w="1037" w:type="dxa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-</w:t>
            </w:r>
          </w:p>
        </w:tc>
        <w:tc>
          <w:tcPr>
            <w:tcW w:w="714" w:type="dxa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-</w:t>
            </w:r>
          </w:p>
        </w:tc>
        <w:tc>
          <w:tcPr>
            <w:tcW w:w="420" w:type="dxa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-</w:t>
            </w:r>
          </w:p>
        </w:tc>
        <w:tc>
          <w:tcPr>
            <w:tcW w:w="714" w:type="dxa"/>
            <w:gridSpan w:val="3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1ПЗ</w:t>
            </w:r>
          </w:p>
        </w:tc>
        <w:tc>
          <w:tcPr>
            <w:tcW w:w="987" w:type="dxa"/>
            <w:gridSpan w:val="2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Текущий контроль</w:t>
            </w:r>
          </w:p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(собеседование)</w:t>
            </w:r>
          </w:p>
        </w:tc>
      </w:tr>
      <w:tr w:rsidR="00451782" w:rsidRPr="006760F7" w:rsidTr="000317CB">
        <w:tc>
          <w:tcPr>
            <w:tcW w:w="863" w:type="dxa"/>
            <w:gridSpan w:val="3"/>
          </w:tcPr>
          <w:p w:rsidR="00451782" w:rsidRPr="006760F7" w:rsidRDefault="00451782" w:rsidP="00451782">
            <w:pPr>
              <w:ind w:left="0" w:firstLine="0"/>
              <w:jc w:val="left"/>
            </w:pPr>
            <w:r w:rsidRPr="006760F7">
              <w:t>3.6.4.</w:t>
            </w:r>
          </w:p>
        </w:tc>
        <w:tc>
          <w:tcPr>
            <w:tcW w:w="2385" w:type="dxa"/>
          </w:tcPr>
          <w:p w:rsidR="00451782" w:rsidRPr="006760F7" w:rsidRDefault="00451782" w:rsidP="00451782">
            <w:pPr>
              <w:spacing w:after="160" w:line="259" w:lineRule="auto"/>
              <w:ind w:left="0" w:firstLine="0"/>
              <w:jc w:val="left"/>
              <w:rPr>
                <w:rFonts w:eastAsia="Calibri"/>
                <w:lang w:eastAsia="en-US"/>
              </w:rPr>
            </w:pPr>
            <w:r w:rsidRPr="006760F7">
              <w:rPr>
                <w:rFonts w:eastAsia="Calibri"/>
                <w:lang w:eastAsia="en-US"/>
              </w:rPr>
              <w:t xml:space="preserve">Пароксизмальная тахикардия. Определение. ЭКГ критерии. Механизмы развития </w:t>
            </w:r>
            <w:proofErr w:type="gramStart"/>
            <w:r w:rsidRPr="006760F7">
              <w:rPr>
                <w:rFonts w:eastAsia="Calibri"/>
                <w:lang w:eastAsia="en-US"/>
              </w:rPr>
              <w:t>ПТ</w:t>
            </w:r>
            <w:proofErr w:type="gramEnd"/>
            <w:r w:rsidRPr="006760F7">
              <w:rPr>
                <w:rFonts w:eastAsia="Calibri"/>
                <w:lang w:eastAsia="en-US"/>
              </w:rPr>
              <w:t xml:space="preserve"> у детей Тахикардии с механизмом </w:t>
            </w:r>
            <w:proofErr w:type="spellStart"/>
            <w:r w:rsidRPr="006760F7">
              <w:rPr>
                <w:rFonts w:eastAsia="Calibri"/>
                <w:lang w:eastAsia="en-US"/>
              </w:rPr>
              <w:t>риентри</w:t>
            </w:r>
            <w:proofErr w:type="spellEnd"/>
            <w:r w:rsidRPr="006760F7">
              <w:rPr>
                <w:rFonts w:eastAsia="Calibri"/>
                <w:lang w:eastAsia="en-US"/>
              </w:rPr>
              <w:t xml:space="preserve"> </w:t>
            </w:r>
          </w:p>
          <w:p w:rsidR="00451782" w:rsidRPr="006760F7" w:rsidRDefault="00451782" w:rsidP="00451782">
            <w:pPr>
              <w:spacing w:after="160" w:line="259" w:lineRule="auto"/>
              <w:ind w:left="0" w:firstLine="0"/>
              <w:jc w:val="left"/>
              <w:rPr>
                <w:rFonts w:eastAsia="Calibri"/>
                <w:lang w:eastAsia="en-US"/>
              </w:rPr>
            </w:pPr>
            <w:r w:rsidRPr="006760F7">
              <w:rPr>
                <w:rFonts w:eastAsia="Calibri"/>
                <w:lang w:eastAsia="en-US"/>
              </w:rPr>
              <w:t>Тахикардии с аномальным автоматизмом</w:t>
            </w:r>
          </w:p>
          <w:p w:rsidR="00451782" w:rsidRPr="006760F7" w:rsidRDefault="00451782" w:rsidP="00451782">
            <w:pPr>
              <w:spacing w:after="160" w:line="259" w:lineRule="auto"/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54" w:type="dxa"/>
            <w:gridSpan w:val="2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</w:p>
        </w:tc>
        <w:tc>
          <w:tcPr>
            <w:tcW w:w="708" w:type="dxa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1</w:t>
            </w:r>
          </w:p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(всего)</w:t>
            </w:r>
          </w:p>
        </w:tc>
        <w:tc>
          <w:tcPr>
            <w:tcW w:w="732" w:type="dxa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-</w:t>
            </w:r>
          </w:p>
        </w:tc>
        <w:tc>
          <w:tcPr>
            <w:tcW w:w="1037" w:type="dxa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-</w:t>
            </w:r>
          </w:p>
        </w:tc>
        <w:tc>
          <w:tcPr>
            <w:tcW w:w="714" w:type="dxa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-</w:t>
            </w:r>
          </w:p>
        </w:tc>
        <w:tc>
          <w:tcPr>
            <w:tcW w:w="420" w:type="dxa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-</w:t>
            </w:r>
          </w:p>
        </w:tc>
        <w:tc>
          <w:tcPr>
            <w:tcW w:w="714" w:type="dxa"/>
            <w:gridSpan w:val="3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1ПЗ</w:t>
            </w:r>
          </w:p>
        </w:tc>
        <w:tc>
          <w:tcPr>
            <w:tcW w:w="987" w:type="dxa"/>
            <w:gridSpan w:val="2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Текущий контроль</w:t>
            </w:r>
          </w:p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(собеседование)</w:t>
            </w:r>
          </w:p>
        </w:tc>
      </w:tr>
      <w:tr w:rsidR="00451782" w:rsidRPr="006760F7" w:rsidTr="000317CB">
        <w:tc>
          <w:tcPr>
            <w:tcW w:w="863" w:type="dxa"/>
            <w:gridSpan w:val="3"/>
          </w:tcPr>
          <w:p w:rsidR="00451782" w:rsidRPr="006760F7" w:rsidRDefault="00451782" w:rsidP="00451782">
            <w:pPr>
              <w:ind w:left="0" w:firstLine="0"/>
              <w:jc w:val="left"/>
            </w:pPr>
            <w:r w:rsidRPr="006760F7">
              <w:t>3.6.5.</w:t>
            </w:r>
          </w:p>
        </w:tc>
        <w:tc>
          <w:tcPr>
            <w:tcW w:w="2385" w:type="dxa"/>
          </w:tcPr>
          <w:p w:rsidR="00451782" w:rsidRPr="006760F7" w:rsidRDefault="00451782" w:rsidP="00451782">
            <w:pPr>
              <w:spacing w:after="160" w:line="259" w:lineRule="auto"/>
              <w:ind w:left="0" w:firstLine="0"/>
              <w:jc w:val="center"/>
              <w:rPr>
                <w:rFonts w:eastAsia="Calibri"/>
                <w:lang w:eastAsia="en-US"/>
              </w:rPr>
            </w:pPr>
            <w:r w:rsidRPr="006760F7">
              <w:rPr>
                <w:rFonts w:eastAsia="Calibri"/>
                <w:spacing w:val="1"/>
                <w:lang w:eastAsia="en-US"/>
              </w:rPr>
              <w:t>I45.6. Синдром WPW (Вольфа – Паркинсона – Уайта).</w:t>
            </w:r>
          </w:p>
        </w:tc>
        <w:tc>
          <w:tcPr>
            <w:tcW w:w="654" w:type="dxa"/>
            <w:gridSpan w:val="2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</w:p>
        </w:tc>
        <w:tc>
          <w:tcPr>
            <w:tcW w:w="708" w:type="dxa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1</w:t>
            </w:r>
          </w:p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(всего)</w:t>
            </w:r>
          </w:p>
        </w:tc>
        <w:tc>
          <w:tcPr>
            <w:tcW w:w="732" w:type="dxa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-</w:t>
            </w:r>
          </w:p>
        </w:tc>
        <w:tc>
          <w:tcPr>
            <w:tcW w:w="1037" w:type="dxa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-</w:t>
            </w:r>
          </w:p>
        </w:tc>
        <w:tc>
          <w:tcPr>
            <w:tcW w:w="714" w:type="dxa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-</w:t>
            </w:r>
          </w:p>
        </w:tc>
        <w:tc>
          <w:tcPr>
            <w:tcW w:w="420" w:type="dxa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-</w:t>
            </w:r>
          </w:p>
        </w:tc>
        <w:tc>
          <w:tcPr>
            <w:tcW w:w="714" w:type="dxa"/>
            <w:gridSpan w:val="3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1ПЗ</w:t>
            </w:r>
          </w:p>
        </w:tc>
        <w:tc>
          <w:tcPr>
            <w:tcW w:w="987" w:type="dxa"/>
            <w:gridSpan w:val="2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Текущий контроль</w:t>
            </w:r>
          </w:p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(собеседование)</w:t>
            </w:r>
          </w:p>
        </w:tc>
      </w:tr>
      <w:tr w:rsidR="00451782" w:rsidRPr="006760F7" w:rsidTr="000317CB">
        <w:tc>
          <w:tcPr>
            <w:tcW w:w="863" w:type="dxa"/>
            <w:gridSpan w:val="3"/>
          </w:tcPr>
          <w:p w:rsidR="00451782" w:rsidRPr="006760F7" w:rsidRDefault="00451782" w:rsidP="00451782">
            <w:pPr>
              <w:ind w:left="0" w:firstLine="0"/>
              <w:jc w:val="left"/>
            </w:pPr>
            <w:r w:rsidRPr="006760F7">
              <w:t>3.6.6.</w:t>
            </w:r>
          </w:p>
        </w:tc>
        <w:tc>
          <w:tcPr>
            <w:tcW w:w="2385" w:type="dxa"/>
          </w:tcPr>
          <w:p w:rsidR="00451782" w:rsidRPr="006760F7" w:rsidRDefault="00451782" w:rsidP="00451782">
            <w:pPr>
              <w:spacing w:after="160" w:line="259" w:lineRule="auto"/>
              <w:ind w:left="0" w:firstLine="0"/>
              <w:jc w:val="left"/>
              <w:rPr>
                <w:rFonts w:eastAsia="Calibri"/>
                <w:spacing w:val="1"/>
                <w:lang w:eastAsia="en-US"/>
              </w:rPr>
            </w:pPr>
            <w:r w:rsidRPr="006760F7">
              <w:rPr>
                <w:rFonts w:eastAsia="Calibri"/>
                <w:spacing w:val="1"/>
                <w:lang w:eastAsia="en-US"/>
              </w:rPr>
              <w:t xml:space="preserve">Атриовентрикулярные блокады. Определение, этиология, классификация. ЭКГ </w:t>
            </w:r>
            <w:r w:rsidRPr="006760F7">
              <w:rPr>
                <w:rFonts w:eastAsia="Calibri"/>
                <w:spacing w:val="1"/>
                <w:lang w:eastAsia="en-US"/>
              </w:rPr>
              <w:lastRenderedPageBreak/>
              <w:t>критерии. Характеристика, причины возникновения, клиника, прогноз.</w:t>
            </w:r>
            <w:r w:rsidRPr="006760F7">
              <w:rPr>
                <w:rFonts w:eastAsia="Calibri"/>
                <w:lang w:eastAsia="en-US"/>
              </w:rPr>
              <w:t xml:space="preserve"> ЭКГ критерии. </w:t>
            </w:r>
            <w:r w:rsidRPr="006760F7">
              <w:rPr>
                <w:rFonts w:eastAsia="Calibri"/>
                <w:spacing w:val="1"/>
                <w:lang w:eastAsia="en-US"/>
              </w:rPr>
              <w:t xml:space="preserve">Экстренная терапия </w:t>
            </w:r>
          </w:p>
        </w:tc>
        <w:tc>
          <w:tcPr>
            <w:tcW w:w="654" w:type="dxa"/>
            <w:gridSpan w:val="2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</w:p>
        </w:tc>
        <w:tc>
          <w:tcPr>
            <w:tcW w:w="708" w:type="dxa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1</w:t>
            </w:r>
          </w:p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(всего)</w:t>
            </w:r>
          </w:p>
        </w:tc>
        <w:tc>
          <w:tcPr>
            <w:tcW w:w="732" w:type="dxa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-</w:t>
            </w:r>
          </w:p>
        </w:tc>
        <w:tc>
          <w:tcPr>
            <w:tcW w:w="1037" w:type="dxa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-</w:t>
            </w:r>
          </w:p>
        </w:tc>
        <w:tc>
          <w:tcPr>
            <w:tcW w:w="714" w:type="dxa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-</w:t>
            </w:r>
          </w:p>
        </w:tc>
        <w:tc>
          <w:tcPr>
            <w:tcW w:w="420" w:type="dxa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-</w:t>
            </w:r>
          </w:p>
        </w:tc>
        <w:tc>
          <w:tcPr>
            <w:tcW w:w="714" w:type="dxa"/>
            <w:gridSpan w:val="3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1ПЗ</w:t>
            </w:r>
          </w:p>
        </w:tc>
        <w:tc>
          <w:tcPr>
            <w:tcW w:w="987" w:type="dxa"/>
            <w:gridSpan w:val="2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Текущий контроль</w:t>
            </w:r>
          </w:p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(собесе</w:t>
            </w:r>
            <w:r w:rsidRPr="006760F7">
              <w:rPr>
                <w:spacing w:val="1"/>
              </w:rPr>
              <w:lastRenderedPageBreak/>
              <w:t>дование)</w:t>
            </w:r>
          </w:p>
        </w:tc>
      </w:tr>
      <w:tr w:rsidR="00451782" w:rsidRPr="006760F7" w:rsidTr="000317CB">
        <w:tc>
          <w:tcPr>
            <w:tcW w:w="863" w:type="dxa"/>
            <w:gridSpan w:val="3"/>
          </w:tcPr>
          <w:p w:rsidR="00451782" w:rsidRPr="006760F7" w:rsidRDefault="00451782" w:rsidP="00451782">
            <w:pPr>
              <w:ind w:left="0" w:firstLine="0"/>
              <w:jc w:val="left"/>
            </w:pPr>
            <w:r w:rsidRPr="006760F7">
              <w:lastRenderedPageBreak/>
              <w:t>3.6.7.</w:t>
            </w:r>
          </w:p>
        </w:tc>
        <w:tc>
          <w:tcPr>
            <w:tcW w:w="2385" w:type="dxa"/>
          </w:tcPr>
          <w:p w:rsidR="00451782" w:rsidRPr="006760F7" w:rsidRDefault="00451782" w:rsidP="00451782">
            <w:pPr>
              <w:spacing w:after="160" w:line="259" w:lineRule="auto"/>
              <w:ind w:left="0" w:firstLine="0"/>
              <w:jc w:val="left"/>
            </w:pPr>
            <w:proofErr w:type="spellStart"/>
            <w:r w:rsidRPr="006760F7">
              <w:t>Артифициальная</w:t>
            </w:r>
            <w:proofErr w:type="spellEnd"/>
            <w:r w:rsidRPr="006760F7">
              <w:t xml:space="preserve"> ЭКГ. Показания </w:t>
            </w:r>
            <w:proofErr w:type="gramStart"/>
            <w:r w:rsidRPr="006760F7">
              <w:t>к</w:t>
            </w:r>
            <w:proofErr w:type="gramEnd"/>
            <w:r w:rsidRPr="006760F7">
              <w:t xml:space="preserve"> ЭКС Принципы наблюдения детей с ЭКС.</w:t>
            </w:r>
          </w:p>
        </w:tc>
        <w:tc>
          <w:tcPr>
            <w:tcW w:w="654" w:type="dxa"/>
            <w:gridSpan w:val="2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</w:p>
        </w:tc>
        <w:tc>
          <w:tcPr>
            <w:tcW w:w="708" w:type="dxa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1</w:t>
            </w:r>
          </w:p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(всего)</w:t>
            </w:r>
          </w:p>
        </w:tc>
        <w:tc>
          <w:tcPr>
            <w:tcW w:w="732" w:type="dxa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-</w:t>
            </w:r>
          </w:p>
        </w:tc>
        <w:tc>
          <w:tcPr>
            <w:tcW w:w="1037" w:type="dxa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-</w:t>
            </w:r>
          </w:p>
        </w:tc>
        <w:tc>
          <w:tcPr>
            <w:tcW w:w="714" w:type="dxa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-</w:t>
            </w:r>
          </w:p>
        </w:tc>
        <w:tc>
          <w:tcPr>
            <w:tcW w:w="420" w:type="dxa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-</w:t>
            </w:r>
          </w:p>
        </w:tc>
        <w:tc>
          <w:tcPr>
            <w:tcW w:w="714" w:type="dxa"/>
            <w:gridSpan w:val="3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1ПЗ</w:t>
            </w:r>
          </w:p>
        </w:tc>
        <w:tc>
          <w:tcPr>
            <w:tcW w:w="987" w:type="dxa"/>
            <w:gridSpan w:val="2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Текущий контроль</w:t>
            </w:r>
          </w:p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(собеседование)</w:t>
            </w:r>
          </w:p>
        </w:tc>
      </w:tr>
      <w:tr w:rsidR="00451782" w:rsidRPr="006760F7" w:rsidTr="000317CB">
        <w:tc>
          <w:tcPr>
            <w:tcW w:w="863" w:type="dxa"/>
            <w:gridSpan w:val="3"/>
          </w:tcPr>
          <w:p w:rsidR="00451782" w:rsidRPr="006760F7" w:rsidRDefault="00451782" w:rsidP="00451782">
            <w:pPr>
              <w:ind w:left="0" w:firstLine="0"/>
              <w:jc w:val="left"/>
            </w:pPr>
            <w:r w:rsidRPr="006760F7">
              <w:t>3.6.8.</w:t>
            </w:r>
          </w:p>
        </w:tc>
        <w:tc>
          <w:tcPr>
            <w:tcW w:w="2385" w:type="dxa"/>
            <w:vAlign w:val="center"/>
          </w:tcPr>
          <w:p w:rsidR="00451782" w:rsidRPr="006760F7" w:rsidRDefault="00451782" w:rsidP="00451782">
            <w:pPr>
              <w:ind w:left="0" w:firstLine="0"/>
              <w:jc w:val="center"/>
            </w:pPr>
            <w:r w:rsidRPr="006760F7">
              <w:t xml:space="preserve"> «Электрокардиография у детей»</w:t>
            </w:r>
          </w:p>
        </w:tc>
        <w:tc>
          <w:tcPr>
            <w:tcW w:w="654" w:type="dxa"/>
            <w:gridSpan w:val="2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</w:p>
        </w:tc>
        <w:tc>
          <w:tcPr>
            <w:tcW w:w="708" w:type="dxa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3</w:t>
            </w:r>
          </w:p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b/>
              </w:rPr>
              <w:t>(всего)</w:t>
            </w:r>
          </w:p>
        </w:tc>
        <w:tc>
          <w:tcPr>
            <w:tcW w:w="732" w:type="dxa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3</w:t>
            </w:r>
          </w:p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</w:p>
        </w:tc>
        <w:tc>
          <w:tcPr>
            <w:tcW w:w="1037" w:type="dxa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Текущий контроль</w:t>
            </w:r>
          </w:p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(тестовый контроль)</w:t>
            </w:r>
          </w:p>
        </w:tc>
        <w:tc>
          <w:tcPr>
            <w:tcW w:w="714" w:type="dxa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 xml:space="preserve">- </w:t>
            </w:r>
          </w:p>
        </w:tc>
        <w:tc>
          <w:tcPr>
            <w:tcW w:w="420" w:type="dxa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-</w:t>
            </w:r>
          </w:p>
        </w:tc>
        <w:tc>
          <w:tcPr>
            <w:tcW w:w="714" w:type="dxa"/>
            <w:gridSpan w:val="3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-</w:t>
            </w:r>
          </w:p>
        </w:tc>
        <w:tc>
          <w:tcPr>
            <w:tcW w:w="987" w:type="dxa"/>
            <w:gridSpan w:val="2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-</w:t>
            </w:r>
          </w:p>
        </w:tc>
      </w:tr>
      <w:tr w:rsidR="00451782" w:rsidRPr="006760F7" w:rsidTr="000317CB">
        <w:tc>
          <w:tcPr>
            <w:tcW w:w="863" w:type="dxa"/>
            <w:gridSpan w:val="3"/>
          </w:tcPr>
          <w:p w:rsidR="00451782" w:rsidRPr="006760F7" w:rsidRDefault="00451782" w:rsidP="00451782">
            <w:pPr>
              <w:ind w:left="0" w:firstLine="0"/>
              <w:jc w:val="left"/>
            </w:pPr>
            <w:r w:rsidRPr="006760F7">
              <w:t>3.6.9.</w:t>
            </w:r>
          </w:p>
        </w:tc>
        <w:tc>
          <w:tcPr>
            <w:tcW w:w="2385" w:type="dxa"/>
            <w:vAlign w:val="center"/>
          </w:tcPr>
          <w:p w:rsidR="00451782" w:rsidRPr="006760F7" w:rsidRDefault="00451782" w:rsidP="00DC6528">
            <w:pPr>
              <w:ind w:left="0" w:firstLine="0"/>
              <w:jc w:val="center"/>
              <w:rPr>
                <w:bCs/>
              </w:rPr>
            </w:pPr>
            <w:r w:rsidRPr="006760F7">
              <w:rPr>
                <w:bCs/>
              </w:rPr>
              <w:t xml:space="preserve"> «Нарушения ритма сердца у детей»</w:t>
            </w:r>
          </w:p>
        </w:tc>
        <w:tc>
          <w:tcPr>
            <w:tcW w:w="654" w:type="dxa"/>
            <w:gridSpan w:val="2"/>
          </w:tcPr>
          <w:p w:rsidR="00451782" w:rsidRPr="006760F7" w:rsidRDefault="00451782" w:rsidP="00451782">
            <w:pPr>
              <w:ind w:left="0" w:firstLine="0"/>
              <w:jc w:val="center"/>
              <w:rPr>
                <w:b/>
                <w:spacing w:val="1"/>
              </w:rPr>
            </w:pPr>
          </w:p>
        </w:tc>
        <w:tc>
          <w:tcPr>
            <w:tcW w:w="708" w:type="dxa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2</w:t>
            </w:r>
          </w:p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b/>
              </w:rPr>
              <w:t>(всего)</w:t>
            </w:r>
          </w:p>
        </w:tc>
        <w:tc>
          <w:tcPr>
            <w:tcW w:w="732" w:type="dxa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2</w:t>
            </w:r>
          </w:p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</w:p>
        </w:tc>
        <w:tc>
          <w:tcPr>
            <w:tcW w:w="1037" w:type="dxa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Текущий контроль</w:t>
            </w:r>
          </w:p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(тестовый контроль)</w:t>
            </w:r>
          </w:p>
        </w:tc>
        <w:tc>
          <w:tcPr>
            <w:tcW w:w="714" w:type="dxa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-</w:t>
            </w:r>
          </w:p>
        </w:tc>
        <w:tc>
          <w:tcPr>
            <w:tcW w:w="420" w:type="dxa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-</w:t>
            </w:r>
          </w:p>
        </w:tc>
        <w:tc>
          <w:tcPr>
            <w:tcW w:w="714" w:type="dxa"/>
            <w:gridSpan w:val="3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-</w:t>
            </w:r>
          </w:p>
        </w:tc>
        <w:tc>
          <w:tcPr>
            <w:tcW w:w="987" w:type="dxa"/>
            <w:gridSpan w:val="2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-</w:t>
            </w:r>
          </w:p>
        </w:tc>
      </w:tr>
      <w:tr w:rsidR="00451782" w:rsidRPr="006760F7" w:rsidTr="000317CB">
        <w:tc>
          <w:tcPr>
            <w:tcW w:w="863" w:type="dxa"/>
            <w:gridSpan w:val="3"/>
          </w:tcPr>
          <w:p w:rsidR="00451782" w:rsidRPr="006760F7" w:rsidRDefault="00451782" w:rsidP="00451782">
            <w:pPr>
              <w:ind w:left="0" w:firstLine="0"/>
              <w:jc w:val="left"/>
            </w:pPr>
            <w:r w:rsidRPr="006760F7">
              <w:t>3.6.10.</w:t>
            </w:r>
          </w:p>
        </w:tc>
        <w:tc>
          <w:tcPr>
            <w:tcW w:w="2385" w:type="dxa"/>
            <w:vAlign w:val="center"/>
          </w:tcPr>
          <w:p w:rsidR="00451782" w:rsidRPr="006760F7" w:rsidRDefault="00451782" w:rsidP="00451782">
            <w:pPr>
              <w:ind w:left="0" w:firstLine="0"/>
              <w:jc w:val="center"/>
              <w:rPr>
                <w:bCs/>
              </w:rPr>
            </w:pPr>
            <w:proofErr w:type="spellStart"/>
            <w:r w:rsidRPr="006760F7">
              <w:rPr>
                <w:bCs/>
              </w:rPr>
              <w:t>ЭХоКГ</w:t>
            </w:r>
            <w:proofErr w:type="spellEnd"/>
            <w:r w:rsidRPr="006760F7">
              <w:rPr>
                <w:bCs/>
              </w:rPr>
              <w:t xml:space="preserve"> и УЗИ  в педиатрии</w:t>
            </w:r>
          </w:p>
        </w:tc>
        <w:tc>
          <w:tcPr>
            <w:tcW w:w="654" w:type="dxa"/>
            <w:gridSpan w:val="2"/>
          </w:tcPr>
          <w:p w:rsidR="00451782" w:rsidRPr="006760F7" w:rsidRDefault="00451782" w:rsidP="00451782">
            <w:pPr>
              <w:ind w:left="0" w:firstLine="0"/>
              <w:jc w:val="center"/>
              <w:rPr>
                <w:b/>
                <w:spacing w:val="1"/>
              </w:rPr>
            </w:pPr>
          </w:p>
        </w:tc>
        <w:tc>
          <w:tcPr>
            <w:tcW w:w="708" w:type="dxa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2</w:t>
            </w:r>
          </w:p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b/>
              </w:rPr>
              <w:t>(всего)</w:t>
            </w:r>
          </w:p>
        </w:tc>
        <w:tc>
          <w:tcPr>
            <w:tcW w:w="732" w:type="dxa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-</w:t>
            </w:r>
          </w:p>
        </w:tc>
        <w:tc>
          <w:tcPr>
            <w:tcW w:w="1037" w:type="dxa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-</w:t>
            </w:r>
          </w:p>
        </w:tc>
        <w:tc>
          <w:tcPr>
            <w:tcW w:w="714" w:type="dxa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-</w:t>
            </w:r>
          </w:p>
        </w:tc>
        <w:tc>
          <w:tcPr>
            <w:tcW w:w="420" w:type="dxa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-</w:t>
            </w:r>
          </w:p>
        </w:tc>
        <w:tc>
          <w:tcPr>
            <w:tcW w:w="714" w:type="dxa"/>
            <w:gridSpan w:val="3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2ПЗ</w:t>
            </w:r>
          </w:p>
        </w:tc>
        <w:tc>
          <w:tcPr>
            <w:tcW w:w="987" w:type="dxa"/>
            <w:gridSpan w:val="2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</w:p>
        </w:tc>
      </w:tr>
      <w:tr w:rsidR="00451782" w:rsidRPr="006760F7" w:rsidTr="000317CB">
        <w:tc>
          <w:tcPr>
            <w:tcW w:w="863" w:type="dxa"/>
            <w:gridSpan w:val="3"/>
          </w:tcPr>
          <w:p w:rsidR="00451782" w:rsidRPr="006760F7" w:rsidRDefault="00451782" w:rsidP="00451782">
            <w:pPr>
              <w:ind w:left="0" w:firstLine="0"/>
              <w:jc w:val="left"/>
            </w:pPr>
            <w:r w:rsidRPr="006760F7">
              <w:t>3.6.11.</w:t>
            </w:r>
          </w:p>
        </w:tc>
        <w:tc>
          <w:tcPr>
            <w:tcW w:w="2385" w:type="dxa"/>
            <w:vAlign w:val="center"/>
          </w:tcPr>
          <w:p w:rsidR="00451782" w:rsidRPr="006760F7" w:rsidRDefault="00451782" w:rsidP="00451782">
            <w:pPr>
              <w:ind w:left="0" w:firstLine="0"/>
              <w:jc w:val="center"/>
              <w:rPr>
                <w:bCs/>
              </w:rPr>
            </w:pPr>
            <w:r w:rsidRPr="006760F7">
              <w:rPr>
                <w:bCs/>
              </w:rPr>
              <w:t xml:space="preserve">Острая  и хроническая сердечная недостаточность.  </w:t>
            </w:r>
          </w:p>
        </w:tc>
        <w:tc>
          <w:tcPr>
            <w:tcW w:w="654" w:type="dxa"/>
            <w:gridSpan w:val="2"/>
          </w:tcPr>
          <w:p w:rsidR="00451782" w:rsidRPr="006760F7" w:rsidRDefault="00451782" w:rsidP="00451782">
            <w:pPr>
              <w:ind w:left="0" w:firstLine="0"/>
              <w:jc w:val="center"/>
              <w:rPr>
                <w:b/>
                <w:spacing w:val="1"/>
              </w:rPr>
            </w:pPr>
          </w:p>
        </w:tc>
        <w:tc>
          <w:tcPr>
            <w:tcW w:w="708" w:type="dxa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4</w:t>
            </w:r>
          </w:p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b/>
              </w:rPr>
              <w:t>(всего)</w:t>
            </w:r>
          </w:p>
        </w:tc>
        <w:tc>
          <w:tcPr>
            <w:tcW w:w="732" w:type="dxa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-</w:t>
            </w:r>
          </w:p>
        </w:tc>
        <w:tc>
          <w:tcPr>
            <w:tcW w:w="1037" w:type="dxa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-</w:t>
            </w:r>
          </w:p>
        </w:tc>
        <w:tc>
          <w:tcPr>
            <w:tcW w:w="714" w:type="dxa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2 Л</w:t>
            </w:r>
          </w:p>
        </w:tc>
        <w:tc>
          <w:tcPr>
            <w:tcW w:w="420" w:type="dxa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-</w:t>
            </w:r>
          </w:p>
        </w:tc>
        <w:tc>
          <w:tcPr>
            <w:tcW w:w="714" w:type="dxa"/>
            <w:gridSpan w:val="3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2 (2ПЗ)</w:t>
            </w:r>
          </w:p>
        </w:tc>
        <w:tc>
          <w:tcPr>
            <w:tcW w:w="987" w:type="dxa"/>
            <w:gridSpan w:val="2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Текущий контроль</w:t>
            </w:r>
          </w:p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(собеседование)</w:t>
            </w:r>
          </w:p>
        </w:tc>
      </w:tr>
      <w:tr w:rsidR="00451782" w:rsidRPr="006760F7" w:rsidTr="000317CB">
        <w:tc>
          <w:tcPr>
            <w:tcW w:w="863" w:type="dxa"/>
            <w:gridSpan w:val="3"/>
          </w:tcPr>
          <w:p w:rsidR="00451782" w:rsidRPr="006760F7" w:rsidRDefault="00451782" w:rsidP="00451782">
            <w:pPr>
              <w:ind w:left="0" w:firstLine="0"/>
              <w:jc w:val="left"/>
            </w:pPr>
            <w:r w:rsidRPr="006760F7">
              <w:t>3.6.12.</w:t>
            </w:r>
          </w:p>
        </w:tc>
        <w:tc>
          <w:tcPr>
            <w:tcW w:w="2385" w:type="dxa"/>
          </w:tcPr>
          <w:p w:rsidR="00451782" w:rsidRPr="006760F7" w:rsidRDefault="00451782" w:rsidP="00451782">
            <w:pPr>
              <w:spacing w:after="200" w:line="276" w:lineRule="auto"/>
              <w:ind w:left="0" w:firstLine="0"/>
              <w:jc w:val="left"/>
              <w:rPr>
                <w:rFonts w:eastAsia="Calibri"/>
                <w:lang w:eastAsia="en-US"/>
              </w:rPr>
            </w:pPr>
            <w:r w:rsidRPr="006760F7">
              <w:rPr>
                <w:rFonts w:eastAsia="Calibri"/>
                <w:lang w:eastAsia="en-US"/>
              </w:rPr>
              <w:t>Острый миокардит. Разбор клинических случаев. ЭКГ критерии.</w:t>
            </w:r>
          </w:p>
        </w:tc>
        <w:tc>
          <w:tcPr>
            <w:tcW w:w="654" w:type="dxa"/>
            <w:gridSpan w:val="2"/>
          </w:tcPr>
          <w:p w:rsidR="00451782" w:rsidRPr="006760F7" w:rsidRDefault="00451782" w:rsidP="00451782">
            <w:pPr>
              <w:ind w:left="0" w:firstLine="0"/>
              <w:jc w:val="center"/>
              <w:rPr>
                <w:b/>
                <w:spacing w:val="1"/>
              </w:rPr>
            </w:pPr>
          </w:p>
        </w:tc>
        <w:tc>
          <w:tcPr>
            <w:tcW w:w="708" w:type="dxa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2</w:t>
            </w:r>
          </w:p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b/>
              </w:rPr>
              <w:t>(всего)</w:t>
            </w:r>
          </w:p>
        </w:tc>
        <w:tc>
          <w:tcPr>
            <w:tcW w:w="732" w:type="dxa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</w:p>
        </w:tc>
        <w:tc>
          <w:tcPr>
            <w:tcW w:w="1037" w:type="dxa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</w:p>
        </w:tc>
        <w:tc>
          <w:tcPr>
            <w:tcW w:w="714" w:type="dxa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-</w:t>
            </w:r>
          </w:p>
        </w:tc>
        <w:tc>
          <w:tcPr>
            <w:tcW w:w="420" w:type="dxa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-</w:t>
            </w:r>
          </w:p>
        </w:tc>
        <w:tc>
          <w:tcPr>
            <w:tcW w:w="714" w:type="dxa"/>
            <w:gridSpan w:val="3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2 (1СЗ + 1ПЗ)</w:t>
            </w:r>
          </w:p>
        </w:tc>
        <w:tc>
          <w:tcPr>
            <w:tcW w:w="987" w:type="dxa"/>
            <w:gridSpan w:val="2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Текущий контроль</w:t>
            </w:r>
          </w:p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(собеседование)</w:t>
            </w:r>
          </w:p>
        </w:tc>
      </w:tr>
      <w:tr w:rsidR="00451782" w:rsidRPr="006760F7" w:rsidTr="000317CB">
        <w:tc>
          <w:tcPr>
            <w:tcW w:w="863" w:type="dxa"/>
            <w:gridSpan w:val="3"/>
          </w:tcPr>
          <w:p w:rsidR="00451782" w:rsidRPr="006760F7" w:rsidRDefault="00451782" w:rsidP="00451782">
            <w:pPr>
              <w:ind w:left="0" w:firstLine="0"/>
              <w:jc w:val="left"/>
            </w:pPr>
            <w:r w:rsidRPr="006760F7">
              <w:t>3.6.13.</w:t>
            </w:r>
          </w:p>
        </w:tc>
        <w:tc>
          <w:tcPr>
            <w:tcW w:w="2385" w:type="dxa"/>
            <w:vAlign w:val="center"/>
          </w:tcPr>
          <w:p w:rsidR="00451782" w:rsidRPr="006760F7" w:rsidRDefault="00451782" w:rsidP="00451782">
            <w:pPr>
              <w:spacing w:after="160" w:line="259" w:lineRule="auto"/>
              <w:ind w:left="0" w:firstLine="0"/>
              <w:jc w:val="center"/>
              <w:rPr>
                <w:rFonts w:ascii="Calibri" w:eastAsia="Calibri" w:hAnsi="Calibri"/>
                <w:bCs/>
                <w:lang w:eastAsia="en-US"/>
              </w:rPr>
            </w:pPr>
            <w:r w:rsidRPr="006760F7">
              <w:rPr>
                <w:rFonts w:ascii="Calibri" w:eastAsia="Calibri" w:hAnsi="Calibri"/>
                <w:bCs/>
                <w:lang w:eastAsia="en-US"/>
              </w:rPr>
              <w:t xml:space="preserve"> «Острый миокардит»</w:t>
            </w:r>
          </w:p>
        </w:tc>
        <w:tc>
          <w:tcPr>
            <w:tcW w:w="654" w:type="dxa"/>
            <w:gridSpan w:val="2"/>
          </w:tcPr>
          <w:p w:rsidR="00451782" w:rsidRPr="006760F7" w:rsidRDefault="00451782" w:rsidP="00451782">
            <w:pPr>
              <w:spacing w:after="160" w:line="259" w:lineRule="auto"/>
              <w:ind w:left="0" w:firstLine="0"/>
              <w:jc w:val="center"/>
              <w:rPr>
                <w:rFonts w:ascii="Calibri" w:eastAsia="Calibri" w:hAnsi="Calibri"/>
                <w:spacing w:val="1"/>
                <w:lang w:eastAsia="en-US"/>
              </w:rPr>
            </w:pPr>
          </w:p>
        </w:tc>
        <w:tc>
          <w:tcPr>
            <w:tcW w:w="708" w:type="dxa"/>
          </w:tcPr>
          <w:p w:rsidR="00451782" w:rsidRPr="006760F7" w:rsidRDefault="00451782" w:rsidP="00451782">
            <w:pPr>
              <w:spacing w:after="160" w:line="259" w:lineRule="auto"/>
              <w:ind w:left="0" w:firstLine="0"/>
              <w:jc w:val="center"/>
              <w:rPr>
                <w:rFonts w:ascii="Calibri" w:eastAsia="Calibri" w:hAnsi="Calibri"/>
                <w:spacing w:val="1"/>
                <w:lang w:eastAsia="en-US"/>
              </w:rPr>
            </w:pPr>
            <w:r w:rsidRPr="006760F7">
              <w:rPr>
                <w:rFonts w:ascii="Calibri" w:eastAsia="Calibri" w:hAnsi="Calibri"/>
                <w:spacing w:val="1"/>
                <w:lang w:eastAsia="en-US"/>
              </w:rPr>
              <w:t>2</w:t>
            </w:r>
          </w:p>
          <w:p w:rsidR="00451782" w:rsidRPr="006760F7" w:rsidRDefault="00451782" w:rsidP="00451782">
            <w:pPr>
              <w:spacing w:after="160" w:line="259" w:lineRule="auto"/>
              <w:ind w:left="0" w:firstLine="0"/>
              <w:jc w:val="center"/>
              <w:rPr>
                <w:rFonts w:ascii="Calibri" w:eastAsia="Calibri" w:hAnsi="Calibri"/>
                <w:spacing w:val="1"/>
                <w:lang w:eastAsia="en-US"/>
              </w:rPr>
            </w:pPr>
            <w:r w:rsidRPr="006760F7">
              <w:rPr>
                <w:rFonts w:ascii="Calibri" w:eastAsia="Calibri" w:hAnsi="Calibri"/>
                <w:spacing w:val="1"/>
                <w:lang w:eastAsia="en-US"/>
              </w:rPr>
              <w:t>(все</w:t>
            </w:r>
            <w:r w:rsidRPr="006760F7">
              <w:rPr>
                <w:rFonts w:ascii="Calibri" w:eastAsia="Calibri" w:hAnsi="Calibri"/>
                <w:spacing w:val="1"/>
                <w:lang w:eastAsia="en-US"/>
              </w:rPr>
              <w:lastRenderedPageBreak/>
              <w:t>го)</w:t>
            </w:r>
          </w:p>
        </w:tc>
        <w:tc>
          <w:tcPr>
            <w:tcW w:w="732" w:type="dxa"/>
          </w:tcPr>
          <w:p w:rsidR="00451782" w:rsidRPr="006760F7" w:rsidRDefault="00451782" w:rsidP="00451782">
            <w:pPr>
              <w:spacing w:after="160" w:line="259" w:lineRule="auto"/>
              <w:ind w:left="0" w:firstLine="0"/>
              <w:jc w:val="center"/>
              <w:rPr>
                <w:rFonts w:ascii="Calibri" w:eastAsia="Calibri" w:hAnsi="Calibri"/>
                <w:spacing w:val="1"/>
                <w:lang w:eastAsia="en-US"/>
              </w:rPr>
            </w:pPr>
            <w:r w:rsidRPr="006760F7">
              <w:rPr>
                <w:rFonts w:ascii="Calibri" w:eastAsia="Calibri" w:hAnsi="Calibri"/>
                <w:spacing w:val="1"/>
                <w:lang w:eastAsia="en-US"/>
              </w:rPr>
              <w:lastRenderedPageBreak/>
              <w:t>2</w:t>
            </w:r>
          </w:p>
          <w:p w:rsidR="00451782" w:rsidRPr="006760F7" w:rsidRDefault="00451782" w:rsidP="00451782">
            <w:pPr>
              <w:spacing w:after="160" w:line="259" w:lineRule="auto"/>
              <w:ind w:left="0" w:firstLine="0"/>
              <w:jc w:val="center"/>
              <w:rPr>
                <w:rFonts w:ascii="Calibri" w:eastAsia="Calibri" w:hAnsi="Calibri"/>
                <w:spacing w:val="1"/>
                <w:lang w:eastAsia="en-US"/>
              </w:rPr>
            </w:pPr>
          </w:p>
        </w:tc>
        <w:tc>
          <w:tcPr>
            <w:tcW w:w="1037" w:type="dxa"/>
          </w:tcPr>
          <w:p w:rsidR="00451782" w:rsidRPr="006760F7" w:rsidRDefault="00451782" w:rsidP="00451782">
            <w:pPr>
              <w:spacing w:after="160" w:line="259" w:lineRule="auto"/>
              <w:ind w:left="0" w:firstLine="0"/>
              <w:jc w:val="center"/>
              <w:rPr>
                <w:rFonts w:ascii="Calibri" w:eastAsia="Calibri" w:hAnsi="Calibri"/>
                <w:spacing w:val="1"/>
                <w:lang w:eastAsia="en-US"/>
              </w:rPr>
            </w:pPr>
            <w:r w:rsidRPr="006760F7">
              <w:rPr>
                <w:rFonts w:ascii="Calibri" w:eastAsia="Calibri" w:hAnsi="Calibri"/>
                <w:spacing w:val="1"/>
                <w:lang w:eastAsia="en-US"/>
              </w:rPr>
              <w:t>Текущий контро</w:t>
            </w:r>
            <w:r w:rsidRPr="006760F7">
              <w:rPr>
                <w:rFonts w:ascii="Calibri" w:eastAsia="Calibri" w:hAnsi="Calibri"/>
                <w:spacing w:val="1"/>
                <w:lang w:eastAsia="en-US"/>
              </w:rPr>
              <w:lastRenderedPageBreak/>
              <w:t>ль</w:t>
            </w:r>
          </w:p>
          <w:p w:rsidR="00451782" w:rsidRPr="006760F7" w:rsidRDefault="00451782" w:rsidP="00451782">
            <w:pPr>
              <w:spacing w:after="160" w:line="259" w:lineRule="auto"/>
              <w:ind w:left="0" w:firstLine="0"/>
              <w:jc w:val="center"/>
              <w:rPr>
                <w:rFonts w:ascii="Calibri" w:eastAsia="Calibri" w:hAnsi="Calibri"/>
                <w:spacing w:val="1"/>
                <w:lang w:eastAsia="en-US"/>
              </w:rPr>
            </w:pPr>
            <w:r w:rsidRPr="006760F7">
              <w:rPr>
                <w:rFonts w:ascii="Calibri" w:eastAsia="Calibri" w:hAnsi="Calibri"/>
                <w:spacing w:val="1"/>
                <w:lang w:eastAsia="en-US"/>
              </w:rPr>
              <w:t>(тестовый)</w:t>
            </w:r>
          </w:p>
        </w:tc>
        <w:tc>
          <w:tcPr>
            <w:tcW w:w="714" w:type="dxa"/>
          </w:tcPr>
          <w:p w:rsidR="00451782" w:rsidRPr="006760F7" w:rsidRDefault="00451782" w:rsidP="00451782">
            <w:pPr>
              <w:spacing w:after="160" w:line="259" w:lineRule="auto"/>
              <w:ind w:left="0" w:firstLine="0"/>
              <w:jc w:val="center"/>
              <w:rPr>
                <w:rFonts w:ascii="Calibri" w:eastAsia="Calibri" w:hAnsi="Calibri"/>
                <w:spacing w:val="1"/>
                <w:lang w:eastAsia="en-US"/>
              </w:rPr>
            </w:pPr>
            <w:r w:rsidRPr="006760F7">
              <w:rPr>
                <w:rFonts w:ascii="Calibri" w:eastAsia="Calibri" w:hAnsi="Calibri"/>
                <w:spacing w:val="1"/>
                <w:lang w:eastAsia="en-US"/>
              </w:rPr>
              <w:lastRenderedPageBreak/>
              <w:t>-</w:t>
            </w:r>
          </w:p>
        </w:tc>
        <w:tc>
          <w:tcPr>
            <w:tcW w:w="420" w:type="dxa"/>
          </w:tcPr>
          <w:p w:rsidR="00451782" w:rsidRPr="006760F7" w:rsidRDefault="00451782" w:rsidP="00451782">
            <w:pPr>
              <w:spacing w:after="160" w:line="259" w:lineRule="auto"/>
              <w:ind w:left="0" w:firstLine="0"/>
              <w:jc w:val="center"/>
              <w:rPr>
                <w:rFonts w:ascii="Calibri" w:eastAsia="Calibri" w:hAnsi="Calibri"/>
                <w:spacing w:val="1"/>
                <w:lang w:eastAsia="en-US"/>
              </w:rPr>
            </w:pPr>
            <w:r w:rsidRPr="006760F7">
              <w:rPr>
                <w:rFonts w:ascii="Calibri" w:eastAsia="Calibri" w:hAnsi="Calibri"/>
                <w:spacing w:val="1"/>
                <w:lang w:eastAsia="en-US"/>
              </w:rPr>
              <w:t>-</w:t>
            </w:r>
          </w:p>
        </w:tc>
        <w:tc>
          <w:tcPr>
            <w:tcW w:w="714" w:type="dxa"/>
            <w:gridSpan w:val="3"/>
          </w:tcPr>
          <w:p w:rsidR="00451782" w:rsidRPr="006760F7" w:rsidRDefault="00451782" w:rsidP="00451782">
            <w:pPr>
              <w:spacing w:after="160" w:line="259" w:lineRule="auto"/>
              <w:ind w:left="0" w:firstLine="0"/>
              <w:jc w:val="center"/>
              <w:rPr>
                <w:rFonts w:ascii="Calibri" w:eastAsia="Calibri" w:hAnsi="Calibri"/>
                <w:spacing w:val="1"/>
                <w:lang w:eastAsia="en-US"/>
              </w:rPr>
            </w:pPr>
            <w:r w:rsidRPr="006760F7">
              <w:rPr>
                <w:rFonts w:ascii="Calibri" w:eastAsia="Calibri" w:hAnsi="Calibri"/>
                <w:spacing w:val="1"/>
                <w:lang w:eastAsia="en-US"/>
              </w:rPr>
              <w:t>-</w:t>
            </w:r>
          </w:p>
        </w:tc>
        <w:tc>
          <w:tcPr>
            <w:tcW w:w="987" w:type="dxa"/>
            <w:gridSpan w:val="2"/>
          </w:tcPr>
          <w:p w:rsidR="00451782" w:rsidRPr="006760F7" w:rsidRDefault="00451782" w:rsidP="00451782">
            <w:pPr>
              <w:spacing w:after="160" w:line="259" w:lineRule="auto"/>
              <w:ind w:left="0" w:firstLine="0"/>
              <w:jc w:val="center"/>
              <w:rPr>
                <w:rFonts w:ascii="Calibri" w:eastAsia="Calibri" w:hAnsi="Calibri"/>
                <w:spacing w:val="1"/>
                <w:lang w:eastAsia="en-US"/>
              </w:rPr>
            </w:pPr>
            <w:r w:rsidRPr="006760F7">
              <w:rPr>
                <w:rFonts w:ascii="Calibri" w:eastAsia="Calibri" w:hAnsi="Calibri"/>
                <w:spacing w:val="1"/>
                <w:lang w:eastAsia="en-US"/>
              </w:rPr>
              <w:t>-</w:t>
            </w:r>
          </w:p>
        </w:tc>
      </w:tr>
      <w:tr w:rsidR="00451782" w:rsidRPr="006760F7" w:rsidTr="000317CB">
        <w:tc>
          <w:tcPr>
            <w:tcW w:w="863" w:type="dxa"/>
            <w:gridSpan w:val="3"/>
          </w:tcPr>
          <w:p w:rsidR="00451782" w:rsidRPr="006760F7" w:rsidRDefault="00451782" w:rsidP="00451782">
            <w:pPr>
              <w:ind w:left="0" w:firstLine="0"/>
              <w:jc w:val="left"/>
            </w:pPr>
            <w:r w:rsidRPr="006760F7">
              <w:lastRenderedPageBreak/>
              <w:t>3.6.14.</w:t>
            </w:r>
          </w:p>
        </w:tc>
        <w:tc>
          <w:tcPr>
            <w:tcW w:w="2385" w:type="dxa"/>
          </w:tcPr>
          <w:p w:rsidR="00451782" w:rsidRPr="006760F7" w:rsidRDefault="00451782" w:rsidP="00451782">
            <w:pPr>
              <w:spacing w:after="160" w:line="259" w:lineRule="auto"/>
              <w:ind w:left="0" w:firstLine="0"/>
              <w:jc w:val="left"/>
              <w:rPr>
                <w:rFonts w:eastAsia="Calibri"/>
                <w:spacing w:val="1"/>
                <w:lang w:eastAsia="en-US"/>
              </w:rPr>
            </w:pPr>
            <w:proofErr w:type="spellStart"/>
            <w:r w:rsidRPr="006760F7">
              <w:rPr>
                <w:rFonts w:eastAsia="Calibri"/>
                <w:spacing w:val="1"/>
                <w:lang w:eastAsia="en-US"/>
              </w:rPr>
              <w:t>Кардиомиопатии</w:t>
            </w:r>
            <w:proofErr w:type="spellEnd"/>
            <w:r w:rsidRPr="006760F7">
              <w:rPr>
                <w:rFonts w:eastAsia="Calibri"/>
                <w:spacing w:val="1"/>
                <w:lang w:eastAsia="en-US"/>
              </w:rPr>
              <w:t>.</w:t>
            </w:r>
          </w:p>
          <w:p w:rsidR="00451782" w:rsidRPr="006760F7" w:rsidRDefault="00451782" w:rsidP="00451782">
            <w:pPr>
              <w:spacing w:after="160" w:line="259" w:lineRule="auto"/>
              <w:ind w:left="0" w:firstLine="0"/>
              <w:jc w:val="left"/>
              <w:rPr>
                <w:rFonts w:eastAsia="Calibri"/>
                <w:spacing w:val="1"/>
                <w:lang w:eastAsia="en-US"/>
              </w:rPr>
            </w:pPr>
            <w:r w:rsidRPr="006760F7">
              <w:rPr>
                <w:rFonts w:eastAsia="Calibri"/>
                <w:spacing w:val="1"/>
                <w:lang w:eastAsia="en-US"/>
              </w:rPr>
              <w:t>Разбор клинических случаев.</w:t>
            </w:r>
          </w:p>
        </w:tc>
        <w:tc>
          <w:tcPr>
            <w:tcW w:w="654" w:type="dxa"/>
            <w:gridSpan w:val="2"/>
          </w:tcPr>
          <w:p w:rsidR="00451782" w:rsidRPr="006760F7" w:rsidRDefault="00451782" w:rsidP="00451782">
            <w:pPr>
              <w:spacing w:after="160" w:line="259" w:lineRule="auto"/>
              <w:ind w:left="0" w:firstLine="0"/>
              <w:jc w:val="center"/>
              <w:rPr>
                <w:rFonts w:ascii="Calibri" w:eastAsia="Calibri" w:hAnsi="Calibri"/>
                <w:spacing w:val="1"/>
                <w:lang w:eastAsia="en-US"/>
              </w:rPr>
            </w:pPr>
          </w:p>
        </w:tc>
        <w:tc>
          <w:tcPr>
            <w:tcW w:w="708" w:type="dxa"/>
          </w:tcPr>
          <w:p w:rsidR="00451782" w:rsidRPr="006760F7" w:rsidRDefault="00451782" w:rsidP="00451782">
            <w:pPr>
              <w:spacing w:after="160" w:line="259" w:lineRule="auto"/>
              <w:ind w:left="0" w:firstLine="0"/>
              <w:jc w:val="center"/>
              <w:rPr>
                <w:rFonts w:ascii="Calibri" w:eastAsia="Calibri" w:hAnsi="Calibri"/>
                <w:spacing w:val="1"/>
                <w:lang w:eastAsia="en-US"/>
              </w:rPr>
            </w:pPr>
            <w:r w:rsidRPr="006760F7">
              <w:rPr>
                <w:rFonts w:ascii="Calibri" w:eastAsia="Calibri" w:hAnsi="Calibri"/>
                <w:spacing w:val="1"/>
                <w:lang w:eastAsia="en-US"/>
              </w:rPr>
              <w:t>2</w:t>
            </w:r>
          </w:p>
          <w:p w:rsidR="00451782" w:rsidRPr="006760F7" w:rsidRDefault="00451782" w:rsidP="00451782">
            <w:pPr>
              <w:spacing w:after="160" w:line="259" w:lineRule="auto"/>
              <w:ind w:left="0" w:firstLine="0"/>
              <w:jc w:val="center"/>
              <w:rPr>
                <w:rFonts w:ascii="Calibri" w:eastAsia="Calibri" w:hAnsi="Calibri"/>
                <w:spacing w:val="1"/>
                <w:lang w:eastAsia="en-US"/>
              </w:rPr>
            </w:pPr>
            <w:r w:rsidRPr="006760F7">
              <w:rPr>
                <w:rFonts w:ascii="Calibri" w:eastAsia="Calibri" w:hAnsi="Calibri"/>
                <w:spacing w:val="1"/>
                <w:lang w:eastAsia="en-US"/>
              </w:rPr>
              <w:t>(всего)</w:t>
            </w:r>
          </w:p>
        </w:tc>
        <w:tc>
          <w:tcPr>
            <w:tcW w:w="732" w:type="dxa"/>
          </w:tcPr>
          <w:p w:rsidR="00451782" w:rsidRPr="006760F7" w:rsidRDefault="00451782" w:rsidP="00451782">
            <w:pPr>
              <w:spacing w:after="160" w:line="259" w:lineRule="auto"/>
              <w:ind w:left="0" w:firstLine="0"/>
              <w:jc w:val="center"/>
              <w:rPr>
                <w:rFonts w:ascii="Calibri" w:eastAsia="Calibri" w:hAnsi="Calibri"/>
                <w:spacing w:val="1"/>
                <w:lang w:eastAsia="en-US"/>
              </w:rPr>
            </w:pPr>
            <w:r w:rsidRPr="006760F7">
              <w:rPr>
                <w:rFonts w:ascii="Calibri" w:eastAsia="Calibri" w:hAnsi="Calibri"/>
                <w:spacing w:val="1"/>
                <w:lang w:eastAsia="en-US"/>
              </w:rPr>
              <w:t>-</w:t>
            </w:r>
          </w:p>
        </w:tc>
        <w:tc>
          <w:tcPr>
            <w:tcW w:w="1037" w:type="dxa"/>
          </w:tcPr>
          <w:p w:rsidR="00451782" w:rsidRPr="006760F7" w:rsidRDefault="00451782" w:rsidP="00451782">
            <w:pPr>
              <w:spacing w:after="160" w:line="259" w:lineRule="auto"/>
              <w:ind w:left="0" w:firstLine="0"/>
              <w:jc w:val="center"/>
              <w:rPr>
                <w:rFonts w:ascii="Calibri" w:eastAsia="Calibri" w:hAnsi="Calibri"/>
                <w:spacing w:val="1"/>
                <w:lang w:eastAsia="en-US"/>
              </w:rPr>
            </w:pPr>
            <w:r w:rsidRPr="006760F7">
              <w:rPr>
                <w:rFonts w:ascii="Calibri" w:eastAsia="Calibri" w:hAnsi="Calibri"/>
                <w:spacing w:val="1"/>
                <w:lang w:eastAsia="en-US"/>
              </w:rPr>
              <w:t>-</w:t>
            </w:r>
          </w:p>
        </w:tc>
        <w:tc>
          <w:tcPr>
            <w:tcW w:w="714" w:type="dxa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2 Л</w:t>
            </w:r>
          </w:p>
        </w:tc>
        <w:tc>
          <w:tcPr>
            <w:tcW w:w="420" w:type="dxa"/>
          </w:tcPr>
          <w:p w:rsidR="00451782" w:rsidRPr="006760F7" w:rsidRDefault="00451782" w:rsidP="00451782">
            <w:pPr>
              <w:spacing w:after="160" w:line="259" w:lineRule="auto"/>
              <w:ind w:left="0" w:firstLine="0"/>
              <w:jc w:val="center"/>
              <w:rPr>
                <w:rFonts w:ascii="Calibri" w:eastAsia="Calibri" w:hAnsi="Calibri"/>
                <w:spacing w:val="1"/>
                <w:lang w:eastAsia="en-US"/>
              </w:rPr>
            </w:pPr>
            <w:r w:rsidRPr="006760F7">
              <w:rPr>
                <w:rFonts w:ascii="Calibri" w:eastAsia="Calibri" w:hAnsi="Calibri"/>
                <w:spacing w:val="1"/>
                <w:lang w:eastAsia="en-US"/>
              </w:rPr>
              <w:t>-</w:t>
            </w:r>
          </w:p>
        </w:tc>
        <w:tc>
          <w:tcPr>
            <w:tcW w:w="714" w:type="dxa"/>
            <w:gridSpan w:val="3"/>
          </w:tcPr>
          <w:p w:rsidR="00451782" w:rsidRPr="006760F7" w:rsidRDefault="00451782" w:rsidP="00451782">
            <w:pPr>
              <w:spacing w:after="160" w:line="259" w:lineRule="auto"/>
              <w:ind w:left="0" w:firstLine="0"/>
              <w:jc w:val="center"/>
              <w:rPr>
                <w:rFonts w:ascii="Calibri" w:eastAsia="Calibri" w:hAnsi="Calibri"/>
                <w:spacing w:val="1"/>
                <w:lang w:eastAsia="en-US"/>
              </w:rPr>
            </w:pPr>
            <w:r w:rsidRPr="006760F7">
              <w:rPr>
                <w:rFonts w:ascii="Calibri" w:eastAsia="Calibri" w:hAnsi="Calibri"/>
                <w:spacing w:val="1"/>
                <w:lang w:eastAsia="en-US"/>
              </w:rPr>
              <w:t>-</w:t>
            </w:r>
          </w:p>
        </w:tc>
        <w:tc>
          <w:tcPr>
            <w:tcW w:w="987" w:type="dxa"/>
            <w:gridSpan w:val="2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Текущий контроль</w:t>
            </w:r>
          </w:p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(собеседование)</w:t>
            </w:r>
          </w:p>
        </w:tc>
      </w:tr>
      <w:tr w:rsidR="00451782" w:rsidRPr="006760F7" w:rsidTr="000317CB">
        <w:tc>
          <w:tcPr>
            <w:tcW w:w="863" w:type="dxa"/>
            <w:gridSpan w:val="3"/>
          </w:tcPr>
          <w:p w:rsidR="00451782" w:rsidRPr="006760F7" w:rsidRDefault="00451782" w:rsidP="00451782">
            <w:pPr>
              <w:ind w:left="0" w:firstLine="0"/>
              <w:jc w:val="left"/>
              <w:rPr>
                <w:b/>
              </w:rPr>
            </w:pPr>
            <w:r w:rsidRPr="006760F7">
              <w:rPr>
                <w:b/>
              </w:rPr>
              <w:t>3.7.</w:t>
            </w:r>
          </w:p>
        </w:tc>
        <w:tc>
          <w:tcPr>
            <w:tcW w:w="2385" w:type="dxa"/>
            <w:vAlign w:val="center"/>
          </w:tcPr>
          <w:p w:rsidR="00451782" w:rsidRPr="006760F7" w:rsidRDefault="00451782" w:rsidP="00DC6528">
            <w:pPr>
              <w:ind w:left="0" w:firstLine="0"/>
              <w:jc w:val="center"/>
              <w:rPr>
                <w:b/>
                <w:bCs/>
              </w:rPr>
            </w:pPr>
            <w:r w:rsidRPr="006760F7">
              <w:rPr>
                <w:b/>
                <w:bCs/>
              </w:rPr>
              <w:t>Оказание медицинской помощи детям с Болезни органов дыхания</w:t>
            </w:r>
            <w:r w:rsidRPr="006760F7">
              <w:rPr>
                <w:b/>
              </w:rPr>
              <w:t xml:space="preserve"> </w:t>
            </w:r>
          </w:p>
        </w:tc>
        <w:tc>
          <w:tcPr>
            <w:tcW w:w="654" w:type="dxa"/>
            <w:gridSpan w:val="2"/>
          </w:tcPr>
          <w:p w:rsidR="00451782" w:rsidRPr="006760F7" w:rsidRDefault="00451782" w:rsidP="00451782">
            <w:pPr>
              <w:ind w:left="0" w:firstLine="0"/>
              <w:jc w:val="center"/>
              <w:rPr>
                <w:b/>
                <w:spacing w:val="1"/>
              </w:rPr>
            </w:pPr>
          </w:p>
        </w:tc>
        <w:tc>
          <w:tcPr>
            <w:tcW w:w="708" w:type="dxa"/>
          </w:tcPr>
          <w:p w:rsidR="00451782" w:rsidRPr="006760F7" w:rsidRDefault="00451782" w:rsidP="00451782">
            <w:pPr>
              <w:ind w:left="0" w:firstLine="0"/>
              <w:jc w:val="center"/>
              <w:rPr>
                <w:b/>
                <w:spacing w:val="1"/>
              </w:rPr>
            </w:pPr>
            <w:r w:rsidRPr="006760F7">
              <w:rPr>
                <w:b/>
                <w:spacing w:val="1"/>
              </w:rPr>
              <w:t>13</w:t>
            </w:r>
          </w:p>
          <w:p w:rsidR="00451782" w:rsidRPr="006760F7" w:rsidRDefault="00451782" w:rsidP="00451782">
            <w:pPr>
              <w:ind w:left="0" w:firstLine="0"/>
              <w:jc w:val="center"/>
              <w:rPr>
                <w:b/>
              </w:rPr>
            </w:pPr>
            <w:r w:rsidRPr="006760F7">
              <w:rPr>
                <w:b/>
              </w:rPr>
              <w:t>(всего)</w:t>
            </w:r>
          </w:p>
          <w:p w:rsidR="00451782" w:rsidRPr="006760F7" w:rsidRDefault="00451782" w:rsidP="00451782">
            <w:pPr>
              <w:ind w:left="0" w:firstLine="0"/>
              <w:jc w:val="center"/>
              <w:rPr>
                <w:b/>
                <w:spacing w:val="1"/>
              </w:rPr>
            </w:pPr>
          </w:p>
        </w:tc>
        <w:tc>
          <w:tcPr>
            <w:tcW w:w="732" w:type="dxa"/>
          </w:tcPr>
          <w:p w:rsidR="00451782" w:rsidRPr="006760F7" w:rsidRDefault="00451782" w:rsidP="00451782">
            <w:pPr>
              <w:ind w:left="0" w:firstLine="0"/>
              <w:jc w:val="center"/>
              <w:rPr>
                <w:b/>
                <w:spacing w:val="1"/>
              </w:rPr>
            </w:pPr>
            <w:r w:rsidRPr="006760F7">
              <w:rPr>
                <w:b/>
                <w:spacing w:val="1"/>
              </w:rPr>
              <w:t>7</w:t>
            </w:r>
          </w:p>
          <w:p w:rsidR="00451782" w:rsidRPr="006760F7" w:rsidRDefault="00451782" w:rsidP="006760F7">
            <w:pPr>
              <w:ind w:left="0" w:firstLine="0"/>
              <w:jc w:val="center"/>
              <w:rPr>
                <w:b/>
                <w:spacing w:val="1"/>
              </w:rPr>
            </w:pPr>
          </w:p>
        </w:tc>
        <w:tc>
          <w:tcPr>
            <w:tcW w:w="1037" w:type="dxa"/>
          </w:tcPr>
          <w:p w:rsidR="00451782" w:rsidRPr="006760F7" w:rsidRDefault="00451782" w:rsidP="00451782">
            <w:pPr>
              <w:ind w:left="0" w:firstLine="0"/>
              <w:jc w:val="center"/>
            </w:pPr>
            <w:r w:rsidRPr="006760F7">
              <w:t>Текущий контроль</w:t>
            </w:r>
          </w:p>
          <w:p w:rsidR="00451782" w:rsidRPr="006760F7" w:rsidRDefault="00451782" w:rsidP="00451782">
            <w:pPr>
              <w:ind w:left="0" w:firstLine="0"/>
              <w:jc w:val="center"/>
            </w:pPr>
            <w:r w:rsidRPr="006760F7">
              <w:t>(собеседование)</w:t>
            </w:r>
          </w:p>
        </w:tc>
        <w:tc>
          <w:tcPr>
            <w:tcW w:w="714" w:type="dxa"/>
          </w:tcPr>
          <w:p w:rsidR="00451782" w:rsidRPr="006760F7" w:rsidRDefault="00451782" w:rsidP="00451782">
            <w:pPr>
              <w:ind w:left="0" w:firstLine="0"/>
              <w:jc w:val="center"/>
              <w:rPr>
                <w:b/>
                <w:spacing w:val="1"/>
              </w:rPr>
            </w:pPr>
            <w:r w:rsidRPr="006760F7">
              <w:rPr>
                <w:b/>
                <w:spacing w:val="1"/>
              </w:rPr>
              <w:t>-</w:t>
            </w:r>
          </w:p>
        </w:tc>
        <w:tc>
          <w:tcPr>
            <w:tcW w:w="420" w:type="dxa"/>
          </w:tcPr>
          <w:p w:rsidR="00451782" w:rsidRPr="006760F7" w:rsidRDefault="00451782" w:rsidP="00451782">
            <w:pPr>
              <w:ind w:left="0" w:firstLine="0"/>
              <w:jc w:val="center"/>
              <w:rPr>
                <w:b/>
                <w:spacing w:val="1"/>
              </w:rPr>
            </w:pPr>
            <w:r w:rsidRPr="006760F7">
              <w:rPr>
                <w:b/>
                <w:spacing w:val="1"/>
              </w:rPr>
              <w:t>-</w:t>
            </w:r>
          </w:p>
        </w:tc>
        <w:tc>
          <w:tcPr>
            <w:tcW w:w="714" w:type="dxa"/>
            <w:gridSpan w:val="3"/>
          </w:tcPr>
          <w:p w:rsidR="00451782" w:rsidRPr="006760F7" w:rsidRDefault="00451782" w:rsidP="00451782">
            <w:pPr>
              <w:ind w:left="0" w:firstLine="0"/>
              <w:jc w:val="center"/>
              <w:rPr>
                <w:b/>
                <w:spacing w:val="1"/>
              </w:rPr>
            </w:pPr>
            <w:r w:rsidRPr="006760F7">
              <w:rPr>
                <w:b/>
                <w:spacing w:val="1"/>
              </w:rPr>
              <w:t>6</w:t>
            </w:r>
          </w:p>
          <w:p w:rsidR="00451782" w:rsidRPr="006760F7" w:rsidRDefault="00451782" w:rsidP="00451782">
            <w:pPr>
              <w:ind w:left="0" w:firstLine="0"/>
              <w:jc w:val="center"/>
              <w:rPr>
                <w:b/>
                <w:spacing w:val="1"/>
              </w:rPr>
            </w:pPr>
            <w:proofErr w:type="gramStart"/>
            <w:r w:rsidRPr="006760F7">
              <w:rPr>
                <w:b/>
                <w:spacing w:val="1"/>
              </w:rPr>
              <w:t>(4СЗ+</w:t>
            </w:r>
            <w:proofErr w:type="gramEnd"/>
          </w:p>
          <w:p w:rsidR="00451782" w:rsidRPr="006760F7" w:rsidRDefault="00451782" w:rsidP="00451782">
            <w:pPr>
              <w:ind w:left="0" w:firstLine="0"/>
              <w:jc w:val="center"/>
              <w:rPr>
                <w:b/>
                <w:spacing w:val="1"/>
              </w:rPr>
            </w:pPr>
            <w:proofErr w:type="gramStart"/>
            <w:r w:rsidRPr="006760F7">
              <w:rPr>
                <w:b/>
                <w:spacing w:val="1"/>
              </w:rPr>
              <w:t>2ПЗ)</w:t>
            </w:r>
            <w:proofErr w:type="gramEnd"/>
          </w:p>
          <w:p w:rsidR="00451782" w:rsidRPr="006760F7" w:rsidRDefault="00451782" w:rsidP="00451782">
            <w:pPr>
              <w:ind w:left="0" w:firstLine="0"/>
              <w:jc w:val="center"/>
              <w:rPr>
                <w:b/>
                <w:spacing w:val="1"/>
              </w:rPr>
            </w:pPr>
          </w:p>
        </w:tc>
        <w:tc>
          <w:tcPr>
            <w:tcW w:w="987" w:type="dxa"/>
            <w:gridSpan w:val="2"/>
          </w:tcPr>
          <w:p w:rsidR="00451782" w:rsidRPr="006760F7" w:rsidRDefault="00451782" w:rsidP="00451782">
            <w:pPr>
              <w:ind w:left="0" w:firstLine="0"/>
              <w:jc w:val="center"/>
            </w:pPr>
            <w:r w:rsidRPr="006760F7">
              <w:t>Текущий контроль</w:t>
            </w:r>
          </w:p>
          <w:p w:rsidR="00451782" w:rsidRPr="006760F7" w:rsidRDefault="00451782" w:rsidP="00451782">
            <w:pPr>
              <w:ind w:left="0" w:firstLine="0"/>
              <w:jc w:val="center"/>
            </w:pPr>
            <w:r w:rsidRPr="006760F7">
              <w:t>(собеседование)</w:t>
            </w:r>
          </w:p>
        </w:tc>
      </w:tr>
      <w:tr w:rsidR="00451782" w:rsidRPr="006760F7" w:rsidTr="000317CB">
        <w:tc>
          <w:tcPr>
            <w:tcW w:w="863" w:type="dxa"/>
            <w:gridSpan w:val="3"/>
          </w:tcPr>
          <w:p w:rsidR="00451782" w:rsidRPr="006760F7" w:rsidRDefault="00451782" w:rsidP="00451782">
            <w:pPr>
              <w:ind w:left="0" w:firstLine="0"/>
              <w:jc w:val="left"/>
            </w:pPr>
            <w:r w:rsidRPr="006760F7">
              <w:t>3.7.1.</w:t>
            </w:r>
          </w:p>
        </w:tc>
        <w:tc>
          <w:tcPr>
            <w:tcW w:w="2385" w:type="dxa"/>
            <w:vAlign w:val="center"/>
          </w:tcPr>
          <w:p w:rsidR="00451782" w:rsidRPr="006760F7" w:rsidRDefault="00451782" w:rsidP="00451782">
            <w:pPr>
              <w:ind w:left="0" w:firstLine="0"/>
              <w:jc w:val="center"/>
            </w:pPr>
            <w:r w:rsidRPr="006760F7">
              <w:t>Пневмонии</w:t>
            </w:r>
          </w:p>
          <w:p w:rsidR="00451782" w:rsidRPr="006760F7" w:rsidRDefault="00451782" w:rsidP="00451782">
            <w:pPr>
              <w:ind w:left="0" w:firstLine="0"/>
              <w:jc w:val="center"/>
            </w:pPr>
            <w:r w:rsidRPr="006760F7">
              <w:t xml:space="preserve"> Разбор клинических случаев.</w:t>
            </w:r>
          </w:p>
        </w:tc>
        <w:tc>
          <w:tcPr>
            <w:tcW w:w="654" w:type="dxa"/>
            <w:gridSpan w:val="2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</w:p>
        </w:tc>
        <w:tc>
          <w:tcPr>
            <w:tcW w:w="708" w:type="dxa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2</w:t>
            </w:r>
          </w:p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b/>
              </w:rPr>
              <w:t>(всего)</w:t>
            </w:r>
          </w:p>
        </w:tc>
        <w:tc>
          <w:tcPr>
            <w:tcW w:w="732" w:type="dxa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-</w:t>
            </w:r>
          </w:p>
        </w:tc>
        <w:tc>
          <w:tcPr>
            <w:tcW w:w="1037" w:type="dxa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-</w:t>
            </w:r>
          </w:p>
        </w:tc>
        <w:tc>
          <w:tcPr>
            <w:tcW w:w="714" w:type="dxa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-</w:t>
            </w:r>
          </w:p>
        </w:tc>
        <w:tc>
          <w:tcPr>
            <w:tcW w:w="420" w:type="dxa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-</w:t>
            </w:r>
          </w:p>
        </w:tc>
        <w:tc>
          <w:tcPr>
            <w:tcW w:w="714" w:type="dxa"/>
            <w:gridSpan w:val="3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2ПЗ</w:t>
            </w:r>
          </w:p>
        </w:tc>
        <w:tc>
          <w:tcPr>
            <w:tcW w:w="987" w:type="dxa"/>
            <w:gridSpan w:val="2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Текущий контроль</w:t>
            </w:r>
          </w:p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(собеседование)</w:t>
            </w:r>
          </w:p>
        </w:tc>
      </w:tr>
      <w:tr w:rsidR="00451782" w:rsidRPr="006760F7" w:rsidTr="000317CB">
        <w:tc>
          <w:tcPr>
            <w:tcW w:w="863" w:type="dxa"/>
            <w:gridSpan w:val="3"/>
          </w:tcPr>
          <w:p w:rsidR="00451782" w:rsidRPr="006760F7" w:rsidRDefault="00451782" w:rsidP="00451782">
            <w:pPr>
              <w:ind w:left="0" w:firstLine="0"/>
              <w:jc w:val="left"/>
            </w:pPr>
            <w:r w:rsidRPr="006760F7">
              <w:t>3.7.2.</w:t>
            </w:r>
          </w:p>
        </w:tc>
        <w:tc>
          <w:tcPr>
            <w:tcW w:w="2385" w:type="dxa"/>
            <w:vAlign w:val="center"/>
          </w:tcPr>
          <w:p w:rsidR="00451782" w:rsidRPr="006760F7" w:rsidRDefault="00451782" w:rsidP="00451782">
            <w:pPr>
              <w:ind w:left="0" w:firstLine="0"/>
              <w:jc w:val="center"/>
            </w:pPr>
            <w:r w:rsidRPr="006760F7">
              <w:t xml:space="preserve"> «Пневмонии и </w:t>
            </w:r>
            <w:proofErr w:type="spellStart"/>
            <w:r w:rsidRPr="006760F7">
              <w:t>бронхиолиты</w:t>
            </w:r>
            <w:proofErr w:type="spellEnd"/>
            <w:r w:rsidRPr="006760F7">
              <w:t xml:space="preserve"> у детей раннего возраста».</w:t>
            </w:r>
          </w:p>
        </w:tc>
        <w:tc>
          <w:tcPr>
            <w:tcW w:w="654" w:type="dxa"/>
            <w:gridSpan w:val="2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</w:p>
        </w:tc>
        <w:tc>
          <w:tcPr>
            <w:tcW w:w="708" w:type="dxa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3</w:t>
            </w:r>
          </w:p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b/>
              </w:rPr>
              <w:t>(всего)</w:t>
            </w:r>
          </w:p>
        </w:tc>
        <w:tc>
          <w:tcPr>
            <w:tcW w:w="732" w:type="dxa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3</w:t>
            </w:r>
          </w:p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</w:p>
        </w:tc>
        <w:tc>
          <w:tcPr>
            <w:tcW w:w="1037" w:type="dxa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Текущий контроль</w:t>
            </w:r>
          </w:p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(тестовый контроль)</w:t>
            </w:r>
          </w:p>
        </w:tc>
        <w:tc>
          <w:tcPr>
            <w:tcW w:w="714" w:type="dxa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-</w:t>
            </w:r>
          </w:p>
        </w:tc>
        <w:tc>
          <w:tcPr>
            <w:tcW w:w="420" w:type="dxa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-</w:t>
            </w:r>
          </w:p>
        </w:tc>
        <w:tc>
          <w:tcPr>
            <w:tcW w:w="714" w:type="dxa"/>
            <w:gridSpan w:val="3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-</w:t>
            </w:r>
          </w:p>
        </w:tc>
        <w:tc>
          <w:tcPr>
            <w:tcW w:w="987" w:type="dxa"/>
            <w:gridSpan w:val="2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-</w:t>
            </w:r>
          </w:p>
        </w:tc>
      </w:tr>
      <w:tr w:rsidR="00451782" w:rsidRPr="006760F7" w:rsidTr="000317CB">
        <w:tc>
          <w:tcPr>
            <w:tcW w:w="863" w:type="dxa"/>
            <w:gridSpan w:val="3"/>
          </w:tcPr>
          <w:p w:rsidR="00451782" w:rsidRPr="006760F7" w:rsidRDefault="00451782" w:rsidP="00451782">
            <w:pPr>
              <w:ind w:left="0" w:firstLine="0"/>
              <w:jc w:val="left"/>
            </w:pPr>
            <w:r w:rsidRPr="006760F7">
              <w:t>3.7.3.</w:t>
            </w:r>
          </w:p>
        </w:tc>
        <w:tc>
          <w:tcPr>
            <w:tcW w:w="2385" w:type="dxa"/>
            <w:vAlign w:val="center"/>
          </w:tcPr>
          <w:p w:rsidR="00451782" w:rsidRPr="006760F7" w:rsidRDefault="00451782" w:rsidP="00451782">
            <w:pPr>
              <w:spacing w:after="160" w:line="259" w:lineRule="auto"/>
              <w:ind w:left="0" w:firstLine="0"/>
              <w:jc w:val="center"/>
              <w:rPr>
                <w:rFonts w:eastAsia="Calibri"/>
                <w:lang w:eastAsia="en-US"/>
              </w:rPr>
            </w:pPr>
            <w:proofErr w:type="gramStart"/>
            <w:r w:rsidRPr="006760F7">
              <w:rPr>
                <w:rFonts w:eastAsia="Calibri"/>
                <w:lang w:eastAsia="en-US"/>
              </w:rPr>
              <w:t xml:space="preserve">Работа с модулем ДО в режиме </w:t>
            </w:r>
            <w:proofErr w:type="spellStart"/>
            <w:r w:rsidRPr="006760F7">
              <w:rPr>
                <w:rFonts w:eastAsia="Calibri"/>
                <w:lang w:eastAsia="en-US"/>
              </w:rPr>
              <w:t>off-line</w:t>
            </w:r>
            <w:proofErr w:type="spellEnd"/>
            <w:r w:rsidRPr="006760F7">
              <w:rPr>
                <w:rFonts w:eastAsia="Calibri"/>
                <w:lang w:eastAsia="en-US"/>
              </w:rPr>
              <w:t xml:space="preserve"> «Внебольничные пневмонии»</w:t>
            </w:r>
            <w:proofErr w:type="gramEnd"/>
          </w:p>
        </w:tc>
        <w:tc>
          <w:tcPr>
            <w:tcW w:w="654" w:type="dxa"/>
            <w:gridSpan w:val="2"/>
          </w:tcPr>
          <w:p w:rsidR="00451782" w:rsidRPr="006760F7" w:rsidRDefault="00451782" w:rsidP="00451782">
            <w:pPr>
              <w:spacing w:after="160" w:line="259" w:lineRule="auto"/>
              <w:ind w:left="0" w:firstLine="0"/>
              <w:jc w:val="center"/>
              <w:rPr>
                <w:rFonts w:eastAsia="Calibri"/>
                <w:spacing w:val="1"/>
                <w:lang w:eastAsia="en-US"/>
              </w:rPr>
            </w:pPr>
          </w:p>
        </w:tc>
        <w:tc>
          <w:tcPr>
            <w:tcW w:w="708" w:type="dxa"/>
          </w:tcPr>
          <w:p w:rsidR="00451782" w:rsidRPr="006760F7" w:rsidRDefault="00451782" w:rsidP="00451782">
            <w:pPr>
              <w:spacing w:after="160" w:line="259" w:lineRule="auto"/>
              <w:ind w:left="0" w:firstLine="0"/>
              <w:jc w:val="center"/>
              <w:rPr>
                <w:rFonts w:eastAsia="Calibri"/>
                <w:spacing w:val="1"/>
                <w:lang w:eastAsia="en-US"/>
              </w:rPr>
            </w:pPr>
            <w:r w:rsidRPr="006760F7">
              <w:rPr>
                <w:rFonts w:eastAsia="Calibri"/>
                <w:spacing w:val="1"/>
                <w:lang w:eastAsia="en-US"/>
              </w:rPr>
              <w:t>1</w:t>
            </w:r>
          </w:p>
          <w:p w:rsidR="00451782" w:rsidRPr="006760F7" w:rsidRDefault="00451782" w:rsidP="00451782">
            <w:pPr>
              <w:spacing w:after="160" w:line="259" w:lineRule="auto"/>
              <w:ind w:left="0" w:firstLine="0"/>
              <w:jc w:val="center"/>
              <w:rPr>
                <w:rFonts w:eastAsia="Calibri"/>
                <w:spacing w:val="1"/>
                <w:lang w:eastAsia="en-US"/>
              </w:rPr>
            </w:pPr>
            <w:r w:rsidRPr="006760F7">
              <w:rPr>
                <w:rFonts w:eastAsia="Calibri"/>
                <w:lang w:eastAsia="en-US"/>
              </w:rPr>
              <w:t>(всего)</w:t>
            </w:r>
          </w:p>
        </w:tc>
        <w:tc>
          <w:tcPr>
            <w:tcW w:w="732" w:type="dxa"/>
          </w:tcPr>
          <w:p w:rsidR="00451782" w:rsidRPr="006760F7" w:rsidRDefault="00451782" w:rsidP="00451782">
            <w:pPr>
              <w:spacing w:after="160" w:line="259" w:lineRule="auto"/>
              <w:ind w:left="0" w:firstLine="0"/>
              <w:jc w:val="center"/>
              <w:rPr>
                <w:rFonts w:eastAsia="Calibri"/>
                <w:spacing w:val="1"/>
                <w:lang w:eastAsia="en-US"/>
              </w:rPr>
            </w:pPr>
            <w:r w:rsidRPr="006760F7">
              <w:rPr>
                <w:rFonts w:eastAsia="Calibri"/>
                <w:spacing w:val="1"/>
                <w:lang w:eastAsia="en-US"/>
              </w:rPr>
              <w:t>1</w:t>
            </w:r>
          </w:p>
          <w:p w:rsidR="00451782" w:rsidRPr="006760F7" w:rsidRDefault="00451782" w:rsidP="00451782">
            <w:pPr>
              <w:spacing w:after="160" w:line="259" w:lineRule="auto"/>
              <w:ind w:left="0" w:firstLine="0"/>
              <w:jc w:val="center"/>
              <w:rPr>
                <w:rFonts w:eastAsia="Calibri"/>
                <w:spacing w:val="1"/>
                <w:lang w:eastAsia="en-US"/>
              </w:rPr>
            </w:pPr>
            <w:r w:rsidRPr="006760F7">
              <w:rPr>
                <w:rFonts w:eastAsia="Calibri"/>
                <w:lang w:eastAsia="en-US"/>
              </w:rPr>
              <w:t>(всего)</w:t>
            </w:r>
          </w:p>
        </w:tc>
        <w:tc>
          <w:tcPr>
            <w:tcW w:w="1037" w:type="dxa"/>
          </w:tcPr>
          <w:p w:rsidR="00451782" w:rsidRPr="006760F7" w:rsidRDefault="00451782" w:rsidP="00451782">
            <w:pPr>
              <w:spacing w:after="160" w:line="259" w:lineRule="auto"/>
              <w:ind w:left="0" w:firstLine="0"/>
              <w:jc w:val="center"/>
              <w:rPr>
                <w:rFonts w:eastAsia="Calibri"/>
                <w:spacing w:val="1"/>
                <w:lang w:eastAsia="en-US"/>
              </w:rPr>
            </w:pPr>
            <w:r w:rsidRPr="006760F7">
              <w:rPr>
                <w:rFonts w:eastAsia="Calibri"/>
                <w:spacing w:val="1"/>
                <w:lang w:eastAsia="en-US"/>
              </w:rPr>
              <w:t>Текущий контроль</w:t>
            </w:r>
          </w:p>
          <w:p w:rsidR="00451782" w:rsidRPr="006760F7" w:rsidRDefault="00451782" w:rsidP="00451782">
            <w:pPr>
              <w:spacing w:after="160" w:line="259" w:lineRule="auto"/>
              <w:ind w:left="0" w:firstLine="0"/>
              <w:jc w:val="center"/>
              <w:rPr>
                <w:rFonts w:eastAsia="Calibri"/>
                <w:spacing w:val="1"/>
                <w:lang w:eastAsia="en-US"/>
              </w:rPr>
            </w:pPr>
            <w:r w:rsidRPr="006760F7">
              <w:rPr>
                <w:rFonts w:eastAsia="Calibri"/>
                <w:spacing w:val="1"/>
                <w:lang w:eastAsia="en-US"/>
              </w:rPr>
              <w:t>(тестовый)</w:t>
            </w:r>
          </w:p>
        </w:tc>
        <w:tc>
          <w:tcPr>
            <w:tcW w:w="714" w:type="dxa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</w:p>
        </w:tc>
        <w:tc>
          <w:tcPr>
            <w:tcW w:w="420" w:type="dxa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</w:p>
        </w:tc>
        <w:tc>
          <w:tcPr>
            <w:tcW w:w="714" w:type="dxa"/>
            <w:gridSpan w:val="3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</w:p>
        </w:tc>
        <w:tc>
          <w:tcPr>
            <w:tcW w:w="987" w:type="dxa"/>
            <w:gridSpan w:val="2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</w:p>
        </w:tc>
      </w:tr>
      <w:tr w:rsidR="00451782" w:rsidRPr="006760F7" w:rsidTr="000317CB">
        <w:tc>
          <w:tcPr>
            <w:tcW w:w="863" w:type="dxa"/>
            <w:gridSpan w:val="3"/>
          </w:tcPr>
          <w:p w:rsidR="00451782" w:rsidRPr="006760F7" w:rsidRDefault="00451782" w:rsidP="00451782">
            <w:pPr>
              <w:ind w:left="0" w:firstLine="0"/>
              <w:jc w:val="left"/>
            </w:pPr>
            <w:r w:rsidRPr="006760F7">
              <w:t>3.7.4.</w:t>
            </w:r>
          </w:p>
        </w:tc>
        <w:tc>
          <w:tcPr>
            <w:tcW w:w="2385" w:type="dxa"/>
            <w:vAlign w:val="center"/>
          </w:tcPr>
          <w:p w:rsidR="00451782" w:rsidRPr="006760F7" w:rsidRDefault="00451782" w:rsidP="00451782">
            <w:pPr>
              <w:spacing w:after="160" w:line="259" w:lineRule="auto"/>
              <w:ind w:left="0" w:firstLine="0"/>
              <w:jc w:val="center"/>
              <w:rPr>
                <w:rFonts w:eastAsia="Calibri"/>
                <w:lang w:eastAsia="en-US"/>
              </w:rPr>
            </w:pPr>
            <w:r w:rsidRPr="006760F7">
              <w:rPr>
                <w:rFonts w:eastAsia="Calibri"/>
                <w:lang w:eastAsia="en-US"/>
              </w:rPr>
              <w:t xml:space="preserve"> «Хронические неспецифические </w:t>
            </w:r>
            <w:proofErr w:type="spellStart"/>
            <w:r w:rsidRPr="006760F7">
              <w:rPr>
                <w:rFonts w:eastAsia="Calibri"/>
                <w:lang w:eastAsia="en-US"/>
              </w:rPr>
              <w:t>бронхолёгочные</w:t>
            </w:r>
            <w:proofErr w:type="spellEnd"/>
            <w:r w:rsidRPr="006760F7">
              <w:rPr>
                <w:rFonts w:eastAsia="Calibri"/>
                <w:lang w:eastAsia="en-US"/>
              </w:rPr>
              <w:t xml:space="preserve"> заболевания».</w:t>
            </w:r>
          </w:p>
        </w:tc>
        <w:tc>
          <w:tcPr>
            <w:tcW w:w="654" w:type="dxa"/>
            <w:gridSpan w:val="2"/>
          </w:tcPr>
          <w:p w:rsidR="00451782" w:rsidRPr="006760F7" w:rsidRDefault="00451782" w:rsidP="00451782">
            <w:pPr>
              <w:spacing w:after="160" w:line="259" w:lineRule="auto"/>
              <w:ind w:left="0" w:firstLine="0"/>
              <w:jc w:val="center"/>
              <w:rPr>
                <w:rFonts w:ascii="Calibri" w:eastAsia="Calibri" w:hAnsi="Calibri"/>
                <w:spacing w:val="1"/>
                <w:lang w:eastAsia="en-US"/>
              </w:rPr>
            </w:pPr>
          </w:p>
        </w:tc>
        <w:tc>
          <w:tcPr>
            <w:tcW w:w="708" w:type="dxa"/>
          </w:tcPr>
          <w:p w:rsidR="00451782" w:rsidRPr="006760F7" w:rsidRDefault="00451782" w:rsidP="00451782">
            <w:pPr>
              <w:spacing w:after="160" w:line="259" w:lineRule="auto"/>
              <w:ind w:left="0" w:firstLine="0"/>
              <w:jc w:val="center"/>
              <w:rPr>
                <w:rFonts w:ascii="Calibri" w:eastAsia="Calibri" w:hAnsi="Calibri"/>
                <w:spacing w:val="1"/>
                <w:lang w:eastAsia="en-US"/>
              </w:rPr>
            </w:pPr>
            <w:r w:rsidRPr="006760F7">
              <w:rPr>
                <w:rFonts w:ascii="Calibri" w:eastAsia="Calibri" w:hAnsi="Calibri"/>
                <w:spacing w:val="1"/>
                <w:lang w:eastAsia="en-US"/>
              </w:rPr>
              <w:t>3</w:t>
            </w:r>
          </w:p>
          <w:p w:rsidR="00451782" w:rsidRPr="006760F7" w:rsidRDefault="00451782" w:rsidP="00451782">
            <w:pPr>
              <w:spacing w:after="160" w:line="259" w:lineRule="auto"/>
              <w:ind w:left="0" w:firstLine="0"/>
              <w:jc w:val="center"/>
              <w:rPr>
                <w:rFonts w:ascii="Calibri" w:eastAsia="Calibri" w:hAnsi="Calibri"/>
                <w:spacing w:val="1"/>
                <w:lang w:eastAsia="en-US"/>
              </w:rPr>
            </w:pPr>
            <w:r w:rsidRPr="006760F7">
              <w:rPr>
                <w:rFonts w:ascii="Calibri" w:eastAsia="Calibri" w:hAnsi="Calibri"/>
                <w:lang w:eastAsia="en-US"/>
              </w:rPr>
              <w:t>(всего)</w:t>
            </w:r>
          </w:p>
        </w:tc>
        <w:tc>
          <w:tcPr>
            <w:tcW w:w="732" w:type="dxa"/>
          </w:tcPr>
          <w:p w:rsidR="00451782" w:rsidRPr="006760F7" w:rsidRDefault="00451782" w:rsidP="00451782">
            <w:pPr>
              <w:spacing w:after="160" w:line="259" w:lineRule="auto"/>
              <w:ind w:left="0" w:firstLine="0"/>
              <w:jc w:val="center"/>
              <w:rPr>
                <w:rFonts w:ascii="Calibri" w:eastAsia="Calibri" w:hAnsi="Calibri"/>
                <w:spacing w:val="1"/>
                <w:lang w:eastAsia="en-US"/>
              </w:rPr>
            </w:pPr>
            <w:r w:rsidRPr="006760F7">
              <w:rPr>
                <w:rFonts w:ascii="Calibri" w:eastAsia="Calibri" w:hAnsi="Calibri"/>
                <w:spacing w:val="1"/>
                <w:lang w:eastAsia="en-US"/>
              </w:rPr>
              <w:t>3</w:t>
            </w:r>
          </w:p>
          <w:p w:rsidR="00451782" w:rsidRPr="006760F7" w:rsidRDefault="00451782" w:rsidP="00451782">
            <w:pPr>
              <w:spacing w:after="160" w:line="259" w:lineRule="auto"/>
              <w:ind w:left="0" w:firstLine="0"/>
              <w:jc w:val="center"/>
              <w:rPr>
                <w:rFonts w:ascii="Calibri" w:eastAsia="Calibri" w:hAnsi="Calibri"/>
                <w:spacing w:val="1"/>
                <w:lang w:eastAsia="en-US"/>
              </w:rPr>
            </w:pPr>
          </w:p>
        </w:tc>
        <w:tc>
          <w:tcPr>
            <w:tcW w:w="1037" w:type="dxa"/>
          </w:tcPr>
          <w:p w:rsidR="00451782" w:rsidRPr="006760F7" w:rsidRDefault="00451782" w:rsidP="00451782">
            <w:pPr>
              <w:spacing w:after="160" w:line="259" w:lineRule="auto"/>
              <w:ind w:left="0" w:firstLine="0"/>
              <w:jc w:val="center"/>
              <w:rPr>
                <w:rFonts w:ascii="Calibri" w:eastAsia="Calibri" w:hAnsi="Calibri"/>
                <w:spacing w:val="1"/>
                <w:lang w:eastAsia="en-US"/>
              </w:rPr>
            </w:pPr>
            <w:r w:rsidRPr="006760F7">
              <w:rPr>
                <w:rFonts w:ascii="Calibri" w:eastAsia="Calibri" w:hAnsi="Calibri"/>
                <w:spacing w:val="1"/>
                <w:lang w:eastAsia="en-US"/>
              </w:rPr>
              <w:t>Текущий контроль</w:t>
            </w:r>
          </w:p>
          <w:p w:rsidR="00451782" w:rsidRPr="006760F7" w:rsidRDefault="00451782" w:rsidP="00451782">
            <w:pPr>
              <w:spacing w:after="160" w:line="259" w:lineRule="auto"/>
              <w:ind w:left="0" w:firstLine="0"/>
              <w:jc w:val="center"/>
              <w:rPr>
                <w:rFonts w:ascii="Calibri" w:eastAsia="Calibri" w:hAnsi="Calibri"/>
                <w:spacing w:val="1"/>
                <w:lang w:eastAsia="en-US"/>
              </w:rPr>
            </w:pPr>
            <w:r w:rsidRPr="006760F7">
              <w:rPr>
                <w:rFonts w:ascii="Calibri" w:eastAsia="Calibri" w:hAnsi="Calibri"/>
                <w:spacing w:val="1"/>
                <w:lang w:eastAsia="en-US"/>
              </w:rPr>
              <w:t>(тестовый)</w:t>
            </w:r>
          </w:p>
        </w:tc>
        <w:tc>
          <w:tcPr>
            <w:tcW w:w="714" w:type="dxa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</w:p>
        </w:tc>
        <w:tc>
          <w:tcPr>
            <w:tcW w:w="420" w:type="dxa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</w:p>
        </w:tc>
        <w:tc>
          <w:tcPr>
            <w:tcW w:w="714" w:type="dxa"/>
            <w:gridSpan w:val="3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</w:p>
        </w:tc>
        <w:tc>
          <w:tcPr>
            <w:tcW w:w="987" w:type="dxa"/>
            <w:gridSpan w:val="2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</w:p>
        </w:tc>
      </w:tr>
      <w:tr w:rsidR="00451782" w:rsidRPr="006760F7" w:rsidTr="000317CB">
        <w:tc>
          <w:tcPr>
            <w:tcW w:w="863" w:type="dxa"/>
            <w:gridSpan w:val="3"/>
          </w:tcPr>
          <w:p w:rsidR="00451782" w:rsidRPr="006760F7" w:rsidRDefault="00451782" w:rsidP="00451782">
            <w:pPr>
              <w:ind w:left="0" w:firstLine="0"/>
              <w:jc w:val="left"/>
            </w:pPr>
            <w:r w:rsidRPr="006760F7">
              <w:t>3.7.5.</w:t>
            </w:r>
          </w:p>
        </w:tc>
        <w:tc>
          <w:tcPr>
            <w:tcW w:w="2385" w:type="dxa"/>
            <w:vAlign w:val="center"/>
          </w:tcPr>
          <w:p w:rsidR="00451782" w:rsidRPr="006760F7" w:rsidRDefault="00451782" w:rsidP="00DC6528">
            <w:pPr>
              <w:ind w:left="0" w:firstLine="0"/>
              <w:jc w:val="center"/>
            </w:pPr>
            <w:r w:rsidRPr="006760F7">
              <w:t xml:space="preserve"> </w:t>
            </w:r>
            <w:proofErr w:type="gramStart"/>
            <w:r w:rsidRPr="006760F7">
              <w:t>Острые</w:t>
            </w:r>
            <w:proofErr w:type="gramEnd"/>
            <w:r w:rsidRPr="006760F7">
              <w:t xml:space="preserve"> </w:t>
            </w:r>
            <w:proofErr w:type="spellStart"/>
            <w:r w:rsidRPr="006760F7">
              <w:t>бронхиолиты</w:t>
            </w:r>
            <w:proofErr w:type="spellEnd"/>
            <w:r w:rsidRPr="006760F7">
              <w:t xml:space="preserve"> </w:t>
            </w:r>
            <w:r w:rsidRPr="006760F7">
              <w:lastRenderedPageBreak/>
              <w:t xml:space="preserve">Острый </w:t>
            </w:r>
            <w:proofErr w:type="spellStart"/>
            <w:r w:rsidRPr="006760F7">
              <w:t>обструктивный</w:t>
            </w:r>
            <w:proofErr w:type="spellEnd"/>
            <w:r w:rsidRPr="006760F7">
              <w:t xml:space="preserve"> ларингит (круп). Острый </w:t>
            </w:r>
            <w:proofErr w:type="spellStart"/>
            <w:r w:rsidRPr="006760F7">
              <w:t>эпиглоттит</w:t>
            </w:r>
            <w:proofErr w:type="spellEnd"/>
            <w:r w:rsidRPr="006760F7">
              <w:t>. Обсуждение тактики оказания медицинской помощи.</w:t>
            </w:r>
          </w:p>
        </w:tc>
        <w:tc>
          <w:tcPr>
            <w:tcW w:w="654" w:type="dxa"/>
            <w:gridSpan w:val="2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</w:p>
        </w:tc>
        <w:tc>
          <w:tcPr>
            <w:tcW w:w="708" w:type="dxa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1</w:t>
            </w:r>
          </w:p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b/>
              </w:rPr>
              <w:t>(все</w:t>
            </w:r>
            <w:r w:rsidRPr="006760F7">
              <w:rPr>
                <w:b/>
              </w:rPr>
              <w:lastRenderedPageBreak/>
              <w:t>го)</w:t>
            </w:r>
          </w:p>
        </w:tc>
        <w:tc>
          <w:tcPr>
            <w:tcW w:w="732" w:type="dxa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lastRenderedPageBreak/>
              <w:t>-</w:t>
            </w:r>
          </w:p>
        </w:tc>
        <w:tc>
          <w:tcPr>
            <w:tcW w:w="1037" w:type="dxa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-</w:t>
            </w:r>
          </w:p>
        </w:tc>
        <w:tc>
          <w:tcPr>
            <w:tcW w:w="714" w:type="dxa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-</w:t>
            </w:r>
          </w:p>
        </w:tc>
        <w:tc>
          <w:tcPr>
            <w:tcW w:w="420" w:type="dxa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-</w:t>
            </w:r>
          </w:p>
        </w:tc>
        <w:tc>
          <w:tcPr>
            <w:tcW w:w="714" w:type="dxa"/>
            <w:gridSpan w:val="3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2СЗ</w:t>
            </w:r>
          </w:p>
        </w:tc>
        <w:tc>
          <w:tcPr>
            <w:tcW w:w="987" w:type="dxa"/>
            <w:gridSpan w:val="2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 xml:space="preserve">Текущий </w:t>
            </w:r>
            <w:r w:rsidRPr="006760F7">
              <w:rPr>
                <w:spacing w:val="1"/>
              </w:rPr>
              <w:lastRenderedPageBreak/>
              <w:t>контроль</w:t>
            </w:r>
          </w:p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(собеседование)</w:t>
            </w:r>
          </w:p>
        </w:tc>
      </w:tr>
      <w:tr w:rsidR="00451782" w:rsidRPr="006760F7" w:rsidTr="000317CB">
        <w:tc>
          <w:tcPr>
            <w:tcW w:w="863" w:type="dxa"/>
            <w:gridSpan w:val="3"/>
          </w:tcPr>
          <w:p w:rsidR="00451782" w:rsidRPr="006760F7" w:rsidRDefault="00451782" w:rsidP="00451782">
            <w:pPr>
              <w:ind w:left="0" w:firstLine="0"/>
              <w:jc w:val="left"/>
            </w:pPr>
            <w:r w:rsidRPr="006760F7">
              <w:lastRenderedPageBreak/>
              <w:t>3.7.6.</w:t>
            </w:r>
          </w:p>
        </w:tc>
        <w:tc>
          <w:tcPr>
            <w:tcW w:w="2385" w:type="dxa"/>
            <w:vAlign w:val="center"/>
          </w:tcPr>
          <w:p w:rsidR="00451782" w:rsidRPr="006760F7" w:rsidRDefault="00451782" w:rsidP="00451782">
            <w:pPr>
              <w:ind w:left="0" w:firstLine="0"/>
              <w:jc w:val="center"/>
            </w:pPr>
            <w:r w:rsidRPr="006760F7">
              <w:t xml:space="preserve">Астма </w:t>
            </w:r>
          </w:p>
          <w:p w:rsidR="00451782" w:rsidRPr="006760F7" w:rsidRDefault="00451782" w:rsidP="00451782">
            <w:pPr>
              <w:ind w:left="0" w:firstLine="0"/>
              <w:jc w:val="center"/>
            </w:pPr>
            <w:r w:rsidRPr="006760F7">
              <w:t>Астматический статус [</w:t>
            </w:r>
            <w:proofErr w:type="spellStart"/>
            <w:r w:rsidRPr="006760F7">
              <w:t>status</w:t>
            </w:r>
            <w:proofErr w:type="spellEnd"/>
            <w:r w:rsidRPr="006760F7">
              <w:t xml:space="preserve"> </w:t>
            </w:r>
            <w:proofErr w:type="spellStart"/>
            <w:r w:rsidRPr="006760F7">
              <w:t>asthmaticus</w:t>
            </w:r>
            <w:proofErr w:type="spellEnd"/>
            <w:r w:rsidRPr="006760F7">
              <w:t>]. Обсуждение тактики оказания медицинской помощи.</w:t>
            </w:r>
          </w:p>
        </w:tc>
        <w:tc>
          <w:tcPr>
            <w:tcW w:w="654" w:type="dxa"/>
            <w:gridSpan w:val="2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</w:p>
        </w:tc>
        <w:tc>
          <w:tcPr>
            <w:tcW w:w="708" w:type="dxa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2</w:t>
            </w:r>
          </w:p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b/>
              </w:rPr>
              <w:t>(всего)</w:t>
            </w:r>
          </w:p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</w:p>
        </w:tc>
        <w:tc>
          <w:tcPr>
            <w:tcW w:w="732" w:type="dxa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-</w:t>
            </w:r>
          </w:p>
        </w:tc>
        <w:tc>
          <w:tcPr>
            <w:tcW w:w="1037" w:type="dxa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-</w:t>
            </w:r>
          </w:p>
        </w:tc>
        <w:tc>
          <w:tcPr>
            <w:tcW w:w="714" w:type="dxa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-</w:t>
            </w:r>
          </w:p>
        </w:tc>
        <w:tc>
          <w:tcPr>
            <w:tcW w:w="420" w:type="dxa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-</w:t>
            </w:r>
          </w:p>
        </w:tc>
        <w:tc>
          <w:tcPr>
            <w:tcW w:w="714" w:type="dxa"/>
            <w:gridSpan w:val="3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2СЗ</w:t>
            </w:r>
          </w:p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</w:p>
        </w:tc>
        <w:tc>
          <w:tcPr>
            <w:tcW w:w="987" w:type="dxa"/>
            <w:gridSpan w:val="2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Текущий контроль</w:t>
            </w:r>
          </w:p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(собеседование)</w:t>
            </w:r>
          </w:p>
        </w:tc>
      </w:tr>
      <w:tr w:rsidR="00451782" w:rsidRPr="006760F7" w:rsidTr="000317CB">
        <w:tc>
          <w:tcPr>
            <w:tcW w:w="863" w:type="dxa"/>
            <w:gridSpan w:val="3"/>
          </w:tcPr>
          <w:p w:rsidR="00451782" w:rsidRPr="006760F7" w:rsidRDefault="00451782" w:rsidP="00451782">
            <w:pPr>
              <w:ind w:left="0" w:firstLine="0"/>
              <w:jc w:val="left"/>
              <w:rPr>
                <w:b/>
              </w:rPr>
            </w:pPr>
            <w:r w:rsidRPr="006760F7">
              <w:rPr>
                <w:b/>
              </w:rPr>
              <w:t>3.8.</w:t>
            </w:r>
          </w:p>
        </w:tc>
        <w:tc>
          <w:tcPr>
            <w:tcW w:w="2385" w:type="dxa"/>
            <w:vAlign w:val="center"/>
          </w:tcPr>
          <w:p w:rsidR="00451782" w:rsidRPr="006760F7" w:rsidRDefault="00451782" w:rsidP="00451782">
            <w:pPr>
              <w:ind w:left="0" w:firstLine="0"/>
              <w:jc w:val="center"/>
              <w:rPr>
                <w:b/>
                <w:bCs/>
              </w:rPr>
            </w:pPr>
            <w:r w:rsidRPr="006760F7">
              <w:rPr>
                <w:b/>
                <w:bCs/>
              </w:rPr>
              <w:t xml:space="preserve">Оказание медицинской помощи детям </w:t>
            </w:r>
            <w:proofErr w:type="gramStart"/>
            <w:r w:rsidRPr="006760F7">
              <w:rPr>
                <w:b/>
                <w:bCs/>
              </w:rPr>
              <w:t>с</w:t>
            </w:r>
            <w:proofErr w:type="gramEnd"/>
            <w:r w:rsidRPr="006760F7">
              <w:rPr>
                <w:b/>
                <w:bCs/>
              </w:rPr>
              <w:t xml:space="preserve"> </w:t>
            </w:r>
          </w:p>
          <w:p w:rsidR="00451782" w:rsidRPr="006760F7" w:rsidRDefault="00451782" w:rsidP="00451782">
            <w:pPr>
              <w:ind w:left="0" w:firstLine="0"/>
              <w:jc w:val="center"/>
              <w:rPr>
                <w:b/>
                <w:bCs/>
              </w:rPr>
            </w:pPr>
            <w:r w:rsidRPr="006760F7">
              <w:rPr>
                <w:b/>
                <w:bCs/>
              </w:rPr>
              <w:t>Болезни органов пищеварения</w:t>
            </w:r>
          </w:p>
        </w:tc>
        <w:tc>
          <w:tcPr>
            <w:tcW w:w="654" w:type="dxa"/>
            <w:gridSpan w:val="2"/>
          </w:tcPr>
          <w:p w:rsidR="00451782" w:rsidRPr="006760F7" w:rsidRDefault="00451782" w:rsidP="00451782">
            <w:pPr>
              <w:ind w:left="0" w:firstLine="0"/>
              <w:jc w:val="center"/>
              <w:rPr>
                <w:b/>
                <w:spacing w:val="1"/>
              </w:rPr>
            </w:pPr>
          </w:p>
        </w:tc>
        <w:tc>
          <w:tcPr>
            <w:tcW w:w="708" w:type="dxa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4</w:t>
            </w:r>
          </w:p>
          <w:p w:rsidR="00451782" w:rsidRPr="006760F7" w:rsidRDefault="00451782" w:rsidP="00451782">
            <w:pPr>
              <w:ind w:left="0" w:firstLine="0"/>
              <w:jc w:val="center"/>
              <w:rPr>
                <w:b/>
              </w:rPr>
            </w:pPr>
            <w:r w:rsidRPr="006760F7">
              <w:rPr>
                <w:b/>
              </w:rPr>
              <w:t>(всего)</w:t>
            </w:r>
          </w:p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</w:p>
        </w:tc>
        <w:tc>
          <w:tcPr>
            <w:tcW w:w="732" w:type="dxa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-</w:t>
            </w:r>
          </w:p>
        </w:tc>
        <w:tc>
          <w:tcPr>
            <w:tcW w:w="1037" w:type="dxa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-</w:t>
            </w:r>
          </w:p>
        </w:tc>
        <w:tc>
          <w:tcPr>
            <w:tcW w:w="714" w:type="dxa"/>
          </w:tcPr>
          <w:p w:rsidR="00451782" w:rsidRPr="006760F7" w:rsidRDefault="00451782" w:rsidP="00451782">
            <w:pPr>
              <w:ind w:left="0" w:firstLine="0"/>
              <w:jc w:val="center"/>
              <w:rPr>
                <w:b/>
                <w:spacing w:val="1"/>
              </w:rPr>
            </w:pPr>
            <w:r w:rsidRPr="006760F7">
              <w:rPr>
                <w:b/>
                <w:spacing w:val="1"/>
              </w:rPr>
              <w:t>-</w:t>
            </w:r>
          </w:p>
        </w:tc>
        <w:tc>
          <w:tcPr>
            <w:tcW w:w="420" w:type="dxa"/>
          </w:tcPr>
          <w:p w:rsidR="00451782" w:rsidRPr="006760F7" w:rsidRDefault="00451782" w:rsidP="00451782">
            <w:pPr>
              <w:ind w:left="0" w:firstLine="0"/>
              <w:jc w:val="center"/>
              <w:rPr>
                <w:b/>
                <w:spacing w:val="1"/>
              </w:rPr>
            </w:pPr>
            <w:r w:rsidRPr="006760F7">
              <w:rPr>
                <w:b/>
                <w:spacing w:val="1"/>
              </w:rPr>
              <w:t>-</w:t>
            </w:r>
          </w:p>
        </w:tc>
        <w:tc>
          <w:tcPr>
            <w:tcW w:w="714" w:type="dxa"/>
            <w:gridSpan w:val="3"/>
          </w:tcPr>
          <w:p w:rsidR="00451782" w:rsidRPr="006760F7" w:rsidRDefault="00451782" w:rsidP="00451782">
            <w:pPr>
              <w:ind w:left="0" w:firstLine="0"/>
              <w:jc w:val="center"/>
              <w:rPr>
                <w:b/>
                <w:spacing w:val="1"/>
              </w:rPr>
            </w:pPr>
            <w:r w:rsidRPr="006760F7">
              <w:rPr>
                <w:b/>
                <w:spacing w:val="1"/>
              </w:rPr>
              <w:t>4 СЗ</w:t>
            </w:r>
          </w:p>
          <w:p w:rsidR="00451782" w:rsidRPr="006760F7" w:rsidRDefault="00451782" w:rsidP="00451782">
            <w:pPr>
              <w:ind w:left="0" w:firstLine="0"/>
              <w:jc w:val="center"/>
              <w:rPr>
                <w:b/>
                <w:spacing w:val="1"/>
              </w:rPr>
            </w:pPr>
          </w:p>
        </w:tc>
        <w:tc>
          <w:tcPr>
            <w:tcW w:w="987" w:type="dxa"/>
            <w:gridSpan w:val="2"/>
          </w:tcPr>
          <w:p w:rsidR="00451782" w:rsidRPr="006760F7" w:rsidRDefault="00451782" w:rsidP="00451782">
            <w:pPr>
              <w:ind w:left="0" w:firstLine="0"/>
              <w:jc w:val="center"/>
              <w:rPr>
                <w:b/>
              </w:rPr>
            </w:pPr>
            <w:r w:rsidRPr="006760F7">
              <w:rPr>
                <w:b/>
              </w:rPr>
              <w:t>Текущий контроль</w:t>
            </w:r>
          </w:p>
          <w:p w:rsidR="00451782" w:rsidRPr="006760F7" w:rsidRDefault="00451782" w:rsidP="00451782">
            <w:pPr>
              <w:ind w:left="0" w:firstLine="0"/>
              <w:jc w:val="center"/>
              <w:rPr>
                <w:b/>
              </w:rPr>
            </w:pPr>
            <w:r w:rsidRPr="006760F7">
              <w:rPr>
                <w:b/>
              </w:rPr>
              <w:t>(собеседование)</w:t>
            </w:r>
          </w:p>
        </w:tc>
      </w:tr>
      <w:tr w:rsidR="00451782" w:rsidRPr="006760F7" w:rsidTr="000317CB">
        <w:tc>
          <w:tcPr>
            <w:tcW w:w="863" w:type="dxa"/>
            <w:gridSpan w:val="3"/>
          </w:tcPr>
          <w:p w:rsidR="00451782" w:rsidRPr="006760F7" w:rsidRDefault="00451782" w:rsidP="00451782">
            <w:pPr>
              <w:ind w:left="0" w:firstLine="0"/>
              <w:jc w:val="left"/>
            </w:pPr>
            <w:r w:rsidRPr="006760F7">
              <w:t>3.8.1.</w:t>
            </w:r>
          </w:p>
        </w:tc>
        <w:tc>
          <w:tcPr>
            <w:tcW w:w="2385" w:type="dxa"/>
            <w:vAlign w:val="center"/>
          </w:tcPr>
          <w:p w:rsidR="00451782" w:rsidRPr="006760F7" w:rsidRDefault="00451782" w:rsidP="00451782">
            <w:pPr>
              <w:ind w:left="0" w:firstLine="0"/>
              <w:jc w:val="center"/>
              <w:rPr>
                <w:bCs/>
              </w:rPr>
            </w:pPr>
            <w:r w:rsidRPr="006760F7">
              <w:rPr>
                <w:bCs/>
              </w:rPr>
              <w:t>Болезнь Крона</w:t>
            </w:r>
          </w:p>
          <w:p w:rsidR="00451782" w:rsidRPr="006760F7" w:rsidRDefault="00451782" w:rsidP="00451782">
            <w:pPr>
              <w:ind w:left="0" w:firstLine="0"/>
              <w:jc w:val="center"/>
              <w:rPr>
                <w:bCs/>
              </w:rPr>
            </w:pPr>
            <w:r w:rsidRPr="006760F7">
              <w:rPr>
                <w:bCs/>
              </w:rPr>
              <w:t>Язвенный колит</w:t>
            </w:r>
          </w:p>
          <w:p w:rsidR="00451782" w:rsidRPr="006760F7" w:rsidRDefault="00451782" w:rsidP="00451782">
            <w:pPr>
              <w:ind w:left="0" w:firstLine="0"/>
              <w:jc w:val="center"/>
              <w:rPr>
                <w:bCs/>
              </w:rPr>
            </w:pPr>
            <w:r w:rsidRPr="006760F7">
              <w:rPr>
                <w:bCs/>
              </w:rPr>
              <w:t>Обсуждение дифференциальной диагностики и  лечения.</w:t>
            </w:r>
          </w:p>
        </w:tc>
        <w:tc>
          <w:tcPr>
            <w:tcW w:w="654" w:type="dxa"/>
            <w:gridSpan w:val="2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</w:p>
        </w:tc>
        <w:tc>
          <w:tcPr>
            <w:tcW w:w="708" w:type="dxa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2</w:t>
            </w:r>
          </w:p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b/>
              </w:rPr>
              <w:t>(всего)</w:t>
            </w:r>
          </w:p>
        </w:tc>
        <w:tc>
          <w:tcPr>
            <w:tcW w:w="732" w:type="dxa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-</w:t>
            </w:r>
          </w:p>
        </w:tc>
        <w:tc>
          <w:tcPr>
            <w:tcW w:w="1037" w:type="dxa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-</w:t>
            </w:r>
          </w:p>
        </w:tc>
        <w:tc>
          <w:tcPr>
            <w:tcW w:w="714" w:type="dxa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-</w:t>
            </w:r>
          </w:p>
        </w:tc>
        <w:tc>
          <w:tcPr>
            <w:tcW w:w="420" w:type="dxa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-</w:t>
            </w:r>
          </w:p>
        </w:tc>
        <w:tc>
          <w:tcPr>
            <w:tcW w:w="714" w:type="dxa"/>
            <w:gridSpan w:val="3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2СЗ</w:t>
            </w:r>
          </w:p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</w:p>
        </w:tc>
        <w:tc>
          <w:tcPr>
            <w:tcW w:w="987" w:type="dxa"/>
            <w:gridSpan w:val="2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Текущий контроль</w:t>
            </w:r>
          </w:p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(собеседование)</w:t>
            </w:r>
          </w:p>
        </w:tc>
      </w:tr>
      <w:tr w:rsidR="00451782" w:rsidRPr="006760F7" w:rsidTr="000317CB">
        <w:tc>
          <w:tcPr>
            <w:tcW w:w="863" w:type="dxa"/>
            <w:gridSpan w:val="3"/>
          </w:tcPr>
          <w:p w:rsidR="00451782" w:rsidRPr="006760F7" w:rsidRDefault="00451782" w:rsidP="00451782">
            <w:pPr>
              <w:ind w:left="0" w:firstLine="0"/>
              <w:jc w:val="left"/>
            </w:pPr>
            <w:r w:rsidRPr="006760F7">
              <w:t>3.8.2.</w:t>
            </w:r>
          </w:p>
        </w:tc>
        <w:tc>
          <w:tcPr>
            <w:tcW w:w="2385" w:type="dxa"/>
            <w:vAlign w:val="center"/>
          </w:tcPr>
          <w:p w:rsidR="00451782" w:rsidRPr="006760F7" w:rsidRDefault="00451782" w:rsidP="00451782">
            <w:pPr>
              <w:ind w:left="0" w:firstLine="0"/>
              <w:jc w:val="center"/>
            </w:pPr>
            <w:r w:rsidRPr="006760F7">
              <w:rPr>
                <w:bCs/>
              </w:rPr>
              <w:t>Острый панкреатит</w:t>
            </w:r>
            <w:r w:rsidRPr="006760F7">
              <w:t xml:space="preserve"> </w:t>
            </w:r>
          </w:p>
          <w:p w:rsidR="00451782" w:rsidRPr="006760F7" w:rsidRDefault="00451782" w:rsidP="00451782">
            <w:pPr>
              <w:ind w:left="0" w:firstLine="0"/>
              <w:jc w:val="center"/>
              <w:rPr>
                <w:bCs/>
              </w:rPr>
            </w:pPr>
            <w:r w:rsidRPr="006760F7">
              <w:rPr>
                <w:bCs/>
              </w:rPr>
              <w:t>1 Другие хронические панкреатиты. Обсуждение дифференциальной диагностики и  лечения.</w:t>
            </w:r>
          </w:p>
        </w:tc>
        <w:tc>
          <w:tcPr>
            <w:tcW w:w="654" w:type="dxa"/>
            <w:gridSpan w:val="2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</w:p>
        </w:tc>
        <w:tc>
          <w:tcPr>
            <w:tcW w:w="708" w:type="dxa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2</w:t>
            </w:r>
          </w:p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b/>
              </w:rPr>
              <w:t>(всего)</w:t>
            </w:r>
          </w:p>
        </w:tc>
        <w:tc>
          <w:tcPr>
            <w:tcW w:w="732" w:type="dxa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-</w:t>
            </w:r>
          </w:p>
        </w:tc>
        <w:tc>
          <w:tcPr>
            <w:tcW w:w="1037" w:type="dxa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-</w:t>
            </w:r>
          </w:p>
        </w:tc>
        <w:tc>
          <w:tcPr>
            <w:tcW w:w="714" w:type="dxa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-</w:t>
            </w:r>
          </w:p>
        </w:tc>
        <w:tc>
          <w:tcPr>
            <w:tcW w:w="420" w:type="dxa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-</w:t>
            </w:r>
          </w:p>
        </w:tc>
        <w:tc>
          <w:tcPr>
            <w:tcW w:w="714" w:type="dxa"/>
            <w:gridSpan w:val="3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2СЗ</w:t>
            </w:r>
          </w:p>
        </w:tc>
        <w:tc>
          <w:tcPr>
            <w:tcW w:w="987" w:type="dxa"/>
            <w:gridSpan w:val="2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Текущий контроль</w:t>
            </w:r>
          </w:p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(собеседование)</w:t>
            </w:r>
          </w:p>
        </w:tc>
      </w:tr>
      <w:tr w:rsidR="00451782" w:rsidRPr="006760F7" w:rsidTr="000317CB">
        <w:tc>
          <w:tcPr>
            <w:tcW w:w="863" w:type="dxa"/>
            <w:gridSpan w:val="3"/>
          </w:tcPr>
          <w:p w:rsidR="00451782" w:rsidRPr="006760F7" w:rsidRDefault="00451782" w:rsidP="00451782">
            <w:pPr>
              <w:ind w:left="0" w:firstLine="0"/>
              <w:jc w:val="left"/>
              <w:rPr>
                <w:b/>
              </w:rPr>
            </w:pPr>
            <w:r w:rsidRPr="006760F7">
              <w:rPr>
                <w:b/>
              </w:rPr>
              <w:t>3.9.</w:t>
            </w:r>
          </w:p>
        </w:tc>
        <w:tc>
          <w:tcPr>
            <w:tcW w:w="2385" w:type="dxa"/>
          </w:tcPr>
          <w:p w:rsidR="00451782" w:rsidRPr="006760F7" w:rsidRDefault="00451782" w:rsidP="00DC6528">
            <w:pPr>
              <w:ind w:left="0" w:firstLine="0"/>
              <w:jc w:val="center"/>
              <w:rPr>
                <w:b/>
                <w:spacing w:val="1"/>
              </w:rPr>
            </w:pPr>
            <w:r w:rsidRPr="006760F7">
              <w:rPr>
                <w:b/>
                <w:spacing w:val="1"/>
              </w:rPr>
              <w:t>Оказание медицинской помощи детям с Болезни кожи и подкожной клетчатки</w:t>
            </w:r>
          </w:p>
        </w:tc>
        <w:tc>
          <w:tcPr>
            <w:tcW w:w="654" w:type="dxa"/>
            <w:gridSpan w:val="2"/>
          </w:tcPr>
          <w:p w:rsidR="00451782" w:rsidRPr="006760F7" w:rsidRDefault="00451782" w:rsidP="00451782">
            <w:pPr>
              <w:ind w:left="0" w:firstLine="0"/>
              <w:jc w:val="center"/>
              <w:rPr>
                <w:b/>
                <w:spacing w:val="1"/>
              </w:rPr>
            </w:pPr>
          </w:p>
        </w:tc>
        <w:tc>
          <w:tcPr>
            <w:tcW w:w="708" w:type="dxa"/>
          </w:tcPr>
          <w:p w:rsidR="00451782" w:rsidRPr="006760F7" w:rsidRDefault="00451782" w:rsidP="00451782">
            <w:pPr>
              <w:ind w:left="0" w:firstLine="0"/>
              <w:jc w:val="center"/>
              <w:rPr>
                <w:b/>
                <w:spacing w:val="1"/>
              </w:rPr>
            </w:pPr>
            <w:r w:rsidRPr="006760F7">
              <w:rPr>
                <w:b/>
                <w:spacing w:val="1"/>
              </w:rPr>
              <w:t>2</w:t>
            </w:r>
          </w:p>
          <w:p w:rsidR="00451782" w:rsidRPr="006760F7" w:rsidRDefault="00451782" w:rsidP="00451782">
            <w:pPr>
              <w:ind w:left="0" w:firstLine="0"/>
              <w:jc w:val="center"/>
              <w:rPr>
                <w:b/>
                <w:spacing w:val="1"/>
              </w:rPr>
            </w:pPr>
            <w:r w:rsidRPr="006760F7">
              <w:rPr>
                <w:b/>
              </w:rPr>
              <w:t>(всего)</w:t>
            </w:r>
          </w:p>
        </w:tc>
        <w:tc>
          <w:tcPr>
            <w:tcW w:w="732" w:type="dxa"/>
          </w:tcPr>
          <w:p w:rsidR="00451782" w:rsidRPr="006760F7" w:rsidRDefault="00451782" w:rsidP="00451782">
            <w:pPr>
              <w:ind w:left="0" w:firstLine="0"/>
              <w:jc w:val="center"/>
              <w:rPr>
                <w:b/>
                <w:spacing w:val="1"/>
              </w:rPr>
            </w:pPr>
            <w:r w:rsidRPr="006760F7">
              <w:rPr>
                <w:b/>
                <w:spacing w:val="1"/>
              </w:rPr>
              <w:t>-</w:t>
            </w:r>
          </w:p>
        </w:tc>
        <w:tc>
          <w:tcPr>
            <w:tcW w:w="1037" w:type="dxa"/>
          </w:tcPr>
          <w:p w:rsidR="00451782" w:rsidRPr="006760F7" w:rsidRDefault="00451782" w:rsidP="00451782">
            <w:pPr>
              <w:ind w:left="0" w:firstLine="0"/>
              <w:jc w:val="center"/>
              <w:rPr>
                <w:b/>
                <w:spacing w:val="1"/>
              </w:rPr>
            </w:pPr>
            <w:r w:rsidRPr="006760F7">
              <w:rPr>
                <w:b/>
                <w:spacing w:val="1"/>
              </w:rPr>
              <w:t>-</w:t>
            </w:r>
          </w:p>
        </w:tc>
        <w:tc>
          <w:tcPr>
            <w:tcW w:w="714" w:type="dxa"/>
          </w:tcPr>
          <w:p w:rsidR="00451782" w:rsidRPr="006760F7" w:rsidRDefault="00451782" w:rsidP="00451782">
            <w:pPr>
              <w:ind w:left="0" w:firstLine="0"/>
              <w:jc w:val="center"/>
              <w:rPr>
                <w:b/>
                <w:spacing w:val="1"/>
              </w:rPr>
            </w:pPr>
            <w:r w:rsidRPr="006760F7">
              <w:rPr>
                <w:b/>
                <w:spacing w:val="1"/>
              </w:rPr>
              <w:t>-</w:t>
            </w:r>
          </w:p>
        </w:tc>
        <w:tc>
          <w:tcPr>
            <w:tcW w:w="420" w:type="dxa"/>
          </w:tcPr>
          <w:p w:rsidR="00451782" w:rsidRPr="006760F7" w:rsidRDefault="00451782" w:rsidP="00451782">
            <w:pPr>
              <w:ind w:left="0" w:firstLine="0"/>
              <w:jc w:val="center"/>
              <w:rPr>
                <w:b/>
                <w:spacing w:val="1"/>
              </w:rPr>
            </w:pPr>
            <w:r w:rsidRPr="006760F7">
              <w:rPr>
                <w:b/>
                <w:spacing w:val="1"/>
              </w:rPr>
              <w:t>-</w:t>
            </w:r>
          </w:p>
        </w:tc>
        <w:tc>
          <w:tcPr>
            <w:tcW w:w="714" w:type="dxa"/>
            <w:gridSpan w:val="3"/>
          </w:tcPr>
          <w:p w:rsidR="00451782" w:rsidRPr="006760F7" w:rsidRDefault="00451782" w:rsidP="00451782">
            <w:pPr>
              <w:ind w:left="0" w:firstLine="0"/>
              <w:jc w:val="center"/>
              <w:rPr>
                <w:b/>
                <w:spacing w:val="1"/>
              </w:rPr>
            </w:pPr>
            <w:r w:rsidRPr="006760F7">
              <w:rPr>
                <w:b/>
                <w:spacing w:val="1"/>
              </w:rPr>
              <w:t>2СЗ</w:t>
            </w:r>
          </w:p>
        </w:tc>
        <w:tc>
          <w:tcPr>
            <w:tcW w:w="987" w:type="dxa"/>
            <w:gridSpan w:val="2"/>
          </w:tcPr>
          <w:p w:rsidR="00451782" w:rsidRPr="006760F7" w:rsidRDefault="00451782" w:rsidP="00451782">
            <w:pPr>
              <w:ind w:left="0" w:firstLine="0"/>
              <w:jc w:val="center"/>
            </w:pPr>
            <w:r w:rsidRPr="006760F7">
              <w:t>Текущий контроль</w:t>
            </w:r>
          </w:p>
          <w:p w:rsidR="00451782" w:rsidRPr="006760F7" w:rsidRDefault="00451782" w:rsidP="00451782">
            <w:pPr>
              <w:ind w:left="0" w:firstLine="0"/>
              <w:jc w:val="center"/>
            </w:pPr>
            <w:r w:rsidRPr="006760F7">
              <w:t>(собеседование)</w:t>
            </w:r>
          </w:p>
        </w:tc>
      </w:tr>
      <w:tr w:rsidR="00451782" w:rsidRPr="006760F7" w:rsidTr="000317CB">
        <w:tc>
          <w:tcPr>
            <w:tcW w:w="863" w:type="dxa"/>
            <w:gridSpan w:val="3"/>
          </w:tcPr>
          <w:p w:rsidR="00451782" w:rsidRPr="006760F7" w:rsidRDefault="00451782" w:rsidP="00451782">
            <w:pPr>
              <w:ind w:left="0" w:firstLine="0"/>
              <w:jc w:val="left"/>
            </w:pPr>
            <w:r w:rsidRPr="006760F7">
              <w:t>3.9.1.</w:t>
            </w:r>
          </w:p>
        </w:tc>
        <w:tc>
          <w:tcPr>
            <w:tcW w:w="2385" w:type="dxa"/>
          </w:tcPr>
          <w:p w:rsidR="00451782" w:rsidRPr="006760F7" w:rsidRDefault="00451782" w:rsidP="00DC6528">
            <w:pPr>
              <w:ind w:left="0" w:firstLine="0"/>
              <w:jc w:val="center"/>
              <w:rPr>
                <w:spacing w:val="1"/>
              </w:rPr>
            </w:pPr>
            <w:proofErr w:type="spellStart"/>
            <w:r w:rsidRPr="006760F7">
              <w:rPr>
                <w:spacing w:val="1"/>
              </w:rPr>
              <w:t>Атопический</w:t>
            </w:r>
            <w:proofErr w:type="spellEnd"/>
            <w:r w:rsidRPr="006760F7">
              <w:rPr>
                <w:spacing w:val="1"/>
              </w:rPr>
              <w:t xml:space="preserve"> дерматит Крапивница. Обсуждение дифференциальной диагностики и  лечения.</w:t>
            </w:r>
          </w:p>
        </w:tc>
        <w:tc>
          <w:tcPr>
            <w:tcW w:w="654" w:type="dxa"/>
            <w:gridSpan w:val="2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 xml:space="preserve"> </w:t>
            </w:r>
          </w:p>
        </w:tc>
        <w:tc>
          <w:tcPr>
            <w:tcW w:w="708" w:type="dxa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2</w:t>
            </w:r>
          </w:p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b/>
              </w:rPr>
              <w:t>(всего)</w:t>
            </w:r>
          </w:p>
        </w:tc>
        <w:tc>
          <w:tcPr>
            <w:tcW w:w="732" w:type="dxa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-</w:t>
            </w:r>
          </w:p>
        </w:tc>
        <w:tc>
          <w:tcPr>
            <w:tcW w:w="1037" w:type="dxa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-</w:t>
            </w:r>
          </w:p>
        </w:tc>
        <w:tc>
          <w:tcPr>
            <w:tcW w:w="714" w:type="dxa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-</w:t>
            </w:r>
          </w:p>
        </w:tc>
        <w:tc>
          <w:tcPr>
            <w:tcW w:w="420" w:type="dxa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-</w:t>
            </w:r>
          </w:p>
        </w:tc>
        <w:tc>
          <w:tcPr>
            <w:tcW w:w="714" w:type="dxa"/>
            <w:gridSpan w:val="3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2СЗ</w:t>
            </w:r>
          </w:p>
        </w:tc>
        <w:tc>
          <w:tcPr>
            <w:tcW w:w="987" w:type="dxa"/>
            <w:gridSpan w:val="2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Текущий контроль</w:t>
            </w:r>
          </w:p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(собеседование)</w:t>
            </w:r>
          </w:p>
        </w:tc>
      </w:tr>
      <w:tr w:rsidR="00451782" w:rsidRPr="006760F7" w:rsidTr="000317CB">
        <w:tc>
          <w:tcPr>
            <w:tcW w:w="863" w:type="dxa"/>
            <w:gridSpan w:val="3"/>
          </w:tcPr>
          <w:p w:rsidR="00451782" w:rsidRPr="006760F7" w:rsidRDefault="00451782" w:rsidP="00451782">
            <w:pPr>
              <w:ind w:left="0" w:firstLine="0"/>
              <w:jc w:val="left"/>
              <w:rPr>
                <w:b/>
              </w:rPr>
            </w:pPr>
            <w:r w:rsidRPr="006760F7">
              <w:rPr>
                <w:b/>
              </w:rPr>
              <w:lastRenderedPageBreak/>
              <w:t>3.10.</w:t>
            </w:r>
          </w:p>
        </w:tc>
        <w:tc>
          <w:tcPr>
            <w:tcW w:w="2385" w:type="dxa"/>
            <w:vAlign w:val="center"/>
          </w:tcPr>
          <w:p w:rsidR="00451782" w:rsidRPr="006760F7" w:rsidRDefault="00451782" w:rsidP="00DC6528">
            <w:pPr>
              <w:ind w:left="0" w:firstLine="0"/>
              <w:jc w:val="center"/>
              <w:rPr>
                <w:b/>
                <w:bCs/>
              </w:rPr>
            </w:pPr>
            <w:r w:rsidRPr="006760F7">
              <w:rPr>
                <w:b/>
                <w:bCs/>
              </w:rPr>
              <w:t>Оказание медицинской помощи детям с Болезни костно-мышечной системы и соединительной ткани</w:t>
            </w:r>
          </w:p>
        </w:tc>
        <w:tc>
          <w:tcPr>
            <w:tcW w:w="654" w:type="dxa"/>
            <w:gridSpan w:val="2"/>
          </w:tcPr>
          <w:p w:rsidR="00451782" w:rsidRPr="006760F7" w:rsidRDefault="00451782" w:rsidP="00451782">
            <w:pPr>
              <w:ind w:left="0" w:firstLine="0"/>
              <w:jc w:val="center"/>
              <w:rPr>
                <w:b/>
                <w:spacing w:val="1"/>
              </w:rPr>
            </w:pPr>
          </w:p>
        </w:tc>
        <w:tc>
          <w:tcPr>
            <w:tcW w:w="708" w:type="dxa"/>
          </w:tcPr>
          <w:p w:rsidR="00451782" w:rsidRPr="006760F7" w:rsidRDefault="00451782" w:rsidP="00451782">
            <w:pPr>
              <w:ind w:left="0" w:firstLine="0"/>
              <w:jc w:val="center"/>
              <w:rPr>
                <w:b/>
                <w:spacing w:val="1"/>
              </w:rPr>
            </w:pPr>
            <w:r w:rsidRPr="006760F7">
              <w:rPr>
                <w:b/>
                <w:spacing w:val="1"/>
              </w:rPr>
              <w:t>8</w:t>
            </w:r>
          </w:p>
          <w:p w:rsidR="00451782" w:rsidRPr="006760F7" w:rsidRDefault="00451782" w:rsidP="00451782">
            <w:pPr>
              <w:ind w:left="0" w:firstLine="0"/>
              <w:jc w:val="center"/>
              <w:rPr>
                <w:b/>
              </w:rPr>
            </w:pPr>
            <w:r w:rsidRPr="006760F7">
              <w:rPr>
                <w:b/>
              </w:rPr>
              <w:t>(всего)</w:t>
            </w:r>
          </w:p>
          <w:p w:rsidR="00451782" w:rsidRPr="006760F7" w:rsidRDefault="00451782" w:rsidP="00451782">
            <w:pPr>
              <w:ind w:left="0" w:firstLine="0"/>
              <w:jc w:val="center"/>
              <w:rPr>
                <w:b/>
                <w:spacing w:val="1"/>
              </w:rPr>
            </w:pPr>
          </w:p>
        </w:tc>
        <w:tc>
          <w:tcPr>
            <w:tcW w:w="732" w:type="dxa"/>
          </w:tcPr>
          <w:p w:rsidR="00451782" w:rsidRPr="006760F7" w:rsidRDefault="00451782" w:rsidP="006760F7">
            <w:pPr>
              <w:ind w:left="0" w:firstLine="0"/>
              <w:jc w:val="center"/>
              <w:rPr>
                <w:b/>
                <w:spacing w:val="1"/>
              </w:rPr>
            </w:pPr>
            <w:r w:rsidRPr="006760F7">
              <w:rPr>
                <w:b/>
                <w:spacing w:val="1"/>
              </w:rPr>
              <w:t xml:space="preserve">2 </w:t>
            </w:r>
          </w:p>
        </w:tc>
        <w:tc>
          <w:tcPr>
            <w:tcW w:w="1037" w:type="dxa"/>
          </w:tcPr>
          <w:p w:rsidR="00451782" w:rsidRPr="006760F7" w:rsidRDefault="00451782" w:rsidP="00451782">
            <w:pPr>
              <w:ind w:left="0" w:firstLine="0"/>
              <w:jc w:val="center"/>
              <w:rPr>
                <w:b/>
                <w:spacing w:val="1"/>
              </w:rPr>
            </w:pPr>
            <w:r w:rsidRPr="006760F7">
              <w:rPr>
                <w:b/>
                <w:spacing w:val="1"/>
              </w:rPr>
              <w:t>-</w:t>
            </w:r>
          </w:p>
        </w:tc>
        <w:tc>
          <w:tcPr>
            <w:tcW w:w="714" w:type="dxa"/>
          </w:tcPr>
          <w:p w:rsidR="00451782" w:rsidRPr="006760F7" w:rsidRDefault="00451782" w:rsidP="00451782">
            <w:pPr>
              <w:ind w:left="0" w:firstLine="0"/>
              <w:jc w:val="center"/>
              <w:rPr>
                <w:b/>
                <w:spacing w:val="1"/>
              </w:rPr>
            </w:pPr>
            <w:r w:rsidRPr="006760F7">
              <w:rPr>
                <w:b/>
                <w:spacing w:val="1"/>
              </w:rPr>
              <w:t>2</w:t>
            </w:r>
          </w:p>
          <w:p w:rsidR="00451782" w:rsidRPr="006760F7" w:rsidRDefault="00451782" w:rsidP="00451782">
            <w:pPr>
              <w:ind w:left="0" w:firstLine="0"/>
              <w:jc w:val="center"/>
              <w:rPr>
                <w:b/>
                <w:spacing w:val="1"/>
              </w:rPr>
            </w:pPr>
            <w:r w:rsidRPr="006760F7">
              <w:rPr>
                <w:spacing w:val="1"/>
              </w:rPr>
              <w:t>(Л)</w:t>
            </w:r>
          </w:p>
        </w:tc>
        <w:tc>
          <w:tcPr>
            <w:tcW w:w="420" w:type="dxa"/>
          </w:tcPr>
          <w:p w:rsidR="00451782" w:rsidRPr="006760F7" w:rsidRDefault="00451782" w:rsidP="00451782">
            <w:pPr>
              <w:ind w:left="0" w:firstLine="0"/>
              <w:jc w:val="center"/>
              <w:rPr>
                <w:b/>
                <w:spacing w:val="1"/>
              </w:rPr>
            </w:pPr>
            <w:r w:rsidRPr="006760F7">
              <w:rPr>
                <w:b/>
                <w:spacing w:val="1"/>
              </w:rPr>
              <w:t>-</w:t>
            </w:r>
          </w:p>
        </w:tc>
        <w:tc>
          <w:tcPr>
            <w:tcW w:w="714" w:type="dxa"/>
            <w:gridSpan w:val="3"/>
          </w:tcPr>
          <w:p w:rsidR="00451782" w:rsidRPr="006760F7" w:rsidRDefault="00451782" w:rsidP="00451782">
            <w:pPr>
              <w:ind w:left="0" w:firstLine="0"/>
              <w:jc w:val="center"/>
              <w:rPr>
                <w:b/>
                <w:spacing w:val="1"/>
              </w:rPr>
            </w:pPr>
            <w:r w:rsidRPr="006760F7">
              <w:rPr>
                <w:b/>
                <w:spacing w:val="1"/>
              </w:rPr>
              <w:t>4ПЗ</w:t>
            </w:r>
          </w:p>
          <w:p w:rsidR="00451782" w:rsidRPr="006760F7" w:rsidRDefault="00451782" w:rsidP="00451782">
            <w:pPr>
              <w:ind w:left="0" w:firstLine="0"/>
              <w:jc w:val="center"/>
              <w:rPr>
                <w:b/>
                <w:spacing w:val="1"/>
              </w:rPr>
            </w:pPr>
          </w:p>
        </w:tc>
        <w:tc>
          <w:tcPr>
            <w:tcW w:w="987" w:type="dxa"/>
            <w:gridSpan w:val="2"/>
          </w:tcPr>
          <w:p w:rsidR="00451782" w:rsidRPr="006760F7" w:rsidRDefault="00451782" w:rsidP="00451782">
            <w:pPr>
              <w:ind w:left="0" w:firstLine="0"/>
              <w:jc w:val="center"/>
            </w:pPr>
            <w:r w:rsidRPr="006760F7">
              <w:t>Текущий контроль</w:t>
            </w:r>
          </w:p>
          <w:p w:rsidR="00451782" w:rsidRPr="006760F7" w:rsidRDefault="00451782" w:rsidP="00451782">
            <w:pPr>
              <w:ind w:left="0" w:firstLine="0"/>
              <w:jc w:val="center"/>
            </w:pPr>
            <w:r w:rsidRPr="006760F7">
              <w:t>(собеседование)</w:t>
            </w:r>
          </w:p>
        </w:tc>
      </w:tr>
      <w:tr w:rsidR="00451782" w:rsidRPr="006760F7" w:rsidTr="000317CB">
        <w:tc>
          <w:tcPr>
            <w:tcW w:w="863" w:type="dxa"/>
            <w:gridSpan w:val="3"/>
          </w:tcPr>
          <w:p w:rsidR="00451782" w:rsidRPr="006760F7" w:rsidRDefault="00451782" w:rsidP="00451782">
            <w:pPr>
              <w:ind w:left="0" w:firstLine="0"/>
              <w:jc w:val="left"/>
            </w:pPr>
            <w:r w:rsidRPr="006760F7">
              <w:t>3.10.1.</w:t>
            </w:r>
          </w:p>
        </w:tc>
        <w:tc>
          <w:tcPr>
            <w:tcW w:w="2385" w:type="dxa"/>
            <w:vAlign w:val="center"/>
          </w:tcPr>
          <w:p w:rsidR="00451782" w:rsidRPr="006760F7" w:rsidRDefault="00451782" w:rsidP="00451782">
            <w:pPr>
              <w:ind w:left="0" w:firstLine="0"/>
              <w:jc w:val="center"/>
              <w:rPr>
                <w:bCs/>
              </w:rPr>
            </w:pPr>
            <w:r w:rsidRPr="006760F7">
              <w:rPr>
                <w:bCs/>
              </w:rPr>
              <w:t xml:space="preserve">Болезнь Кавасаки и </w:t>
            </w:r>
            <w:proofErr w:type="spellStart"/>
            <w:proofErr w:type="gramStart"/>
            <w:r w:rsidRPr="006760F7">
              <w:rPr>
                <w:bCs/>
              </w:rPr>
              <w:t>Кавасаки-подобные</w:t>
            </w:r>
            <w:proofErr w:type="spellEnd"/>
            <w:proofErr w:type="gramEnd"/>
            <w:r w:rsidRPr="006760F7">
              <w:rPr>
                <w:bCs/>
              </w:rPr>
              <w:t xml:space="preserve"> синдромы, ассоциированные с COVID-19. Демонстрация клинических случаев.</w:t>
            </w:r>
          </w:p>
        </w:tc>
        <w:tc>
          <w:tcPr>
            <w:tcW w:w="654" w:type="dxa"/>
            <w:gridSpan w:val="2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</w:p>
        </w:tc>
        <w:tc>
          <w:tcPr>
            <w:tcW w:w="708" w:type="dxa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4</w:t>
            </w:r>
          </w:p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b/>
              </w:rPr>
              <w:t>(всего)</w:t>
            </w:r>
          </w:p>
        </w:tc>
        <w:tc>
          <w:tcPr>
            <w:tcW w:w="732" w:type="dxa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-</w:t>
            </w:r>
          </w:p>
        </w:tc>
        <w:tc>
          <w:tcPr>
            <w:tcW w:w="1037" w:type="dxa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-</w:t>
            </w:r>
          </w:p>
        </w:tc>
        <w:tc>
          <w:tcPr>
            <w:tcW w:w="714" w:type="dxa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2</w:t>
            </w:r>
          </w:p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(Л)</w:t>
            </w:r>
          </w:p>
        </w:tc>
        <w:tc>
          <w:tcPr>
            <w:tcW w:w="420" w:type="dxa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-</w:t>
            </w:r>
          </w:p>
        </w:tc>
        <w:tc>
          <w:tcPr>
            <w:tcW w:w="714" w:type="dxa"/>
            <w:gridSpan w:val="3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2ПЗ</w:t>
            </w:r>
          </w:p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</w:p>
        </w:tc>
        <w:tc>
          <w:tcPr>
            <w:tcW w:w="987" w:type="dxa"/>
            <w:gridSpan w:val="2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Текущий контроль</w:t>
            </w:r>
          </w:p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(собеседование)</w:t>
            </w:r>
          </w:p>
        </w:tc>
      </w:tr>
      <w:tr w:rsidR="00451782" w:rsidRPr="006760F7" w:rsidTr="000317CB">
        <w:tc>
          <w:tcPr>
            <w:tcW w:w="863" w:type="dxa"/>
            <w:gridSpan w:val="3"/>
          </w:tcPr>
          <w:p w:rsidR="00451782" w:rsidRPr="006760F7" w:rsidRDefault="00451782" w:rsidP="00451782">
            <w:pPr>
              <w:ind w:left="0" w:firstLine="0"/>
              <w:jc w:val="left"/>
            </w:pPr>
            <w:r w:rsidRPr="006760F7">
              <w:t>3.10.2.</w:t>
            </w:r>
          </w:p>
        </w:tc>
        <w:tc>
          <w:tcPr>
            <w:tcW w:w="2385" w:type="dxa"/>
            <w:vAlign w:val="center"/>
          </w:tcPr>
          <w:p w:rsidR="00451782" w:rsidRPr="006760F7" w:rsidRDefault="00451782" w:rsidP="00451782">
            <w:pPr>
              <w:ind w:left="0" w:firstLine="0"/>
              <w:jc w:val="center"/>
              <w:rPr>
                <w:bCs/>
              </w:rPr>
            </w:pPr>
            <w:r w:rsidRPr="006760F7">
              <w:rPr>
                <w:bCs/>
              </w:rPr>
              <w:t xml:space="preserve">Воспалительные </w:t>
            </w:r>
            <w:proofErr w:type="spellStart"/>
            <w:r w:rsidRPr="006760F7">
              <w:rPr>
                <w:bCs/>
              </w:rPr>
              <w:t>полиартропатии</w:t>
            </w:r>
            <w:proofErr w:type="spellEnd"/>
            <w:r w:rsidRPr="006760F7">
              <w:rPr>
                <w:bCs/>
              </w:rPr>
              <w:t>: Артриты. Разбор клинических случаев.</w:t>
            </w:r>
          </w:p>
        </w:tc>
        <w:tc>
          <w:tcPr>
            <w:tcW w:w="654" w:type="dxa"/>
            <w:gridSpan w:val="2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</w:p>
        </w:tc>
        <w:tc>
          <w:tcPr>
            <w:tcW w:w="708" w:type="dxa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2</w:t>
            </w:r>
          </w:p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b/>
              </w:rPr>
              <w:t>(всего)</w:t>
            </w:r>
          </w:p>
        </w:tc>
        <w:tc>
          <w:tcPr>
            <w:tcW w:w="732" w:type="dxa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-</w:t>
            </w:r>
          </w:p>
        </w:tc>
        <w:tc>
          <w:tcPr>
            <w:tcW w:w="1037" w:type="dxa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-</w:t>
            </w:r>
          </w:p>
        </w:tc>
        <w:tc>
          <w:tcPr>
            <w:tcW w:w="714" w:type="dxa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-</w:t>
            </w:r>
          </w:p>
        </w:tc>
        <w:tc>
          <w:tcPr>
            <w:tcW w:w="420" w:type="dxa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-</w:t>
            </w:r>
          </w:p>
        </w:tc>
        <w:tc>
          <w:tcPr>
            <w:tcW w:w="714" w:type="dxa"/>
            <w:gridSpan w:val="3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2 ПЗ</w:t>
            </w:r>
          </w:p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</w:p>
        </w:tc>
        <w:tc>
          <w:tcPr>
            <w:tcW w:w="987" w:type="dxa"/>
            <w:gridSpan w:val="2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Текущий контроль</w:t>
            </w:r>
          </w:p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(собеседование)</w:t>
            </w:r>
          </w:p>
        </w:tc>
      </w:tr>
      <w:tr w:rsidR="00451782" w:rsidRPr="006760F7" w:rsidTr="000317CB">
        <w:tc>
          <w:tcPr>
            <w:tcW w:w="863" w:type="dxa"/>
            <w:gridSpan w:val="3"/>
          </w:tcPr>
          <w:p w:rsidR="00451782" w:rsidRPr="006760F7" w:rsidRDefault="00451782" w:rsidP="00451782">
            <w:pPr>
              <w:ind w:left="0" w:firstLine="0"/>
              <w:jc w:val="left"/>
            </w:pPr>
            <w:r w:rsidRPr="006760F7">
              <w:t>3.10.3.</w:t>
            </w:r>
          </w:p>
        </w:tc>
        <w:tc>
          <w:tcPr>
            <w:tcW w:w="2385" w:type="dxa"/>
            <w:vAlign w:val="center"/>
          </w:tcPr>
          <w:p w:rsidR="00451782" w:rsidRPr="006760F7" w:rsidRDefault="00451782" w:rsidP="00451782">
            <w:pPr>
              <w:spacing w:after="160" w:line="259" w:lineRule="auto"/>
              <w:ind w:left="0" w:firstLine="0"/>
              <w:jc w:val="center"/>
              <w:rPr>
                <w:rFonts w:eastAsia="Calibri"/>
                <w:bCs/>
                <w:lang w:eastAsia="en-US"/>
              </w:rPr>
            </w:pPr>
            <w:r w:rsidRPr="006760F7">
              <w:rPr>
                <w:rFonts w:eastAsia="Calibri"/>
                <w:bCs/>
                <w:lang w:eastAsia="en-US"/>
              </w:rPr>
              <w:t xml:space="preserve"> «</w:t>
            </w:r>
            <w:proofErr w:type="spellStart"/>
            <w:r w:rsidRPr="006760F7">
              <w:rPr>
                <w:rFonts w:eastAsia="Calibri"/>
                <w:bCs/>
                <w:lang w:eastAsia="en-US"/>
              </w:rPr>
              <w:t>Ювенильный</w:t>
            </w:r>
            <w:proofErr w:type="spellEnd"/>
            <w:r w:rsidRPr="006760F7">
              <w:rPr>
                <w:rFonts w:eastAsia="Calibri"/>
                <w:bCs/>
                <w:lang w:eastAsia="en-US"/>
              </w:rPr>
              <w:t xml:space="preserve"> </w:t>
            </w:r>
            <w:proofErr w:type="spellStart"/>
            <w:r w:rsidRPr="006760F7">
              <w:rPr>
                <w:rFonts w:eastAsia="Calibri"/>
                <w:bCs/>
                <w:lang w:eastAsia="en-US"/>
              </w:rPr>
              <w:t>идиопатический</w:t>
            </w:r>
            <w:proofErr w:type="spellEnd"/>
            <w:r w:rsidRPr="006760F7">
              <w:rPr>
                <w:rFonts w:eastAsia="Calibri"/>
                <w:bCs/>
                <w:lang w:eastAsia="en-US"/>
              </w:rPr>
              <w:t xml:space="preserve">  артрит»</w:t>
            </w:r>
          </w:p>
        </w:tc>
        <w:tc>
          <w:tcPr>
            <w:tcW w:w="654" w:type="dxa"/>
            <w:gridSpan w:val="2"/>
          </w:tcPr>
          <w:p w:rsidR="00451782" w:rsidRPr="006760F7" w:rsidRDefault="00451782" w:rsidP="00451782">
            <w:pPr>
              <w:spacing w:after="160" w:line="259" w:lineRule="auto"/>
              <w:ind w:left="0" w:firstLine="0"/>
              <w:jc w:val="center"/>
              <w:rPr>
                <w:rFonts w:eastAsia="Calibri"/>
                <w:spacing w:val="1"/>
                <w:lang w:eastAsia="en-US"/>
              </w:rPr>
            </w:pPr>
          </w:p>
        </w:tc>
        <w:tc>
          <w:tcPr>
            <w:tcW w:w="708" w:type="dxa"/>
          </w:tcPr>
          <w:p w:rsidR="00451782" w:rsidRPr="006760F7" w:rsidRDefault="00451782" w:rsidP="00451782">
            <w:pPr>
              <w:spacing w:after="160" w:line="259" w:lineRule="auto"/>
              <w:ind w:left="0" w:firstLine="0"/>
              <w:jc w:val="center"/>
              <w:rPr>
                <w:rFonts w:eastAsia="Calibri"/>
                <w:spacing w:val="1"/>
                <w:lang w:eastAsia="en-US"/>
              </w:rPr>
            </w:pPr>
            <w:r w:rsidRPr="006760F7">
              <w:rPr>
                <w:rFonts w:eastAsia="Calibri"/>
                <w:spacing w:val="1"/>
                <w:lang w:eastAsia="en-US"/>
              </w:rPr>
              <w:t>2</w:t>
            </w:r>
          </w:p>
          <w:p w:rsidR="00451782" w:rsidRPr="006760F7" w:rsidRDefault="00451782" w:rsidP="00451782">
            <w:pPr>
              <w:spacing w:after="160" w:line="259" w:lineRule="auto"/>
              <w:ind w:left="0" w:firstLine="0"/>
              <w:jc w:val="center"/>
              <w:rPr>
                <w:rFonts w:eastAsia="Calibri"/>
                <w:spacing w:val="1"/>
                <w:lang w:eastAsia="en-US"/>
              </w:rPr>
            </w:pPr>
            <w:r w:rsidRPr="006760F7">
              <w:rPr>
                <w:rFonts w:eastAsia="Calibri"/>
                <w:spacing w:val="1"/>
                <w:lang w:eastAsia="en-US"/>
              </w:rPr>
              <w:t>(всего)</w:t>
            </w:r>
          </w:p>
        </w:tc>
        <w:tc>
          <w:tcPr>
            <w:tcW w:w="732" w:type="dxa"/>
          </w:tcPr>
          <w:p w:rsidR="00451782" w:rsidRPr="006760F7" w:rsidRDefault="00451782" w:rsidP="00451782">
            <w:pPr>
              <w:spacing w:after="160" w:line="259" w:lineRule="auto"/>
              <w:ind w:left="0" w:firstLine="0"/>
              <w:jc w:val="center"/>
              <w:rPr>
                <w:rFonts w:eastAsia="Calibri"/>
                <w:spacing w:val="1"/>
                <w:lang w:eastAsia="en-US"/>
              </w:rPr>
            </w:pPr>
            <w:r w:rsidRPr="006760F7">
              <w:rPr>
                <w:rFonts w:eastAsia="Calibri"/>
                <w:spacing w:val="1"/>
                <w:lang w:eastAsia="en-US"/>
              </w:rPr>
              <w:t>2</w:t>
            </w:r>
          </w:p>
          <w:p w:rsidR="00451782" w:rsidRPr="006760F7" w:rsidRDefault="00451782" w:rsidP="00451782">
            <w:pPr>
              <w:spacing w:after="160" w:line="259" w:lineRule="auto"/>
              <w:ind w:left="0" w:firstLine="0"/>
              <w:jc w:val="center"/>
              <w:rPr>
                <w:rFonts w:eastAsia="Calibri"/>
                <w:spacing w:val="1"/>
                <w:lang w:eastAsia="en-US"/>
              </w:rPr>
            </w:pPr>
          </w:p>
        </w:tc>
        <w:tc>
          <w:tcPr>
            <w:tcW w:w="1037" w:type="dxa"/>
          </w:tcPr>
          <w:p w:rsidR="00451782" w:rsidRPr="006760F7" w:rsidRDefault="00451782" w:rsidP="00451782">
            <w:pPr>
              <w:spacing w:after="160" w:line="259" w:lineRule="auto"/>
              <w:ind w:left="0" w:firstLine="0"/>
              <w:jc w:val="center"/>
              <w:rPr>
                <w:rFonts w:eastAsia="Calibri"/>
                <w:spacing w:val="1"/>
                <w:lang w:eastAsia="en-US"/>
              </w:rPr>
            </w:pPr>
            <w:r w:rsidRPr="006760F7">
              <w:rPr>
                <w:rFonts w:eastAsia="Calibri"/>
                <w:spacing w:val="1"/>
                <w:lang w:eastAsia="en-US"/>
              </w:rPr>
              <w:t>Текущий контроль</w:t>
            </w:r>
          </w:p>
          <w:p w:rsidR="00451782" w:rsidRPr="006760F7" w:rsidRDefault="00451782" w:rsidP="00451782">
            <w:pPr>
              <w:spacing w:after="160" w:line="259" w:lineRule="auto"/>
              <w:ind w:left="0" w:firstLine="0"/>
              <w:jc w:val="center"/>
              <w:rPr>
                <w:rFonts w:eastAsia="Calibri"/>
                <w:spacing w:val="1"/>
                <w:lang w:eastAsia="en-US"/>
              </w:rPr>
            </w:pPr>
            <w:r w:rsidRPr="006760F7">
              <w:rPr>
                <w:rFonts w:eastAsia="Calibri"/>
                <w:spacing w:val="1"/>
                <w:lang w:eastAsia="en-US"/>
              </w:rPr>
              <w:t>(тестовый)</w:t>
            </w:r>
          </w:p>
        </w:tc>
        <w:tc>
          <w:tcPr>
            <w:tcW w:w="714" w:type="dxa"/>
          </w:tcPr>
          <w:p w:rsidR="00451782" w:rsidRPr="006760F7" w:rsidRDefault="00451782" w:rsidP="00451782">
            <w:pPr>
              <w:spacing w:after="160" w:line="259" w:lineRule="auto"/>
              <w:ind w:left="0" w:firstLine="0"/>
              <w:jc w:val="center"/>
              <w:rPr>
                <w:rFonts w:eastAsia="Calibri"/>
                <w:spacing w:val="1"/>
                <w:lang w:eastAsia="en-US"/>
              </w:rPr>
            </w:pPr>
            <w:r w:rsidRPr="006760F7">
              <w:rPr>
                <w:rFonts w:eastAsia="Calibri"/>
                <w:spacing w:val="1"/>
                <w:lang w:eastAsia="en-US"/>
              </w:rPr>
              <w:t>-</w:t>
            </w:r>
          </w:p>
        </w:tc>
        <w:tc>
          <w:tcPr>
            <w:tcW w:w="420" w:type="dxa"/>
          </w:tcPr>
          <w:p w:rsidR="00451782" w:rsidRPr="006760F7" w:rsidRDefault="00451782" w:rsidP="00451782">
            <w:pPr>
              <w:spacing w:after="160" w:line="259" w:lineRule="auto"/>
              <w:ind w:left="0" w:firstLine="0"/>
              <w:jc w:val="center"/>
              <w:rPr>
                <w:rFonts w:eastAsia="Calibri"/>
                <w:spacing w:val="1"/>
                <w:lang w:eastAsia="en-US"/>
              </w:rPr>
            </w:pPr>
            <w:r w:rsidRPr="006760F7">
              <w:rPr>
                <w:rFonts w:eastAsia="Calibri"/>
                <w:spacing w:val="1"/>
                <w:lang w:eastAsia="en-US"/>
              </w:rPr>
              <w:t>-</w:t>
            </w:r>
          </w:p>
        </w:tc>
        <w:tc>
          <w:tcPr>
            <w:tcW w:w="714" w:type="dxa"/>
            <w:gridSpan w:val="3"/>
          </w:tcPr>
          <w:p w:rsidR="00451782" w:rsidRPr="006760F7" w:rsidRDefault="00451782" w:rsidP="00451782">
            <w:pPr>
              <w:spacing w:after="160" w:line="259" w:lineRule="auto"/>
              <w:ind w:left="0" w:firstLine="0"/>
              <w:jc w:val="center"/>
              <w:rPr>
                <w:rFonts w:eastAsia="Calibri"/>
                <w:spacing w:val="1"/>
                <w:lang w:eastAsia="en-US"/>
              </w:rPr>
            </w:pPr>
            <w:r w:rsidRPr="006760F7">
              <w:rPr>
                <w:rFonts w:eastAsia="Calibri"/>
                <w:spacing w:val="1"/>
                <w:lang w:eastAsia="en-US"/>
              </w:rPr>
              <w:t>-</w:t>
            </w:r>
          </w:p>
        </w:tc>
        <w:tc>
          <w:tcPr>
            <w:tcW w:w="987" w:type="dxa"/>
            <w:gridSpan w:val="2"/>
          </w:tcPr>
          <w:p w:rsidR="00451782" w:rsidRPr="006760F7" w:rsidRDefault="00451782" w:rsidP="00451782">
            <w:pPr>
              <w:spacing w:after="160" w:line="259" w:lineRule="auto"/>
              <w:ind w:left="0" w:firstLine="0"/>
              <w:jc w:val="center"/>
              <w:rPr>
                <w:rFonts w:eastAsia="Calibri"/>
                <w:spacing w:val="1"/>
                <w:lang w:eastAsia="en-US"/>
              </w:rPr>
            </w:pPr>
            <w:r w:rsidRPr="006760F7">
              <w:rPr>
                <w:rFonts w:eastAsia="Calibri"/>
                <w:spacing w:val="1"/>
                <w:lang w:eastAsia="en-US"/>
              </w:rPr>
              <w:t>-</w:t>
            </w:r>
          </w:p>
        </w:tc>
      </w:tr>
      <w:tr w:rsidR="00451782" w:rsidRPr="006760F7" w:rsidTr="000317CB">
        <w:tc>
          <w:tcPr>
            <w:tcW w:w="863" w:type="dxa"/>
            <w:gridSpan w:val="3"/>
          </w:tcPr>
          <w:p w:rsidR="00451782" w:rsidRPr="006760F7" w:rsidRDefault="00451782" w:rsidP="00451782">
            <w:pPr>
              <w:ind w:left="0" w:firstLine="0"/>
              <w:jc w:val="left"/>
              <w:rPr>
                <w:b/>
              </w:rPr>
            </w:pPr>
            <w:r w:rsidRPr="006760F7">
              <w:rPr>
                <w:b/>
              </w:rPr>
              <w:t>3.11.</w:t>
            </w:r>
          </w:p>
        </w:tc>
        <w:tc>
          <w:tcPr>
            <w:tcW w:w="2385" w:type="dxa"/>
          </w:tcPr>
          <w:p w:rsidR="00451782" w:rsidRPr="006760F7" w:rsidRDefault="00451782" w:rsidP="00DC6528">
            <w:pPr>
              <w:ind w:left="0" w:firstLine="0"/>
              <w:jc w:val="center"/>
              <w:rPr>
                <w:b/>
                <w:spacing w:val="1"/>
              </w:rPr>
            </w:pPr>
            <w:r w:rsidRPr="006760F7">
              <w:rPr>
                <w:b/>
                <w:spacing w:val="1"/>
              </w:rPr>
              <w:t>Оказание медицинской помощи детям с Болезни мочеполовой системы</w:t>
            </w:r>
          </w:p>
        </w:tc>
        <w:tc>
          <w:tcPr>
            <w:tcW w:w="654" w:type="dxa"/>
            <w:gridSpan w:val="2"/>
          </w:tcPr>
          <w:p w:rsidR="00451782" w:rsidRPr="006760F7" w:rsidRDefault="00451782" w:rsidP="00451782">
            <w:pPr>
              <w:ind w:left="0" w:firstLine="0"/>
              <w:jc w:val="center"/>
              <w:rPr>
                <w:b/>
                <w:spacing w:val="1"/>
              </w:rPr>
            </w:pPr>
          </w:p>
        </w:tc>
        <w:tc>
          <w:tcPr>
            <w:tcW w:w="708" w:type="dxa"/>
          </w:tcPr>
          <w:p w:rsidR="00451782" w:rsidRPr="006760F7" w:rsidRDefault="00451782" w:rsidP="00451782">
            <w:pPr>
              <w:ind w:left="0" w:firstLine="0"/>
              <w:jc w:val="center"/>
              <w:rPr>
                <w:b/>
                <w:spacing w:val="1"/>
              </w:rPr>
            </w:pPr>
            <w:r w:rsidRPr="006760F7">
              <w:rPr>
                <w:b/>
                <w:spacing w:val="1"/>
              </w:rPr>
              <w:t>4</w:t>
            </w:r>
          </w:p>
          <w:p w:rsidR="00451782" w:rsidRPr="006760F7" w:rsidRDefault="00451782" w:rsidP="00451782">
            <w:pPr>
              <w:ind w:left="0" w:firstLine="0"/>
              <w:jc w:val="center"/>
              <w:rPr>
                <w:b/>
              </w:rPr>
            </w:pPr>
            <w:r w:rsidRPr="006760F7">
              <w:rPr>
                <w:b/>
              </w:rPr>
              <w:t>(всего)</w:t>
            </w:r>
          </w:p>
          <w:p w:rsidR="00451782" w:rsidRPr="006760F7" w:rsidRDefault="00451782" w:rsidP="00451782">
            <w:pPr>
              <w:ind w:left="0" w:firstLine="0"/>
              <w:jc w:val="center"/>
              <w:rPr>
                <w:b/>
                <w:spacing w:val="1"/>
              </w:rPr>
            </w:pPr>
          </w:p>
        </w:tc>
        <w:tc>
          <w:tcPr>
            <w:tcW w:w="732" w:type="dxa"/>
          </w:tcPr>
          <w:p w:rsidR="00451782" w:rsidRPr="006760F7" w:rsidRDefault="00451782" w:rsidP="00451782">
            <w:pPr>
              <w:ind w:left="0" w:firstLine="0"/>
              <w:jc w:val="center"/>
              <w:rPr>
                <w:b/>
                <w:spacing w:val="1"/>
              </w:rPr>
            </w:pPr>
            <w:r w:rsidRPr="006760F7">
              <w:rPr>
                <w:b/>
                <w:spacing w:val="1"/>
              </w:rPr>
              <w:t>-</w:t>
            </w:r>
          </w:p>
        </w:tc>
        <w:tc>
          <w:tcPr>
            <w:tcW w:w="1037" w:type="dxa"/>
          </w:tcPr>
          <w:p w:rsidR="00451782" w:rsidRPr="006760F7" w:rsidRDefault="00451782" w:rsidP="00451782">
            <w:pPr>
              <w:ind w:left="0" w:firstLine="0"/>
              <w:jc w:val="center"/>
            </w:pPr>
            <w:r w:rsidRPr="006760F7">
              <w:t>-</w:t>
            </w:r>
          </w:p>
        </w:tc>
        <w:tc>
          <w:tcPr>
            <w:tcW w:w="714" w:type="dxa"/>
          </w:tcPr>
          <w:p w:rsidR="00451782" w:rsidRPr="006760F7" w:rsidRDefault="00451782" w:rsidP="00451782">
            <w:pPr>
              <w:ind w:left="0" w:firstLine="0"/>
              <w:jc w:val="center"/>
              <w:rPr>
                <w:b/>
                <w:spacing w:val="1"/>
              </w:rPr>
            </w:pPr>
            <w:r w:rsidRPr="006760F7">
              <w:rPr>
                <w:b/>
                <w:spacing w:val="1"/>
              </w:rPr>
              <w:t>-</w:t>
            </w:r>
          </w:p>
        </w:tc>
        <w:tc>
          <w:tcPr>
            <w:tcW w:w="420" w:type="dxa"/>
          </w:tcPr>
          <w:p w:rsidR="00451782" w:rsidRPr="006760F7" w:rsidRDefault="00451782" w:rsidP="00451782">
            <w:pPr>
              <w:ind w:left="0" w:firstLine="0"/>
              <w:jc w:val="center"/>
              <w:rPr>
                <w:b/>
                <w:spacing w:val="1"/>
              </w:rPr>
            </w:pPr>
            <w:r w:rsidRPr="006760F7">
              <w:rPr>
                <w:b/>
                <w:spacing w:val="1"/>
              </w:rPr>
              <w:t>-</w:t>
            </w:r>
          </w:p>
        </w:tc>
        <w:tc>
          <w:tcPr>
            <w:tcW w:w="714" w:type="dxa"/>
            <w:gridSpan w:val="3"/>
          </w:tcPr>
          <w:p w:rsidR="00451782" w:rsidRPr="006760F7" w:rsidRDefault="00451782" w:rsidP="00451782">
            <w:pPr>
              <w:ind w:left="0" w:firstLine="0"/>
              <w:jc w:val="center"/>
              <w:rPr>
                <w:b/>
                <w:spacing w:val="1"/>
              </w:rPr>
            </w:pPr>
            <w:r w:rsidRPr="006760F7">
              <w:rPr>
                <w:b/>
                <w:spacing w:val="1"/>
              </w:rPr>
              <w:t>4 (2СЗ+2ПЗ)</w:t>
            </w:r>
          </w:p>
        </w:tc>
        <w:tc>
          <w:tcPr>
            <w:tcW w:w="987" w:type="dxa"/>
            <w:gridSpan w:val="2"/>
          </w:tcPr>
          <w:p w:rsidR="00451782" w:rsidRPr="006760F7" w:rsidRDefault="00451782" w:rsidP="00451782">
            <w:pPr>
              <w:ind w:left="0" w:firstLine="0"/>
              <w:jc w:val="center"/>
            </w:pPr>
            <w:r w:rsidRPr="006760F7">
              <w:t>Текущий контроль</w:t>
            </w:r>
          </w:p>
          <w:p w:rsidR="00451782" w:rsidRPr="006760F7" w:rsidRDefault="00451782" w:rsidP="00451782">
            <w:pPr>
              <w:ind w:left="0" w:firstLine="0"/>
              <w:jc w:val="center"/>
            </w:pPr>
            <w:r w:rsidRPr="006760F7">
              <w:t>(собеседование)</w:t>
            </w:r>
          </w:p>
        </w:tc>
      </w:tr>
      <w:tr w:rsidR="00451782" w:rsidRPr="006760F7" w:rsidTr="000317CB">
        <w:tc>
          <w:tcPr>
            <w:tcW w:w="863" w:type="dxa"/>
            <w:gridSpan w:val="3"/>
          </w:tcPr>
          <w:p w:rsidR="00451782" w:rsidRPr="006760F7" w:rsidRDefault="00451782" w:rsidP="00451782">
            <w:pPr>
              <w:ind w:left="0" w:firstLine="0"/>
              <w:jc w:val="left"/>
            </w:pPr>
            <w:r w:rsidRPr="006760F7">
              <w:t>3.11.1.</w:t>
            </w:r>
          </w:p>
        </w:tc>
        <w:tc>
          <w:tcPr>
            <w:tcW w:w="2385" w:type="dxa"/>
          </w:tcPr>
          <w:p w:rsidR="00451782" w:rsidRPr="006760F7" w:rsidRDefault="00451782" w:rsidP="00451782">
            <w:pPr>
              <w:spacing w:after="160" w:line="259" w:lineRule="auto"/>
              <w:ind w:left="0" w:firstLine="0"/>
              <w:jc w:val="left"/>
              <w:rPr>
                <w:spacing w:val="1"/>
              </w:rPr>
            </w:pPr>
            <w:r w:rsidRPr="006760F7">
              <w:rPr>
                <w:spacing w:val="1"/>
              </w:rPr>
              <w:t>Инфекции м.</w:t>
            </w:r>
            <w:proofErr w:type="gramStart"/>
            <w:r w:rsidRPr="006760F7">
              <w:rPr>
                <w:spacing w:val="1"/>
              </w:rPr>
              <w:t>в</w:t>
            </w:r>
            <w:proofErr w:type="gramEnd"/>
            <w:r w:rsidRPr="006760F7">
              <w:rPr>
                <w:spacing w:val="1"/>
              </w:rPr>
              <w:t>.</w:t>
            </w:r>
            <w:proofErr w:type="gramStart"/>
            <w:r w:rsidRPr="006760F7">
              <w:rPr>
                <w:spacing w:val="1"/>
              </w:rPr>
              <w:t>с</w:t>
            </w:r>
            <w:proofErr w:type="gramEnd"/>
            <w:r w:rsidRPr="006760F7">
              <w:rPr>
                <w:spacing w:val="1"/>
              </w:rPr>
              <w:t>. Обсуждение тактики оказания медицинской помощи.</w:t>
            </w:r>
          </w:p>
          <w:p w:rsidR="00451782" w:rsidRPr="006760F7" w:rsidRDefault="00451782" w:rsidP="00451782">
            <w:pPr>
              <w:spacing w:after="160" w:line="259" w:lineRule="auto"/>
              <w:ind w:left="0" w:firstLine="0"/>
              <w:jc w:val="left"/>
              <w:rPr>
                <w:spacing w:val="1"/>
              </w:rPr>
            </w:pPr>
          </w:p>
        </w:tc>
        <w:tc>
          <w:tcPr>
            <w:tcW w:w="654" w:type="dxa"/>
            <w:gridSpan w:val="2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</w:p>
        </w:tc>
        <w:tc>
          <w:tcPr>
            <w:tcW w:w="708" w:type="dxa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2</w:t>
            </w:r>
          </w:p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b/>
              </w:rPr>
              <w:t>(всего)</w:t>
            </w:r>
          </w:p>
        </w:tc>
        <w:tc>
          <w:tcPr>
            <w:tcW w:w="732" w:type="dxa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-</w:t>
            </w:r>
          </w:p>
        </w:tc>
        <w:tc>
          <w:tcPr>
            <w:tcW w:w="1037" w:type="dxa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-</w:t>
            </w:r>
          </w:p>
        </w:tc>
        <w:tc>
          <w:tcPr>
            <w:tcW w:w="714" w:type="dxa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-</w:t>
            </w:r>
          </w:p>
        </w:tc>
        <w:tc>
          <w:tcPr>
            <w:tcW w:w="420" w:type="dxa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-</w:t>
            </w:r>
          </w:p>
        </w:tc>
        <w:tc>
          <w:tcPr>
            <w:tcW w:w="714" w:type="dxa"/>
            <w:gridSpan w:val="3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2СЗ</w:t>
            </w:r>
          </w:p>
        </w:tc>
        <w:tc>
          <w:tcPr>
            <w:tcW w:w="987" w:type="dxa"/>
            <w:gridSpan w:val="2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Текущий контроль</w:t>
            </w:r>
          </w:p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(собеседование)</w:t>
            </w:r>
          </w:p>
        </w:tc>
      </w:tr>
      <w:tr w:rsidR="00451782" w:rsidRPr="006760F7" w:rsidTr="000317CB">
        <w:tc>
          <w:tcPr>
            <w:tcW w:w="863" w:type="dxa"/>
            <w:gridSpan w:val="3"/>
          </w:tcPr>
          <w:p w:rsidR="00451782" w:rsidRPr="006760F7" w:rsidRDefault="00451782" w:rsidP="00451782">
            <w:pPr>
              <w:ind w:left="0" w:firstLine="0"/>
              <w:jc w:val="left"/>
            </w:pPr>
            <w:r w:rsidRPr="006760F7">
              <w:t>3.11.2</w:t>
            </w:r>
          </w:p>
        </w:tc>
        <w:tc>
          <w:tcPr>
            <w:tcW w:w="2385" w:type="dxa"/>
          </w:tcPr>
          <w:p w:rsidR="00451782" w:rsidRPr="006760F7" w:rsidRDefault="00451782" w:rsidP="00DC6528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Почечная недостаточность.</w:t>
            </w:r>
            <w:r w:rsidRPr="006760F7">
              <w:t xml:space="preserve"> </w:t>
            </w:r>
            <w:r w:rsidRPr="006760F7">
              <w:rPr>
                <w:spacing w:val="1"/>
              </w:rPr>
              <w:t xml:space="preserve">Зависимость от почечного диализа.  Демонстрация клинических </w:t>
            </w:r>
            <w:r w:rsidRPr="006760F7">
              <w:rPr>
                <w:spacing w:val="1"/>
              </w:rPr>
              <w:lastRenderedPageBreak/>
              <w:t xml:space="preserve">случаев в </w:t>
            </w:r>
            <w:proofErr w:type="spellStart"/>
            <w:r w:rsidRPr="006760F7">
              <w:rPr>
                <w:spacing w:val="1"/>
              </w:rPr>
              <w:t>диализном</w:t>
            </w:r>
            <w:proofErr w:type="spellEnd"/>
            <w:r w:rsidRPr="006760F7">
              <w:rPr>
                <w:spacing w:val="1"/>
              </w:rPr>
              <w:t xml:space="preserve"> центре.  </w:t>
            </w:r>
          </w:p>
        </w:tc>
        <w:tc>
          <w:tcPr>
            <w:tcW w:w="654" w:type="dxa"/>
            <w:gridSpan w:val="2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</w:p>
        </w:tc>
        <w:tc>
          <w:tcPr>
            <w:tcW w:w="708" w:type="dxa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2</w:t>
            </w:r>
          </w:p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b/>
              </w:rPr>
              <w:t>(всего)</w:t>
            </w:r>
          </w:p>
        </w:tc>
        <w:tc>
          <w:tcPr>
            <w:tcW w:w="732" w:type="dxa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-</w:t>
            </w:r>
          </w:p>
        </w:tc>
        <w:tc>
          <w:tcPr>
            <w:tcW w:w="1037" w:type="dxa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-</w:t>
            </w:r>
          </w:p>
        </w:tc>
        <w:tc>
          <w:tcPr>
            <w:tcW w:w="714" w:type="dxa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-</w:t>
            </w:r>
          </w:p>
        </w:tc>
        <w:tc>
          <w:tcPr>
            <w:tcW w:w="420" w:type="dxa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-</w:t>
            </w:r>
          </w:p>
        </w:tc>
        <w:tc>
          <w:tcPr>
            <w:tcW w:w="714" w:type="dxa"/>
            <w:gridSpan w:val="3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2ПЗ</w:t>
            </w:r>
          </w:p>
        </w:tc>
        <w:tc>
          <w:tcPr>
            <w:tcW w:w="987" w:type="dxa"/>
            <w:gridSpan w:val="2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Текущий контроль</w:t>
            </w:r>
          </w:p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(собеседовани</w:t>
            </w:r>
            <w:r w:rsidRPr="006760F7">
              <w:rPr>
                <w:spacing w:val="1"/>
              </w:rPr>
              <w:lastRenderedPageBreak/>
              <w:t>е)</w:t>
            </w:r>
          </w:p>
        </w:tc>
      </w:tr>
      <w:tr w:rsidR="00451782" w:rsidRPr="006760F7" w:rsidTr="000317CB">
        <w:tc>
          <w:tcPr>
            <w:tcW w:w="863" w:type="dxa"/>
            <w:gridSpan w:val="3"/>
          </w:tcPr>
          <w:p w:rsidR="00451782" w:rsidRPr="006760F7" w:rsidRDefault="00451782" w:rsidP="00451782">
            <w:pPr>
              <w:ind w:left="0" w:firstLine="0"/>
              <w:jc w:val="left"/>
              <w:rPr>
                <w:b/>
              </w:rPr>
            </w:pPr>
            <w:r w:rsidRPr="006760F7">
              <w:rPr>
                <w:b/>
              </w:rPr>
              <w:lastRenderedPageBreak/>
              <w:t>3.12.</w:t>
            </w:r>
          </w:p>
        </w:tc>
        <w:tc>
          <w:tcPr>
            <w:tcW w:w="2385" w:type="dxa"/>
          </w:tcPr>
          <w:p w:rsidR="00451782" w:rsidRPr="006760F7" w:rsidRDefault="00451782" w:rsidP="00DC6528">
            <w:pPr>
              <w:ind w:left="0" w:firstLine="0"/>
              <w:jc w:val="center"/>
              <w:rPr>
                <w:b/>
                <w:spacing w:val="1"/>
              </w:rPr>
            </w:pPr>
            <w:r w:rsidRPr="006760F7">
              <w:rPr>
                <w:b/>
                <w:spacing w:val="1"/>
              </w:rPr>
              <w:t>Оказание медицинской помощи детям с Отдельные состояния, возникающие в перинатальном периоде</w:t>
            </w:r>
          </w:p>
        </w:tc>
        <w:tc>
          <w:tcPr>
            <w:tcW w:w="654" w:type="dxa"/>
            <w:gridSpan w:val="2"/>
          </w:tcPr>
          <w:p w:rsidR="00451782" w:rsidRPr="006760F7" w:rsidRDefault="00451782" w:rsidP="00451782">
            <w:pPr>
              <w:ind w:left="0" w:firstLine="0"/>
              <w:jc w:val="center"/>
              <w:rPr>
                <w:b/>
                <w:spacing w:val="1"/>
              </w:rPr>
            </w:pPr>
          </w:p>
        </w:tc>
        <w:tc>
          <w:tcPr>
            <w:tcW w:w="708" w:type="dxa"/>
          </w:tcPr>
          <w:p w:rsidR="00451782" w:rsidRPr="006760F7" w:rsidRDefault="00451782" w:rsidP="00451782">
            <w:pPr>
              <w:ind w:left="0" w:firstLine="0"/>
              <w:jc w:val="center"/>
              <w:rPr>
                <w:b/>
                <w:spacing w:val="1"/>
              </w:rPr>
            </w:pPr>
            <w:r w:rsidRPr="006760F7">
              <w:rPr>
                <w:b/>
                <w:spacing w:val="1"/>
              </w:rPr>
              <w:t>5</w:t>
            </w:r>
          </w:p>
          <w:p w:rsidR="00451782" w:rsidRPr="006760F7" w:rsidRDefault="00451782" w:rsidP="00451782">
            <w:pPr>
              <w:ind w:left="0" w:firstLine="0"/>
              <w:jc w:val="center"/>
              <w:rPr>
                <w:b/>
              </w:rPr>
            </w:pPr>
            <w:r w:rsidRPr="006760F7">
              <w:rPr>
                <w:b/>
              </w:rPr>
              <w:t>(всего)</w:t>
            </w:r>
          </w:p>
          <w:p w:rsidR="00451782" w:rsidRPr="006760F7" w:rsidRDefault="00451782" w:rsidP="00451782">
            <w:pPr>
              <w:ind w:left="0" w:firstLine="0"/>
              <w:jc w:val="center"/>
              <w:rPr>
                <w:b/>
                <w:spacing w:val="1"/>
              </w:rPr>
            </w:pPr>
          </w:p>
        </w:tc>
        <w:tc>
          <w:tcPr>
            <w:tcW w:w="732" w:type="dxa"/>
          </w:tcPr>
          <w:p w:rsidR="00451782" w:rsidRPr="006760F7" w:rsidRDefault="00451782" w:rsidP="00451782">
            <w:pPr>
              <w:ind w:left="0" w:firstLine="0"/>
              <w:jc w:val="center"/>
              <w:rPr>
                <w:b/>
                <w:spacing w:val="1"/>
              </w:rPr>
            </w:pPr>
            <w:r w:rsidRPr="006760F7">
              <w:rPr>
                <w:b/>
                <w:spacing w:val="1"/>
              </w:rPr>
              <w:t>2</w:t>
            </w:r>
          </w:p>
          <w:p w:rsidR="00451782" w:rsidRPr="006760F7" w:rsidRDefault="00451782" w:rsidP="00451782">
            <w:pPr>
              <w:ind w:left="0" w:firstLine="0"/>
              <w:jc w:val="center"/>
              <w:rPr>
                <w:b/>
                <w:spacing w:val="1"/>
              </w:rPr>
            </w:pPr>
          </w:p>
        </w:tc>
        <w:tc>
          <w:tcPr>
            <w:tcW w:w="1037" w:type="dxa"/>
          </w:tcPr>
          <w:p w:rsidR="00451782" w:rsidRPr="006760F7" w:rsidRDefault="00451782" w:rsidP="00451782">
            <w:pPr>
              <w:ind w:left="0" w:firstLine="0"/>
              <w:jc w:val="center"/>
            </w:pPr>
            <w:r w:rsidRPr="006760F7">
              <w:t>Текущий контроль</w:t>
            </w:r>
          </w:p>
          <w:p w:rsidR="00451782" w:rsidRPr="006760F7" w:rsidRDefault="00451782" w:rsidP="00451782">
            <w:pPr>
              <w:ind w:left="0" w:firstLine="0"/>
              <w:jc w:val="center"/>
            </w:pPr>
            <w:r w:rsidRPr="006760F7">
              <w:t>(собеседование)</w:t>
            </w:r>
          </w:p>
        </w:tc>
        <w:tc>
          <w:tcPr>
            <w:tcW w:w="714" w:type="dxa"/>
          </w:tcPr>
          <w:p w:rsidR="00451782" w:rsidRPr="006760F7" w:rsidRDefault="00451782" w:rsidP="00451782">
            <w:pPr>
              <w:ind w:left="0" w:firstLine="0"/>
              <w:jc w:val="center"/>
              <w:rPr>
                <w:b/>
                <w:spacing w:val="1"/>
              </w:rPr>
            </w:pPr>
            <w:r w:rsidRPr="006760F7">
              <w:rPr>
                <w:b/>
                <w:spacing w:val="1"/>
              </w:rPr>
              <w:t>-</w:t>
            </w:r>
          </w:p>
        </w:tc>
        <w:tc>
          <w:tcPr>
            <w:tcW w:w="420" w:type="dxa"/>
          </w:tcPr>
          <w:p w:rsidR="00451782" w:rsidRPr="006760F7" w:rsidRDefault="00451782" w:rsidP="00451782">
            <w:pPr>
              <w:ind w:left="0" w:firstLine="0"/>
              <w:jc w:val="center"/>
              <w:rPr>
                <w:b/>
                <w:spacing w:val="1"/>
              </w:rPr>
            </w:pPr>
            <w:r w:rsidRPr="006760F7">
              <w:rPr>
                <w:b/>
                <w:spacing w:val="1"/>
              </w:rPr>
              <w:t>-</w:t>
            </w:r>
          </w:p>
        </w:tc>
        <w:tc>
          <w:tcPr>
            <w:tcW w:w="714" w:type="dxa"/>
            <w:gridSpan w:val="3"/>
          </w:tcPr>
          <w:p w:rsidR="00451782" w:rsidRPr="006760F7" w:rsidRDefault="00451782" w:rsidP="00451782">
            <w:pPr>
              <w:ind w:left="0" w:firstLine="0"/>
              <w:jc w:val="center"/>
              <w:rPr>
                <w:b/>
                <w:spacing w:val="1"/>
              </w:rPr>
            </w:pPr>
            <w:r w:rsidRPr="006760F7">
              <w:rPr>
                <w:b/>
                <w:spacing w:val="1"/>
              </w:rPr>
              <w:t xml:space="preserve"> 3СЗ</w:t>
            </w:r>
          </w:p>
        </w:tc>
        <w:tc>
          <w:tcPr>
            <w:tcW w:w="987" w:type="dxa"/>
            <w:gridSpan w:val="2"/>
          </w:tcPr>
          <w:p w:rsidR="00451782" w:rsidRPr="006760F7" w:rsidRDefault="00451782" w:rsidP="00451782">
            <w:pPr>
              <w:ind w:left="0" w:firstLine="0"/>
              <w:jc w:val="center"/>
            </w:pPr>
            <w:r w:rsidRPr="006760F7">
              <w:t>Текущий контроль</w:t>
            </w:r>
          </w:p>
          <w:p w:rsidR="00451782" w:rsidRPr="006760F7" w:rsidRDefault="00451782" w:rsidP="00451782">
            <w:pPr>
              <w:ind w:left="0" w:firstLine="0"/>
              <w:jc w:val="center"/>
            </w:pPr>
            <w:r w:rsidRPr="006760F7">
              <w:t>(собеседование)</w:t>
            </w:r>
          </w:p>
        </w:tc>
      </w:tr>
      <w:tr w:rsidR="00451782" w:rsidRPr="006760F7" w:rsidTr="000317CB">
        <w:tc>
          <w:tcPr>
            <w:tcW w:w="863" w:type="dxa"/>
            <w:gridSpan w:val="3"/>
          </w:tcPr>
          <w:p w:rsidR="00451782" w:rsidRPr="006760F7" w:rsidRDefault="00451782" w:rsidP="00451782">
            <w:pPr>
              <w:ind w:left="0" w:firstLine="0"/>
              <w:jc w:val="left"/>
              <w:rPr>
                <w:b/>
              </w:rPr>
            </w:pPr>
            <w:r w:rsidRPr="006760F7">
              <w:rPr>
                <w:b/>
              </w:rPr>
              <w:t>3.12.1.</w:t>
            </w:r>
          </w:p>
        </w:tc>
        <w:tc>
          <w:tcPr>
            <w:tcW w:w="2385" w:type="dxa"/>
            <w:shd w:val="clear" w:color="auto" w:fill="auto"/>
          </w:tcPr>
          <w:p w:rsidR="00451782" w:rsidRPr="006760F7" w:rsidRDefault="00451782" w:rsidP="00451782">
            <w:pPr>
              <w:spacing w:after="200" w:line="276" w:lineRule="auto"/>
              <w:ind w:left="0" w:firstLine="0"/>
              <w:jc w:val="left"/>
              <w:rPr>
                <w:rFonts w:eastAsia="Calibri"/>
                <w:lang w:eastAsia="en-US"/>
              </w:rPr>
            </w:pPr>
            <w:r w:rsidRPr="006760F7">
              <w:rPr>
                <w:rFonts w:eastAsia="Calibri"/>
                <w:lang w:eastAsia="en-US"/>
              </w:rPr>
              <w:t>Антенатальный скрининг.</w:t>
            </w:r>
          </w:p>
          <w:p w:rsidR="00451782" w:rsidRPr="006760F7" w:rsidRDefault="00451782" w:rsidP="00451782">
            <w:pPr>
              <w:spacing w:after="160" w:line="259" w:lineRule="auto"/>
              <w:ind w:left="0" w:firstLine="0"/>
              <w:jc w:val="left"/>
              <w:rPr>
                <w:rFonts w:eastAsia="Calibri"/>
                <w:lang w:eastAsia="en-US"/>
              </w:rPr>
            </w:pPr>
            <w:r w:rsidRPr="006760F7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6760F7">
              <w:rPr>
                <w:rFonts w:eastAsia="Calibri"/>
                <w:lang w:eastAsia="en-US"/>
              </w:rPr>
              <w:t>Неонатальный</w:t>
            </w:r>
            <w:proofErr w:type="spellEnd"/>
            <w:r w:rsidRPr="006760F7">
              <w:rPr>
                <w:rFonts w:eastAsia="Calibri"/>
                <w:lang w:eastAsia="en-US"/>
              </w:rPr>
              <w:t xml:space="preserve"> и </w:t>
            </w:r>
            <w:proofErr w:type="spellStart"/>
            <w:r w:rsidRPr="006760F7">
              <w:rPr>
                <w:rFonts w:eastAsia="Calibri"/>
                <w:lang w:eastAsia="en-US"/>
              </w:rPr>
              <w:t>аудиологический</w:t>
            </w:r>
            <w:proofErr w:type="spellEnd"/>
            <w:r w:rsidRPr="006760F7">
              <w:rPr>
                <w:rFonts w:eastAsia="Calibri"/>
                <w:lang w:eastAsia="en-US"/>
              </w:rPr>
              <w:t xml:space="preserve"> скрининг новорожденных. </w:t>
            </w:r>
            <w:r w:rsidRPr="006760F7">
              <w:t>Профилактика ВУИ, ВПР и хромосомных аномалий. Медико-генетическое консультирование</w:t>
            </w:r>
            <w:r w:rsidRPr="006760F7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654" w:type="dxa"/>
            <w:gridSpan w:val="2"/>
          </w:tcPr>
          <w:p w:rsidR="00451782" w:rsidRPr="006760F7" w:rsidRDefault="00451782" w:rsidP="00451782">
            <w:pPr>
              <w:ind w:left="0" w:firstLine="0"/>
              <w:jc w:val="center"/>
              <w:rPr>
                <w:b/>
                <w:spacing w:val="1"/>
              </w:rPr>
            </w:pPr>
          </w:p>
        </w:tc>
        <w:tc>
          <w:tcPr>
            <w:tcW w:w="708" w:type="dxa"/>
          </w:tcPr>
          <w:p w:rsidR="00451782" w:rsidRPr="006760F7" w:rsidRDefault="00451782" w:rsidP="00451782">
            <w:pPr>
              <w:ind w:left="0" w:firstLine="0"/>
              <w:jc w:val="center"/>
            </w:pPr>
            <w:r w:rsidRPr="006760F7">
              <w:t>1</w:t>
            </w:r>
          </w:p>
          <w:p w:rsidR="00451782" w:rsidRPr="006760F7" w:rsidRDefault="00451782" w:rsidP="00451782">
            <w:pPr>
              <w:ind w:left="0" w:firstLine="0"/>
              <w:jc w:val="center"/>
            </w:pPr>
            <w:r w:rsidRPr="006760F7">
              <w:rPr>
                <w:b/>
              </w:rPr>
              <w:t>(всего)</w:t>
            </w:r>
          </w:p>
        </w:tc>
        <w:tc>
          <w:tcPr>
            <w:tcW w:w="732" w:type="dxa"/>
          </w:tcPr>
          <w:p w:rsidR="00451782" w:rsidRPr="006760F7" w:rsidRDefault="00451782" w:rsidP="00451782">
            <w:pPr>
              <w:ind w:left="0" w:firstLine="0"/>
              <w:jc w:val="center"/>
            </w:pPr>
            <w:r w:rsidRPr="006760F7">
              <w:t>-</w:t>
            </w:r>
          </w:p>
        </w:tc>
        <w:tc>
          <w:tcPr>
            <w:tcW w:w="1037" w:type="dxa"/>
          </w:tcPr>
          <w:p w:rsidR="00451782" w:rsidRPr="006760F7" w:rsidRDefault="00451782" w:rsidP="00451782">
            <w:pPr>
              <w:ind w:left="0" w:firstLine="0"/>
              <w:jc w:val="center"/>
              <w:rPr>
                <w:color w:val="FF0000"/>
              </w:rPr>
            </w:pPr>
            <w:r w:rsidRPr="006760F7">
              <w:t>-</w:t>
            </w:r>
          </w:p>
        </w:tc>
        <w:tc>
          <w:tcPr>
            <w:tcW w:w="714" w:type="dxa"/>
          </w:tcPr>
          <w:p w:rsidR="00451782" w:rsidRPr="006760F7" w:rsidRDefault="00451782" w:rsidP="00451782">
            <w:pPr>
              <w:ind w:left="0" w:firstLine="0"/>
              <w:jc w:val="center"/>
              <w:rPr>
                <w:b/>
              </w:rPr>
            </w:pPr>
            <w:r w:rsidRPr="006760F7">
              <w:rPr>
                <w:b/>
              </w:rPr>
              <w:t>-</w:t>
            </w:r>
          </w:p>
        </w:tc>
        <w:tc>
          <w:tcPr>
            <w:tcW w:w="420" w:type="dxa"/>
          </w:tcPr>
          <w:p w:rsidR="00451782" w:rsidRPr="006760F7" w:rsidRDefault="00451782" w:rsidP="00451782">
            <w:pPr>
              <w:ind w:left="0" w:firstLine="0"/>
              <w:jc w:val="center"/>
              <w:rPr>
                <w:b/>
              </w:rPr>
            </w:pPr>
            <w:r w:rsidRPr="006760F7">
              <w:rPr>
                <w:b/>
              </w:rPr>
              <w:t>-</w:t>
            </w:r>
          </w:p>
        </w:tc>
        <w:tc>
          <w:tcPr>
            <w:tcW w:w="714" w:type="dxa"/>
            <w:gridSpan w:val="3"/>
          </w:tcPr>
          <w:p w:rsidR="00451782" w:rsidRPr="006760F7" w:rsidRDefault="00451782" w:rsidP="00451782">
            <w:pPr>
              <w:ind w:left="0" w:firstLine="0"/>
              <w:jc w:val="center"/>
            </w:pPr>
            <w:r w:rsidRPr="006760F7">
              <w:t>1СЗ</w:t>
            </w:r>
          </w:p>
        </w:tc>
        <w:tc>
          <w:tcPr>
            <w:tcW w:w="987" w:type="dxa"/>
            <w:gridSpan w:val="2"/>
          </w:tcPr>
          <w:p w:rsidR="00451782" w:rsidRPr="006760F7" w:rsidRDefault="00451782" w:rsidP="00451782">
            <w:pPr>
              <w:ind w:left="0" w:firstLine="0"/>
              <w:jc w:val="center"/>
            </w:pPr>
            <w:r w:rsidRPr="006760F7">
              <w:t>Текущий контроль</w:t>
            </w:r>
          </w:p>
          <w:p w:rsidR="00451782" w:rsidRPr="006760F7" w:rsidRDefault="00451782" w:rsidP="00451782">
            <w:pPr>
              <w:ind w:left="0" w:firstLine="0"/>
              <w:jc w:val="center"/>
            </w:pPr>
            <w:r w:rsidRPr="006760F7">
              <w:t>(собеседование)</w:t>
            </w:r>
          </w:p>
        </w:tc>
      </w:tr>
      <w:tr w:rsidR="00451782" w:rsidRPr="006760F7" w:rsidTr="000317CB">
        <w:tc>
          <w:tcPr>
            <w:tcW w:w="863" w:type="dxa"/>
            <w:gridSpan w:val="3"/>
          </w:tcPr>
          <w:p w:rsidR="00451782" w:rsidRPr="006760F7" w:rsidRDefault="00451782" w:rsidP="00451782">
            <w:pPr>
              <w:ind w:left="0" w:firstLine="0"/>
              <w:jc w:val="left"/>
              <w:rPr>
                <w:b/>
              </w:rPr>
            </w:pPr>
            <w:r w:rsidRPr="006760F7">
              <w:rPr>
                <w:b/>
              </w:rPr>
              <w:t>3.12.2.</w:t>
            </w:r>
          </w:p>
        </w:tc>
        <w:tc>
          <w:tcPr>
            <w:tcW w:w="2385" w:type="dxa"/>
            <w:shd w:val="clear" w:color="auto" w:fill="auto"/>
          </w:tcPr>
          <w:p w:rsidR="00451782" w:rsidRPr="006760F7" w:rsidRDefault="00451782" w:rsidP="00451782">
            <w:pPr>
              <w:spacing w:after="200" w:line="276" w:lineRule="auto"/>
              <w:ind w:left="0" w:firstLine="0"/>
              <w:jc w:val="left"/>
              <w:rPr>
                <w:rFonts w:eastAsia="Calibri"/>
                <w:lang w:eastAsia="en-US"/>
              </w:rPr>
            </w:pPr>
            <w:r w:rsidRPr="006760F7">
              <w:rPr>
                <w:rFonts w:eastAsia="Calibri"/>
                <w:lang w:eastAsia="en-US"/>
              </w:rPr>
              <w:t>Наблюдение недоношенных и маловесных детей.</w:t>
            </w:r>
          </w:p>
        </w:tc>
        <w:tc>
          <w:tcPr>
            <w:tcW w:w="654" w:type="dxa"/>
            <w:gridSpan w:val="2"/>
          </w:tcPr>
          <w:p w:rsidR="00451782" w:rsidRPr="006760F7" w:rsidRDefault="00451782" w:rsidP="00451782">
            <w:pPr>
              <w:ind w:left="0" w:firstLine="0"/>
              <w:jc w:val="center"/>
              <w:rPr>
                <w:b/>
                <w:spacing w:val="1"/>
              </w:rPr>
            </w:pPr>
          </w:p>
        </w:tc>
        <w:tc>
          <w:tcPr>
            <w:tcW w:w="708" w:type="dxa"/>
          </w:tcPr>
          <w:p w:rsidR="00451782" w:rsidRPr="006760F7" w:rsidRDefault="00451782" w:rsidP="00451782">
            <w:pPr>
              <w:ind w:left="0" w:firstLine="0"/>
              <w:jc w:val="center"/>
            </w:pPr>
            <w:r w:rsidRPr="006760F7">
              <w:t>2 (всего)</w:t>
            </w:r>
          </w:p>
        </w:tc>
        <w:tc>
          <w:tcPr>
            <w:tcW w:w="732" w:type="dxa"/>
          </w:tcPr>
          <w:p w:rsidR="00451782" w:rsidRPr="006760F7" w:rsidRDefault="00451782" w:rsidP="00451782">
            <w:pPr>
              <w:ind w:left="0" w:firstLine="0"/>
              <w:jc w:val="center"/>
            </w:pPr>
            <w:r w:rsidRPr="006760F7">
              <w:t>-</w:t>
            </w:r>
          </w:p>
        </w:tc>
        <w:tc>
          <w:tcPr>
            <w:tcW w:w="1037" w:type="dxa"/>
          </w:tcPr>
          <w:p w:rsidR="00451782" w:rsidRPr="006760F7" w:rsidRDefault="00451782" w:rsidP="00451782">
            <w:pPr>
              <w:ind w:left="0" w:firstLine="0"/>
              <w:jc w:val="center"/>
            </w:pPr>
            <w:r w:rsidRPr="006760F7">
              <w:t>-</w:t>
            </w:r>
          </w:p>
        </w:tc>
        <w:tc>
          <w:tcPr>
            <w:tcW w:w="714" w:type="dxa"/>
          </w:tcPr>
          <w:p w:rsidR="00451782" w:rsidRPr="006760F7" w:rsidRDefault="00451782" w:rsidP="00451782">
            <w:pPr>
              <w:ind w:left="0" w:firstLine="0"/>
              <w:jc w:val="center"/>
              <w:rPr>
                <w:b/>
              </w:rPr>
            </w:pPr>
            <w:r w:rsidRPr="006760F7">
              <w:rPr>
                <w:b/>
              </w:rPr>
              <w:t>-</w:t>
            </w:r>
          </w:p>
        </w:tc>
        <w:tc>
          <w:tcPr>
            <w:tcW w:w="420" w:type="dxa"/>
          </w:tcPr>
          <w:p w:rsidR="00451782" w:rsidRPr="006760F7" w:rsidRDefault="00451782" w:rsidP="00451782">
            <w:pPr>
              <w:ind w:left="0" w:firstLine="0"/>
              <w:jc w:val="center"/>
              <w:rPr>
                <w:b/>
              </w:rPr>
            </w:pPr>
            <w:r w:rsidRPr="006760F7">
              <w:rPr>
                <w:b/>
              </w:rPr>
              <w:t>-</w:t>
            </w:r>
          </w:p>
        </w:tc>
        <w:tc>
          <w:tcPr>
            <w:tcW w:w="714" w:type="dxa"/>
            <w:gridSpan w:val="3"/>
          </w:tcPr>
          <w:p w:rsidR="00451782" w:rsidRPr="006760F7" w:rsidRDefault="00451782" w:rsidP="00451782">
            <w:pPr>
              <w:ind w:left="0" w:firstLine="0"/>
              <w:jc w:val="center"/>
            </w:pPr>
            <w:r w:rsidRPr="006760F7">
              <w:t>2 СЗ</w:t>
            </w:r>
          </w:p>
        </w:tc>
        <w:tc>
          <w:tcPr>
            <w:tcW w:w="987" w:type="dxa"/>
            <w:gridSpan w:val="2"/>
          </w:tcPr>
          <w:p w:rsidR="00451782" w:rsidRPr="006760F7" w:rsidRDefault="00451782" w:rsidP="00451782">
            <w:pPr>
              <w:ind w:left="0" w:firstLine="0"/>
              <w:jc w:val="center"/>
            </w:pPr>
          </w:p>
        </w:tc>
      </w:tr>
      <w:tr w:rsidR="00451782" w:rsidRPr="006760F7" w:rsidTr="000317CB">
        <w:trPr>
          <w:trHeight w:val="2368"/>
        </w:trPr>
        <w:tc>
          <w:tcPr>
            <w:tcW w:w="863" w:type="dxa"/>
            <w:gridSpan w:val="3"/>
          </w:tcPr>
          <w:p w:rsidR="00451782" w:rsidRPr="006760F7" w:rsidRDefault="00451782" w:rsidP="00451782">
            <w:pPr>
              <w:ind w:left="0" w:firstLine="0"/>
              <w:jc w:val="left"/>
            </w:pPr>
            <w:r w:rsidRPr="006760F7">
              <w:t>3.12.3.</w:t>
            </w:r>
          </w:p>
        </w:tc>
        <w:tc>
          <w:tcPr>
            <w:tcW w:w="2385" w:type="dxa"/>
          </w:tcPr>
          <w:p w:rsidR="00451782" w:rsidRPr="006760F7" w:rsidRDefault="00451782" w:rsidP="00451782">
            <w:pPr>
              <w:ind w:left="0" w:firstLine="0"/>
              <w:jc w:val="left"/>
            </w:pPr>
            <w:r w:rsidRPr="006760F7">
              <w:t xml:space="preserve"> Особенности тактики продолженного наблюдения глубоко недоношенных детей»</w:t>
            </w:r>
            <w:proofErr w:type="gramStart"/>
            <w:r w:rsidRPr="006760F7">
              <w:t xml:space="preserve"> .</w:t>
            </w:r>
            <w:proofErr w:type="gramEnd"/>
          </w:p>
        </w:tc>
        <w:tc>
          <w:tcPr>
            <w:tcW w:w="654" w:type="dxa"/>
            <w:gridSpan w:val="2"/>
          </w:tcPr>
          <w:p w:rsidR="00451782" w:rsidRPr="006760F7" w:rsidRDefault="00451782" w:rsidP="00451782">
            <w:pPr>
              <w:ind w:left="0" w:firstLine="0"/>
              <w:jc w:val="center"/>
            </w:pPr>
          </w:p>
        </w:tc>
        <w:tc>
          <w:tcPr>
            <w:tcW w:w="708" w:type="dxa"/>
          </w:tcPr>
          <w:p w:rsidR="00451782" w:rsidRPr="006760F7" w:rsidRDefault="00451782" w:rsidP="00451782">
            <w:pPr>
              <w:ind w:left="0" w:firstLine="0"/>
              <w:jc w:val="center"/>
            </w:pPr>
            <w:r w:rsidRPr="006760F7">
              <w:t>1</w:t>
            </w:r>
          </w:p>
          <w:p w:rsidR="00451782" w:rsidRPr="006760F7" w:rsidRDefault="00451782" w:rsidP="00451782">
            <w:pPr>
              <w:ind w:left="0" w:firstLine="0"/>
              <w:jc w:val="center"/>
            </w:pPr>
            <w:r w:rsidRPr="006760F7">
              <w:rPr>
                <w:b/>
              </w:rPr>
              <w:t xml:space="preserve"> (всего)</w:t>
            </w:r>
          </w:p>
        </w:tc>
        <w:tc>
          <w:tcPr>
            <w:tcW w:w="732" w:type="dxa"/>
          </w:tcPr>
          <w:p w:rsidR="00451782" w:rsidRPr="006760F7" w:rsidRDefault="00451782" w:rsidP="00451782">
            <w:pPr>
              <w:ind w:left="0" w:firstLine="0"/>
              <w:jc w:val="center"/>
            </w:pPr>
            <w:r w:rsidRPr="006760F7">
              <w:t>1</w:t>
            </w:r>
          </w:p>
          <w:p w:rsidR="00451782" w:rsidRPr="006760F7" w:rsidRDefault="00451782" w:rsidP="00451782">
            <w:pPr>
              <w:ind w:left="0" w:firstLine="0"/>
              <w:jc w:val="center"/>
            </w:pPr>
          </w:p>
        </w:tc>
        <w:tc>
          <w:tcPr>
            <w:tcW w:w="1037" w:type="dxa"/>
          </w:tcPr>
          <w:p w:rsidR="00451782" w:rsidRPr="006760F7" w:rsidRDefault="00451782" w:rsidP="00451782">
            <w:pPr>
              <w:ind w:left="0" w:firstLine="0"/>
              <w:jc w:val="center"/>
            </w:pPr>
            <w:r w:rsidRPr="006760F7">
              <w:t>Текущий контроль</w:t>
            </w:r>
          </w:p>
          <w:p w:rsidR="00451782" w:rsidRPr="006760F7" w:rsidRDefault="00451782" w:rsidP="00451782">
            <w:pPr>
              <w:ind w:left="0" w:firstLine="0"/>
              <w:jc w:val="center"/>
              <w:rPr>
                <w:b/>
              </w:rPr>
            </w:pPr>
            <w:r w:rsidRPr="006760F7">
              <w:t>(тестовый контроль)</w:t>
            </w:r>
          </w:p>
        </w:tc>
        <w:tc>
          <w:tcPr>
            <w:tcW w:w="714" w:type="dxa"/>
          </w:tcPr>
          <w:p w:rsidR="00451782" w:rsidRPr="006760F7" w:rsidRDefault="00451782" w:rsidP="00451782">
            <w:pPr>
              <w:ind w:left="0" w:firstLine="0"/>
              <w:jc w:val="center"/>
            </w:pPr>
            <w:r w:rsidRPr="006760F7">
              <w:t>-</w:t>
            </w:r>
          </w:p>
        </w:tc>
        <w:tc>
          <w:tcPr>
            <w:tcW w:w="420" w:type="dxa"/>
          </w:tcPr>
          <w:p w:rsidR="00451782" w:rsidRPr="006760F7" w:rsidRDefault="00451782" w:rsidP="00451782">
            <w:pPr>
              <w:ind w:left="0" w:firstLine="0"/>
              <w:jc w:val="center"/>
            </w:pPr>
            <w:r w:rsidRPr="006760F7">
              <w:t>-</w:t>
            </w:r>
          </w:p>
        </w:tc>
        <w:tc>
          <w:tcPr>
            <w:tcW w:w="714" w:type="dxa"/>
            <w:gridSpan w:val="3"/>
          </w:tcPr>
          <w:p w:rsidR="00451782" w:rsidRPr="006760F7" w:rsidRDefault="00451782" w:rsidP="00451782">
            <w:pPr>
              <w:ind w:left="0" w:firstLine="0"/>
              <w:jc w:val="center"/>
            </w:pPr>
            <w:r w:rsidRPr="006760F7">
              <w:t>-</w:t>
            </w:r>
          </w:p>
        </w:tc>
        <w:tc>
          <w:tcPr>
            <w:tcW w:w="987" w:type="dxa"/>
            <w:gridSpan w:val="2"/>
          </w:tcPr>
          <w:p w:rsidR="00451782" w:rsidRPr="006760F7" w:rsidRDefault="00451782" w:rsidP="00451782">
            <w:pPr>
              <w:ind w:left="0" w:firstLine="0"/>
              <w:jc w:val="center"/>
            </w:pPr>
            <w:r w:rsidRPr="006760F7">
              <w:t>-</w:t>
            </w:r>
          </w:p>
        </w:tc>
      </w:tr>
      <w:tr w:rsidR="00451782" w:rsidRPr="006760F7" w:rsidTr="000317CB">
        <w:tc>
          <w:tcPr>
            <w:tcW w:w="863" w:type="dxa"/>
            <w:gridSpan w:val="3"/>
          </w:tcPr>
          <w:p w:rsidR="00451782" w:rsidRPr="006760F7" w:rsidRDefault="00451782" w:rsidP="00451782">
            <w:pPr>
              <w:ind w:left="0" w:firstLine="0"/>
              <w:jc w:val="left"/>
            </w:pPr>
            <w:r w:rsidRPr="006760F7">
              <w:t>3.12.4.</w:t>
            </w:r>
          </w:p>
        </w:tc>
        <w:tc>
          <w:tcPr>
            <w:tcW w:w="2385" w:type="dxa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 xml:space="preserve">Новые технологии при медицинском наблюдении детей с </w:t>
            </w:r>
            <w:proofErr w:type="spellStart"/>
            <w:r w:rsidRPr="006760F7">
              <w:rPr>
                <w:spacing w:val="1"/>
              </w:rPr>
              <w:t>бронхолёгочной</w:t>
            </w:r>
            <w:proofErr w:type="spellEnd"/>
            <w:r w:rsidRPr="006760F7">
              <w:rPr>
                <w:spacing w:val="1"/>
              </w:rPr>
              <w:t xml:space="preserve"> дисплазией».</w:t>
            </w:r>
          </w:p>
        </w:tc>
        <w:tc>
          <w:tcPr>
            <w:tcW w:w="654" w:type="dxa"/>
            <w:gridSpan w:val="2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</w:p>
        </w:tc>
        <w:tc>
          <w:tcPr>
            <w:tcW w:w="708" w:type="dxa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1</w:t>
            </w:r>
          </w:p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b/>
              </w:rPr>
              <w:t>(всего)</w:t>
            </w:r>
          </w:p>
        </w:tc>
        <w:tc>
          <w:tcPr>
            <w:tcW w:w="732" w:type="dxa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1</w:t>
            </w:r>
          </w:p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</w:p>
        </w:tc>
        <w:tc>
          <w:tcPr>
            <w:tcW w:w="1037" w:type="dxa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Текущий контроль</w:t>
            </w:r>
          </w:p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(тестовый контроль)</w:t>
            </w:r>
          </w:p>
        </w:tc>
        <w:tc>
          <w:tcPr>
            <w:tcW w:w="714" w:type="dxa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-</w:t>
            </w:r>
          </w:p>
        </w:tc>
        <w:tc>
          <w:tcPr>
            <w:tcW w:w="420" w:type="dxa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-</w:t>
            </w:r>
          </w:p>
        </w:tc>
        <w:tc>
          <w:tcPr>
            <w:tcW w:w="714" w:type="dxa"/>
            <w:gridSpan w:val="3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-</w:t>
            </w:r>
          </w:p>
        </w:tc>
        <w:tc>
          <w:tcPr>
            <w:tcW w:w="987" w:type="dxa"/>
            <w:gridSpan w:val="2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-</w:t>
            </w:r>
          </w:p>
        </w:tc>
      </w:tr>
      <w:tr w:rsidR="00451782" w:rsidRPr="006760F7" w:rsidTr="000317CB">
        <w:tc>
          <w:tcPr>
            <w:tcW w:w="863" w:type="dxa"/>
            <w:gridSpan w:val="3"/>
          </w:tcPr>
          <w:p w:rsidR="00451782" w:rsidRPr="006760F7" w:rsidRDefault="00451782" w:rsidP="00451782">
            <w:pPr>
              <w:ind w:left="0" w:firstLine="0"/>
              <w:jc w:val="left"/>
              <w:rPr>
                <w:b/>
              </w:rPr>
            </w:pPr>
            <w:r w:rsidRPr="006760F7">
              <w:rPr>
                <w:b/>
              </w:rPr>
              <w:t>3.13.</w:t>
            </w:r>
          </w:p>
        </w:tc>
        <w:tc>
          <w:tcPr>
            <w:tcW w:w="2385" w:type="dxa"/>
          </w:tcPr>
          <w:p w:rsidR="00451782" w:rsidRPr="006760F7" w:rsidRDefault="00451782" w:rsidP="00461DEF">
            <w:pPr>
              <w:ind w:left="0" w:firstLine="0"/>
              <w:jc w:val="center"/>
              <w:rPr>
                <w:b/>
                <w:spacing w:val="1"/>
              </w:rPr>
            </w:pPr>
            <w:r w:rsidRPr="006760F7">
              <w:rPr>
                <w:b/>
                <w:spacing w:val="1"/>
              </w:rPr>
              <w:t xml:space="preserve">Оказание медицинской помощи детям с Врожденные аномалии [пороки развития], деформации и </w:t>
            </w:r>
            <w:r w:rsidRPr="006760F7">
              <w:rPr>
                <w:b/>
                <w:spacing w:val="1"/>
              </w:rPr>
              <w:lastRenderedPageBreak/>
              <w:t xml:space="preserve">хромосомные нарушения </w:t>
            </w:r>
          </w:p>
        </w:tc>
        <w:tc>
          <w:tcPr>
            <w:tcW w:w="654" w:type="dxa"/>
            <w:gridSpan w:val="2"/>
          </w:tcPr>
          <w:p w:rsidR="00451782" w:rsidRPr="006760F7" w:rsidRDefault="00451782" w:rsidP="00451782">
            <w:pPr>
              <w:ind w:left="0" w:firstLine="0"/>
              <w:jc w:val="center"/>
              <w:rPr>
                <w:b/>
                <w:spacing w:val="1"/>
              </w:rPr>
            </w:pPr>
          </w:p>
        </w:tc>
        <w:tc>
          <w:tcPr>
            <w:tcW w:w="708" w:type="dxa"/>
          </w:tcPr>
          <w:p w:rsidR="00451782" w:rsidRPr="006760F7" w:rsidRDefault="00451782" w:rsidP="00451782">
            <w:pPr>
              <w:ind w:left="0" w:firstLine="0"/>
              <w:jc w:val="center"/>
              <w:rPr>
                <w:b/>
                <w:spacing w:val="1"/>
              </w:rPr>
            </w:pPr>
            <w:r w:rsidRPr="006760F7">
              <w:rPr>
                <w:b/>
                <w:spacing w:val="1"/>
              </w:rPr>
              <w:t xml:space="preserve"> 6 </w:t>
            </w:r>
          </w:p>
          <w:p w:rsidR="00451782" w:rsidRPr="006760F7" w:rsidRDefault="00451782" w:rsidP="00451782">
            <w:pPr>
              <w:ind w:left="0" w:firstLine="0"/>
              <w:jc w:val="center"/>
              <w:rPr>
                <w:b/>
              </w:rPr>
            </w:pPr>
            <w:r w:rsidRPr="006760F7">
              <w:rPr>
                <w:b/>
              </w:rPr>
              <w:t>(всего)</w:t>
            </w:r>
          </w:p>
          <w:p w:rsidR="00451782" w:rsidRPr="006760F7" w:rsidRDefault="00451782" w:rsidP="00451782">
            <w:pPr>
              <w:ind w:left="0" w:firstLine="0"/>
              <w:jc w:val="center"/>
              <w:rPr>
                <w:b/>
                <w:spacing w:val="1"/>
              </w:rPr>
            </w:pPr>
          </w:p>
        </w:tc>
        <w:tc>
          <w:tcPr>
            <w:tcW w:w="732" w:type="dxa"/>
          </w:tcPr>
          <w:p w:rsidR="00451782" w:rsidRPr="006760F7" w:rsidRDefault="00451782" w:rsidP="00451782">
            <w:pPr>
              <w:ind w:left="0" w:firstLine="0"/>
              <w:jc w:val="center"/>
              <w:rPr>
                <w:b/>
                <w:spacing w:val="1"/>
              </w:rPr>
            </w:pPr>
            <w:r w:rsidRPr="006760F7">
              <w:rPr>
                <w:b/>
                <w:spacing w:val="1"/>
              </w:rPr>
              <w:t>4</w:t>
            </w:r>
          </w:p>
          <w:p w:rsidR="00451782" w:rsidRPr="006760F7" w:rsidRDefault="00451782" w:rsidP="006760F7">
            <w:pPr>
              <w:ind w:left="0" w:firstLine="0"/>
              <w:jc w:val="center"/>
              <w:rPr>
                <w:b/>
                <w:spacing w:val="1"/>
              </w:rPr>
            </w:pPr>
          </w:p>
        </w:tc>
        <w:tc>
          <w:tcPr>
            <w:tcW w:w="1037" w:type="dxa"/>
          </w:tcPr>
          <w:p w:rsidR="00451782" w:rsidRPr="006760F7" w:rsidRDefault="00451782" w:rsidP="00451782">
            <w:pPr>
              <w:ind w:left="0" w:firstLine="0"/>
              <w:jc w:val="center"/>
            </w:pPr>
            <w:r w:rsidRPr="006760F7">
              <w:t>Текущий контроль</w:t>
            </w:r>
          </w:p>
          <w:p w:rsidR="00451782" w:rsidRPr="006760F7" w:rsidRDefault="00451782" w:rsidP="00451782">
            <w:pPr>
              <w:ind w:left="0" w:firstLine="0"/>
              <w:jc w:val="center"/>
            </w:pPr>
            <w:r w:rsidRPr="006760F7">
              <w:t>(собеседование)</w:t>
            </w:r>
          </w:p>
        </w:tc>
        <w:tc>
          <w:tcPr>
            <w:tcW w:w="714" w:type="dxa"/>
          </w:tcPr>
          <w:p w:rsidR="00451782" w:rsidRPr="006760F7" w:rsidRDefault="00451782" w:rsidP="00451782">
            <w:pPr>
              <w:ind w:left="0" w:firstLine="0"/>
              <w:jc w:val="center"/>
              <w:rPr>
                <w:b/>
                <w:spacing w:val="1"/>
              </w:rPr>
            </w:pPr>
            <w:r w:rsidRPr="006760F7">
              <w:rPr>
                <w:b/>
                <w:spacing w:val="1"/>
              </w:rPr>
              <w:t>2</w:t>
            </w:r>
          </w:p>
          <w:p w:rsidR="00451782" w:rsidRPr="006760F7" w:rsidRDefault="00451782" w:rsidP="00451782">
            <w:pPr>
              <w:ind w:left="0" w:firstLine="0"/>
              <w:jc w:val="center"/>
              <w:rPr>
                <w:b/>
                <w:spacing w:val="1"/>
              </w:rPr>
            </w:pPr>
            <w:r w:rsidRPr="006760F7">
              <w:rPr>
                <w:spacing w:val="1"/>
              </w:rPr>
              <w:t>(Л)</w:t>
            </w:r>
          </w:p>
        </w:tc>
        <w:tc>
          <w:tcPr>
            <w:tcW w:w="420" w:type="dxa"/>
          </w:tcPr>
          <w:p w:rsidR="00451782" w:rsidRPr="006760F7" w:rsidRDefault="00451782" w:rsidP="00451782">
            <w:pPr>
              <w:ind w:left="0" w:firstLine="0"/>
              <w:jc w:val="center"/>
              <w:rPr>
                <w:b/>
                <w:spacing w:val="1"/>
              </w:rPr>
            </w:pPr>
            <w:r w:rsidRPr="006760F7">
              <w:rPr>
                <w:b/>
                <w:spacing w:val="1"/>
              </w:rPr>
              <w:t>-</w:t>
            </w:r>
          </w:p>
        </w:tc>
        <w:tc>
          <w:tcPr>
            <w:tcW w:w="714" w:type="dxa"/>
            <w:gridSpan w:val="3"/>
          </w:tcPr>
          <w:p w:rsidR="00451782" w:rsidRPr="006760F7" w:rsidRDefault="00451782" w:rsidP="00451782">
            <w:pPr>
              <w:ind w:left="0" w:firstLine="0"/>
              <w:jc w:val="center"/>
              <w:rPr>
                <w:b/>
                <w:spacing w:val="1"/>
              </w:rPr>
            </w:pPr>
            <w:r w:rsidRPr="006760F7">
              <w:rPr>
                <w:b/>
                <w:spacing w:val="1"/>
              </w:rPr>
              <w:t>-</w:t>
            </w:r>
          </w:p>
          <w:p w:rsidR="00451782" w:rsidRPr="006760F7" w:rsidRDefault="00451782" w:rsidP="00451782">
            <w:pPr>
              <w:ind w:left="0" w:firstLine="0"/>
              <w:jc w:val="center"/>
              <w:rPr>
                <w:b/>
                <w:spacing w:val="1"/>
              </w:rPr>
            </w:pPr>
          </w:p>
        </w:tc>
        <w:tc>
          <w:tcPr>
            <w:tcW w:w="987" w:type="dxa"/>
            <w:gridSpan w:val="2"/>
          </w:tcPr>
          <w:p w:rsidR="00451782" w:rsidRPr="006760F7" w:rsidRDefault="00451782" w:rsidP="00451782">
            <w:pPr>
              <w:ind w:left="0" w:firstLine="0"/>
              <w:jc w:val="center"/>
            </w:pPr>
            <w:r w:rsidRPr="006760F7">
              <w:t>Текущий контроль</w:t>
            </w:r>
          </w:p>
          <w:p w:rsidR="00451782" w:rsidRPr="006760F7" w:rsidRDefault="00451782" w:rsidP="00451782">
            <w:pPr>
              <w:ind w:left="0" w:firstLine="0"/>
              <w:jc w:val="center"/>
            </w:pPr>
            <w:r w:rsidRPr="006760F7">
              <w:t>(собеседование)</w:t>
            </w:r>
          </w:p>
        </w:tc>
      </w:tr>
      <w:tr w:rsidR="00451782" w:rsidRPr="006760F7" w:rsidTr="000317CB">
        <w:tc>
          <w:tcPr>
            <w:tcW w:w="863" w:type="dxa"/>
            <w:gridSpan w:val="3"/>
          </w:tcPr>
          <w:p w:rsidR="00451782" w:rsidRPr="006760F7" w:rsidRDefault="00451782" w:rsidP="00451782">
            <w:pPr>
              <w:ind w:left="0" w:firstLine="0"/>
              <w:jc w:val="left"/>
            </w:pPr>
            <w:r w:rsidRPr="006760F7">
              <w:lastRenderedPageBreak/>
              <w:t>3.13.1.</w:t>
            </w:r>
          </w:p>
        </w:tc>
        <w:tc>
          <w:tcPr>
            <w:tcW w:w="2385" w:type="dxa"/>
            <w:vAlign w:val="center"/>
          </w:tcPr>
          <w:p w:rsidR="00451782" w:rsidRPr="006760F7" w:rsidRDefault="00451782" w:rsidP="00451782">
            <w:pPr>
              <w:ind w:left="0" w:firstLine="0"/>
              <w:jc w:val="center"/>
              <w:rPr>
                <w:bCs/>
              </w:rPr>
            </w:pPr>
            <w:r w:rsidRPr="006760F7">
              <w:rPr>
                <w:bCs/>
              </w:rPr>
              <w:t>Врожденные пороки сердца у детей раннего возраста.</w:t>
            </w:r>
            <w:r w:rsidRPr="006760F7">
              <w:t xml:space="preserve"> </w:t>
            </w:r>
            <w:r w:rsidRPr="006760F7">
              <w:rPr>
                <w:bCs/>
              </w:rPr>
              <w:t>Дифференциальная диагностика, принципы лечения и реабилитации. Разбор клинических случаев</w:t>
            </w:r>
          </w:p>
          <w:p w:rsidR="00451782" w:rsidRPr="006760F7" w:rsidRDefault="00451782" w:rsidP="00451782">
            <w:pPr>
              <w:ind w:left="0" w:firstLine="0"/>
              <w:jc w:val="center"/>
              <w:rPr>
                <w:bCs/>
              </w:rPr>
            </w:pPr>
          </w:p>
        </w:tc>
        <w:tc>
          <w:tcPr>
            <w:tcW w:w="654" w:type="dxa"/>
            <w:gridSpan w:val="2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</w:p>
        </w:tc>
        <w:tc>
          <w:tcPr>
            <w:tcW w:w="708" w:type="dxa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2</w:t>
            </w:r>
          </w:p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b/>
              </w:rPr>
              <w:t>(всего)</w:t>
            </w:r>
          </w:p>
        </w:tc>
        <w:tc>
          <w:tcPr>
            <w:tcW w:w="732" w:type="dxa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-</w:t>
            </w:r>
          </w:p>
        </w:tc>
        <w:tc>
          <w:tcPr>
            <w:tcW w:w="1037" w:type="dxa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-</w:t>
            </w:r>
          </w:p>
        </w:tc>
        <w:tc>
          <w:tcPr>
            <w:tcW w:w="714" w:type="dxa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2</w:t>
            </w:r>
          </w:p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(Л)</w:t>
            </w:r>
          </w:p>
        </w:tc>
        <w:tc>
          <w:tcPr>
            <w:tcW w:w="420" w:type="dxa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-</w:t>
            </w:r>
          </w:p>
        </w:tc>
        <w:tc>
          <w:tcPr>
            <w:tcW w:w="714" w:type="dxa"/>
            <w:gridSpan w:val="3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-</w:t>
            </w:r>
          </w:p>
        </w:tc>
        <w:tc>
          <w:tcPr>
            <w:tcW w:w="987" w:type="dxa"/>
            <w:gridSpan w:val="2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Текущий контроль</w:t>
            </w:r>
          </w:p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(собеседование)</w:t>
            </w:r>
          </w:p>
        </w:tc>
      </w:tr>
      <w:tr w:rsidR="00451782" w:rsidRPr="006760F7" w:rsidTr="000317CB">
        <w:tc>
          <w:tcPr>
            <w:tcW w:w="863" w:type="dxa"/>
            <w:gridSpan w:val="3"/>
          </w:tcPr>
          <w:p w:rsidR="00451782" w:rsidRPr="006760F7" w:rsidRDefault="00451782" w:rsidP="00451782">
            <w:pPr>
              <w:ind w:left="0" w:firstLine="0"/>
              <w:jc w:val="left"/>
            </w:pPr>
            <w:r w:rsidRPr="006760F7">
              <w:t>3.13.2.</w:t>
            </w:r>
          </w:p>
        </w:tc>
        <w:tc>
          <w:tcPr>
            <w:tcW w:w="2385" w:type="dxa"/>
            <w:vAlign w:val="center"/>
          </w:tcPr>
          <w:p w:rsidR="00451782" w:rsidRPr="006760F7" w:rsidRDefault="00451782" w:rsidP="00451782">
            <w:pPr>
              <w:ind w:left="0" w:firstLine="0"/>
              <w:jc w:val="center"/>
              <w:rPr>
                <w:bCs/>
              </w:rPr>
            </w:pPr>
            <w:r w:rsidRPr="006760F7">
              <w:rPr>
                <w:bCs/>
              </w:rPr>
              <w:t xml:space="preserve">Врожденные пороки сердца — эпидемиология, классификация, патофизиология, клиника, диагностический стандарт, прогноз»  </w:t>
            </w:r>
          </w:p>
        </w:tc>
        <w:tc>
          <w:tcPr>
            <w:tcW w:w="654" w:type="dxa"/>
            <w:gridSpan w:val="2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</w:p>
        </w:tc>
        <w:tc>
          <w:tcPr>
            <w:tcW w:w="708" w:type="dxa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3</w:t>
            </w:r>
          </w:p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b/>
              </w:rPr>
              <w:t>(всего)</w:t>
            </w:r>
          </w:p>
        </w:tc>
        <w:tc>
          <w:tcPr>
            <w:tcW w:w="732" w:type="dxa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3</w:t>
            </w:r>
          </w:p>
          <w:p w:rsidR="00451782" w:rsidRPr="006760F7" w:rsidRDefault="00451782" w:rsidP="006760F7">
            <w:pPr>
              <w:ind w:left="0" w:firstLine="0"/>
              <w:jc w:val="center"/>
              <w:rPr>
                <w:spacing w:val="1"/>
              </w:rPr>
            </w:pPr>
          </w:p>
        </w:tc>
        <w:tc>
          <w:tcPr>
            <w:tcW w:w="1037" w:type="dxa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Текущий контроль</w:t>
            </w:r>
          </w:p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(тестовый контроль)</w:t>
            </w:r>
          </w:p>
        </w:tc>
        <w:tc>
          <w:tcPr>
            <w:tcW w:w="714" w:type="dxa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-</w:t>
            </w:r>
          </w:p>
        </w:tc>
        <w:tc>
          <w:tcPr>
            <w:tcW w:w="420" w:type="dxa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-</w:t>
            </w:r>
          </w:p>
        </w:tc>
        <w:tc>
          <w:tcPr>
            <w:tcW w:w="714" w:type="dxa"/>
            <w:gridSpan w:val="3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-</w:t>
            </w:r>
          </w:p>
        </w:tc>
        <w:tc>
          <w:tcPr>
            <w:tcW w:w="987" w:type="dxa"/>
            <w:gridSpan w:val="2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-</w:t>
            </w:r>
          </w:p>
        </w:tc>
      </w:tr>
      <w:tr w:rsidR="00451782" w:rsidRPr="006760F7" w:rsidTr="000317CB">
        <w:tc>
          <w:tcPr>
            <w:tcW w:w="863" w:type="dxa"/>
            <w:gridSpan w:val="3"/>
          </w:tcPr>
          <w:p w:rsidR="00451782" w:rsidRPr="006760F7" w:rsidRDefault="00451782" w:rsidP="00451782">
            <w:pPr>
              <w:ind w:left="0" w:firstLine="0"/>
              <w:jc w:val="left"/>
            </w:pPr>
            <w:r w:rsidRPr="006760F7">
              <w:t>3.13.3</w:t>
            </w:r>
          </w:p>
        </w:tc>
        <w:tc>
          <w:tcPr>
            <w:tcW w:w="2385" w:type="dxa"/>
          </w:tcPr>
          <w:p w:rsidR="00451782" w:rsidRPr="006760F7" w:rsidRDefault="00451782" w:rsidP="00451782">
            <w:pPr>
              <w:spacing w:after="160" w:line="259" w:lineRule="auto"/>
              <w:ind w:left="0" w:firstLine="0"/>
              <w:jc w:val="center"/>
              <w:rPr>
                <w:rFonts w:eastAsia="Calibri"/>
                <w:spacing w:val="1"/>
                <w:lang w:eastAsia="en-US"/>
              </w:rPr>
            </w:pPr>
            <w:r w:rsidRPr="006760F7">
              <w:rPr>
                <w:rFonts w:eastAsia="Calibri"/>
                <w:spacing w:val="1"/>
                <w:lang w:eastAsia="en-US"/>
              </w:rPr>
              <w:t>Врожденные аномалии развития органов мочевой системы».</w:t>
            </w:r>
          </w:p>
        </w:tc>
        <w:tc>
          <w:tcPr>
            <w:tcW w:w="654" w:type="dxa"/>
            <w:gridSpan w:val="2"/>
          </w:tcPr>
          <w:p w:rsidR="00451782" w:rsidRPr="006760F7" w:rsidRDefault="00451782" w:rsidP="00451782">
            <w:pPr>
              <w:spacing w:after="160" w:line="259" w:lineRule="auto"/>
              <w:ind w:left="0" w:firstLine="0"/>
              <w:jc w:val="center"/>
              <w:rPr>
                <w:rFonts w:ascii="Calibri" w:eastAsia="Calibri" w:hAnsi="Calibri"/>
                <w:b/>
                <w:spacing w:val="1"/>
                <w:lang w:eastAsia="en-US"/>
              </w:rPr>
            </w:pPr>
          </w:p>
        </w:tc>
        <w:tc>
          <w:tcPr>
            <w:tcW w:w="708" w:type="dxa"/>
          </w:tcPr>
          <w:p w:rsidR="00451782" w:rsidRPr="006760F7" w:rsidRDefault="00451782" w:rsidP="00451782">
            <w:pPr>
              <w:spacing w:after="160" w:line="259" w:lineRule="auto"/>
              <w:ind w:left="0" w:firstLine="0"/>
              <w:jc w:val="center"/>
              <w:rPr>
                <w:rFonts w:ascii="Calibri" w:eastAsia="Calibri" w:hAnsi="Calibri"/>
                <w:spacing w:val="1"/>
                <w:lang w:eastAsia="en-US"/>
              </w:rPr>
            </w:pPr>
            <w:r w:rsidRPr="006760F7">
              <w:rPr>
                <w:rFonts w:ascii="Calibri" w:eastAsia="Calibri" w:hAnsi="Calibri"/>
                <w:spacing w:val="1"/>
                <w:lang w:eastAsia="en-US"/>
              </w:rPr>
              <w:t>1</w:t>
            </w:r>
          </w:p>
          <w:p w:rsidR="00451782" w:rsidRPr="006760F7" w:rsidRDefault="00451782" w:rsidP="00451782">
            <w:pPr>
              <w:spacing w:after="160" w:line="259" w:lineRule="auto"/>
              <w:ind w:left="0" w:firstLine="0"/>
              <w:jc w:val="center"/>
              <w:rPr>
                <w:rFonts w:ascii="Calibri" w:eastAsia="Calibri" w:hAnsi="Calibri"/>
                <w:spacing w:val="1"/>
                <w:lang w:eastAsia="en-US"/>
              </w:rPr>
            </w:pPr>
            <w:r w:rsidRPr="006760F7">
              <w:rPr>
                <w:rFonts w:ascii="Calibri" w:eastAsia="Calibri" w:hAnsi="Calibri"/>
                <w:lang w:eastAsia="en-US"/>
              </w:rPr>
              <w:t>(всего)</w:t>
            </w:r>
          </w:p>
        </w:tc>
        <w:tc>
          <w:tcPr>
            <w:tcW w:w="732" w:type="dxa"/>
          </w:tcPr>
          <w:p w:rsidR="00451782" w:rsidRPr="006760F7" w:rsidRDefault="00451782" w:rsidP="00451782">
            <w:pPr>
              <w:spacing w:after="160" w:line="259" w:lineRule="auto"/>
              <w:ind w:left="0" w:firstLine="0"/>
              <w:jc w:val="center"/>
              <w:rPr>
                <w:rFonts w:ascii="Calibri" w:eastAsia="Calibri" w:hAnsi="Calibri"/>
                <w:spacing w:val="1"/>
                <w:lang w:eastAsia="en-US"/>
              </w:rPr>
            </w:pPr>
            <w:r w:rsidRPr="006760F7">
              <w:rPr>
                <w:rFonts w:ascii="Calibri" w:eastAsia="Calibri" w:hAnsi="Calibri"/>
                <w:spacing w:val="1"/>
                <w:lang w:eastAsia="en-US"/>
              </w:rPr>
              <w:t>1</w:t>
            </w:r>
          </w:p>
          <w:p w:rsidR="00451782" w:rsidRPr="006760F7" w:rsidRDefault="00451782" w:rsidP="00451782">
            <w:pPr>
              <w:spacing w:after="160" w:line="259" w:lineRule="auto"/>
              <w:ind w:left="0" w:firstLine="0"/>
              <w:jc w:val="center"/>
              <w:rPr>
                <w:rFonts w:ascii="Calibri" w:eastAsia="Calibri" w:hAnsi="Calibri"/>
                <w:spacing w:val="1"/>
                <w:lang w:eastAsia="en-US"/>
              </w:rPr>
            </w:pPr>
          </w:p>
        </w:tc>
        <w:tc>
          <w:tcPr>
            <w:tcW w:w="1037" w:type="dxa"/>
          </w:tcPr>
          <w:p w:rsidR="00451782" w:rsidRPr="006760F7" w:rsidRDefault="00451782" w:rsidP="00451782">
            <w:pPr>
              <w:spacing w:after="160" w:line="259" w:lineRule="auto"/>
              <w:ind w:left="0" w:firstLine="0"/>
              <w:jc w:val="center"/>
              <w:rPr>
                <w:rFonts w:ascii="Calibri" w:eastAsia="Calibri" w:hAnsi="Calibri"/>
                <w:lang w:eastAsia="en-US"/>
              </w:rPr>
            </w:pPr>
            <w:r w:rsidRPr="006760F7">
              <w:rPr>
                <w:rFonts w:ascii="Calibri" w:eastAsia="Calibri" w:hAnsi="Calibri"/>
                <w:lang w:eastAsia="en-US"/>
              </w:rPr>
              <w:t>Текущий контроль</w:t>
            </w:r>
          </w:p>
          <w:p w:rsidR="00451782" w:rsidRPr="006760F7" w:rsidRDefault="00451782" w:rsidP="00451782">
            <w:pPr>
              <w:spacing w:after="160" w:line="259" w:lineRule="auto"/>
              <w:ind w:left="0" w:firstLine="0"/>
              <w:jc w:val="center"/>
              <w:rPr>
                <w:rFonts w:ascii="Calibri" w:eastAsia="Calibri" w:hAnsi="Calibri"/>
                <w:lang w:eastAsia="en-US"/>
              </w:rPr>
            </w:pPr>
            <w:r w:rsidRPr="006760F7">
              <w:rPr>
                <w:rFonts w:ascii="Calibri" w:eastAsia="Calibri" w:hAnsi="Calibri"/>
                <w:lang w:eastAsia="en-US"/>
              </w:rPr>
              <w:t>(тестовый)</w:t>
            </w:r>
          </w:p>
        </w:tc>
        <w:tc>
          <w:tcPr>
            <w:tcW w:w="714" w:type="dxa"/>
          </w:tcPr>
          <w:p w:rsidR="00451782" w:rsidRPr="006760F7" w:rsidRDefault="00451782" w:rsidP="00451782">
            <w:pPr>
              <w:spacing w:after="160" w:line="259" w:lineRule="auto"/>
              <w:ind w:left="0" w:firstLine="0"/>
              <w:jc w:val="center"/>
              <w:rPr>
                <w:rFonts w:ascii="Calibri" w:eastAsia="Calibri" w:hAnsi="Calibri"/>
                <w:b/>
                <w:spacing w:val="1"/>
                <w:lang w:eastAsia="en-US"/>
              </w:rPr>
            </w:pPr>
            <w:r w:rsidRPr="006760F7">
              <w:rPr>
                <w:rFonts w:ascii="Calibri" w:eastAsia="Calibri" w:hAnsi="Calibri"/>
                <w:b/>
                <w:spacing w:val="1"/>
                <w:lang w:eastAsia="en-US"/>
              </w:rPr>
              <w:t>-</w:t>
            </w:r>
          </w:p>
        </w:tc>
        <w:tc>
          <w:tcPr>
            <w:tcW w:w="420" w:type="dxa"/>
          </w:tcPr>
          <w:p w:rsidR="00451782" w:rsidRPr="006760F7" w:rsidRDefault="00451782" w:rsidP="00451782">
            <w:pPr>
              <w:spacing w:after="160" w:line="259" w:lineRule="auto"/>
              <w:ind w:left="0" w:firstLine="0"/>
              <w:jc w:val="center"/>
              <w:rPr>
                <w:rFonts w:ascii="Calibri" w:eastAsia="Calibri" w:hAnsi="Calibri"/>
                <w:b/>
                <w:spacing w:val="1"/>
                <w:lang w:eastAsia="en-US"/>
              </w:rPr>
            </w:pPr>
            <w:r w:rsidRPr="006760F7">
              <w:rPr>
                <w:rFonts w:ascii="Calibri" w:eastAsia="Calibri" w:hAnsi="Calibri"/>
                <w:b/>
                <w:spacing w:val="1"/>
                <w:lang w:eastAsia="en-US"/>
              </w:rPr>
              <w:t>-</w:t>
            </w:r>
          </w:p>
        </w:tc>
        <w:tc>
          <w:tcPr>
            <w:tcW w:w="714" w:type="dxa"/>
            <w:gridSpan w:val="3"/>
          </w:tcPr>
          <w:p w:rsidR="00451782" w:rsidRPr="006760F7" w:rsidRDefault="00451782" w:rsidP="00451782">
            <w:pPr>
              <w:spacing w:after="160" w:line="259" w:lineRule="auto"/>
              <w:ind w:left="0" w:firstLine="0"/>
              <w:jc w:val="left"/>
              <w:rPr>
                <w:rFonts w:ascii="Calibri" w:eastAsia="Calibri" w:hAnsi="Calibri"/>
                <w:b/>
                <w:spacing w:val="1"/>
                <w:lang w:eastAsia="en-US"/>
              </w:rPr>
            </w:pPr>
            <w:r w:rsidRPr="006760F7">
              <w:rPr>
                <w:rFonts w:ascii="Calibri" w:eastAsia="Calibri" w:hAnsi="Calibri"/>
                <w:b/>
                <w:spacing w:val="1"/>
                <w:lang w:eastAsia="en-US"/>
              </w:rPr>
              <w:t>-</w:t>
            </w:r>
          </w:p>
        </w:tc>
        <w:tc>
          <w:tcPr>
            <w:tcW w:w="987" w:type="dxa"/>
            <w:gridSpan w:val="2"/>
          </w:tcPr>
          <w:p w:rsidR="00451782" w:rsidRPr="006760F7" w:rsidRDefault="00451782" w:rsidP="00451782">
            <w:pPr>
              <w:spacing w:after="160" w:line="259" w:lineRule="auto"/>
              <w:ind w:left="0" w:firstLine="0"/>
              <w:jc w:val="center"/>
              <w:rPr>
                <w:rFonts w:ascii="Calibri" w:eastAsia="Calibri" w:hAnsi="Calibri"/>
                <w:b/>
                <w:lang w:eastAsia="en-US"/>
              </w:rPr>
            </w:pPr>
            <w:r w:rsidRPr="006760F7">
              <w:rPr>
                <w:rFonts w:ascii="Calibri" w:eastAsia="Calibri" w:hAnsi="Calibri"/>
                <w:b/>
                <w:lang w:eastAsia="en-US"/>
              </w:rPr>
              <w:t>-</w:t>
            </w:r>
          </w:p>
        </w:tc>
      </w:tr>
      <w:tr w:rsidR="00451782" w:rsidRPr="006760F7" w:rsidTr="000317CB">
        <w:tc>
          <w:tcPr>
            <w:tcW w:w="863" w:type="dxa"/>
            <w:gridSpan w:val="3"/>
          </w:tcPr>
          <w:p w:rsidR="00451782" w:rsidRPr="006760F7" w:rsidRDefault="00451782" w:rsidP="00451782">
            <w:pPr>
              <w:ind w:left="0" w:firstLine="0"/>
              <w:jc w:val="left"/>
              <w:rPr>
                <w:b/>
              </w:rPr>
            </w:pPr>
            <w:r w:rsidRPr="006760F7">
              <w:rPr>
                <w:b/>
              </w:rPr>
              <w:t>3.14.</w:t>
            </w:r>
          </w:p>
        </w:tc>
        <w:tc>
          <w:tcPr>
            <w:tcW w:w="2385" w:type="dxa"/>
          </w:tcPr>
          <w:p w:rsidR="00451782" w:rsidRPr="006760F7" w:rsidRDefault="00451782" w:rsidP="00461DEF">
            <w:pPr>
              <w:ind w:left="0" w:firstLine="0"/>
              <w:jc w:val="center"/>
              <w:rPr>
                <w:b/>
                <w:spacing w:val="1"/>
              </w:rPr>
            </w:pPr>
            <w:r w:rsidRPr="006760F7">
              <w:rPr>
                <w:b/>
                <w:spacing w:val="1"/>
              </w:rPr>
              <w:t>Оказание медицинской помощи детям с Травмы, отравления и некоторые другие последствия воздействия внешних причин</w:t>
            </w:r>
          </w:p>
        </w:tc>
        <w:tc>
          <w:tcPr>
            <w:tcW w:w="654" w:type="dxa"/>
            <w:gridSpan w:val="2"/>
          </w:tcPr>
          <w:p w:rsidR="00451782" w:rsidRPr="006760F7" w:rsidRDefault="00451782" w:rsidP="00451782">
            <w:pPr>
              <w:ind w:left="0" w:firstLine="0"/>
              <w:jc w:val="center"/>
              <w:rPr>
                <w:b/>
                <w:spacing w:val="1"/>
              </w:rPr>
            </w:pPr>
          </w:p>
        </w:tc>
        <w:tc>
          <w:tcPr>
            <w:tcW w:w="708" w:type="dxa"/>
          </w:tcPr>
          <w:p w:rsidR="00451782" w:rsidRPr="006760F7" w:rsidRDefault="00451782" w:rsidP="00451782">
            <w:pPr>
              <w:ind w:left="0" w:firstLine="0"/>
              <w:jc w:val="center"/>
              <w:rPr>
                <w:b/>
                <w:spacing w:val="1"/>
              </w:rPr>
            </w:pPr>
            <w:r w:rsidRPr="006760F7">
              <w:rPr>
                <w:b/>
                <w:spacing w:val="1"/>
              </w:rPr>
              <w:t>2</w:t>
            </w:r>
          </w:p>
          <w:p w:rsidR="00451782" w:rsidRPr="006760F7" w:rsidRDefault="00451782" w:rsidP="00451782">
            <w:pPr>
              <w:ind w:left="0" w:firstLine="0"/>
              <w:jc w:val="center"/>
              <w:rPr>
                <w:b/>
                <w:spacing w:val="1"/>
              </w:rPr>
            </w:pPr>
            <w:r w:rsidRPr="006760F7">
              <w:rPr>
                <w:b/>
              </w:rPr>
              <w:t>(всего)</w:t>
            </w:r>
          </w:p>
        </w:tc>
        <w:tc>
          <w:tcPr>
            <w:tcW w:w="732" w:type="dxa"/>
          </w:tcPr>
          <w:p w:rsidR="00451782" w:rsidRPr="006760F7" w:rsidRDefault="00451782" w:rsidP="00451782">
            <w:pPr>
              <w:ind w:left="0" w:firstLine="0"/>
              <w:jc w:val="center"/>
              <w:rPr>
                <w:b/>
                <w:spacing w:val="1"/>
              </w:rPr>
            </w:pPr>
            <w:r w:rsidRPr="006760F7">
              <w:rPr>
                <w:b/>
                <w:spacing w:val="1"/>
              </w:rPr>
              <w:t>-</w:t>
            </w:r>
          </w:p>
        </w:tc>
        <w:tc>
          <w:tcPr>
            <w:tcW w:w="1037" w:type="dxa"/>
          </w:tcPr>
          <w:p w:rsidR="00451782" w:rsidRPr="006760F7" w:rsidRDefault="00451782" w:rsidP="00451782">
            <w:pPr>
              <w:ind w:left="0" w:firstLine="0"/>
              <w:jc w:val="center"/>
            </w:pPr>
            <w:r w:rsidRPr="006760F7">
              <w:t>Текущий контроль</w:t>
            </w:r>
          </w:p>
          <w:p w:rsidR="00451782" w:rsidRPr="006760F7" w:rsidRDefault="00451782" w:rsidP="00451782">
            <w:pPr>
              <w:ind w:left="0" w:firstLine="0"/>
              <w:jc w:val="center"/>
            </w:pPr>
            <w:r w:rsidRPr="006760F7">
              <w:t>(собеседование)</w:t>
            </w:r>
          </w:p>
        </w:tc>
        <w:tc>
          <w:tcPr>
            <w:tcW w:w="714" w:type="dxa"/>
          </w:tcPr>
          <w:p w:rsidR="00451782" w:rsidRPr="006760F7" w:rsidRDefault="00451782" w:rsidP="00451782">
            <w:pPr>
              <w:ind w:left="0" w:firstLine="0"/>
              <w:jc w:val="center"/>
              <w:rPr>
                <w:b/>
                <w:spacing w:val="1"/>
              </w:rPr>
            </w:pPr>
            <w:r w:rsidRPr="006760F7">
              <w:rPr>
                <w:b/>
                <w:spacing w:val="1"/>
              </w:rPr>
              <w:t>-</w:t>
            </w:r>
          </w:p>
        </w:tc>
        <w:tc>
          <w:tcPr>
            <w:tcW w:w="420" w:type="dxa"/>
          </w:tcPr>
          <w:p w:rsidR="00451782" w:rsidRPr="006760F7" w:rsidRDefault="00451782" w:rsidP="00451782">
            <w:pPr>
              <w:ind w:left="0" w:firstLine="0"/>
              <w:jc w:val="center"/>
              <w:rPr>
                <w:b/>
                <w:spacing w:val="1"/>
              </w:rPr>
            </w:pPr>
            <w:r w:rsidRPr="006760F7">
              <w:rPr>
                <w:b/>
                <w:spacing w:val="1"/>
              </w:rPr>
              <w:t>-</w:t>
            </w:r>
          </w:p>
        </w:tc>
        <w:tc>
          <w:tcPr>
            <w:tcW w:w="714" w:type="dxa"/>
            <w:gridSpan w:val="3"/>
          </w:tcPr>
          <w:p w:rsidR="00451782" w:rsidRPr="006760F7" w:rsidRDefault="00451782" w:rsidP="00451782">
            <w:pPr>
              <w:ind w:left="0" w:firstLine="0"/>
              <w:jc w:val="center"/>
              <w:rPr>
                <w:b/>
                <w:spacing w:val="1"/>
              </w:rPr>
            </w:pPr>
            <w:r w:rsidRPr="006760F7">
              <w:rPr>
                <w:b/>
                <w:spacing w:val="1"/>
              </w:rPr>
              <w:t>2СЗ</w:t>
            </w:r>
          </w:p>
          <w:p w:rsidR="00451782" w:rsidRPr="006760F7" w:rsidRDefault="00451782" w:rsidP="00451782">
            <w:pPr>
              <w:ind w:left="0" w:firstLine="0"/>
              <w:jc w:val="center"/>
              <w:rPr>
                <w:b/>
                <w:spacing w:val="1"/>
              </w:rPr>
            </w:pPr>
          </w:p>
        </w:tc>
        <w:tc>
          <w:tcPr>
            <w:tcW w:w="987" w:type="dxa"/>
            <w:gridSpan w:val="2"/>
          </w:tcPr>
          <w:p w:rsidR="00451782" w:rsidRPr="006760F7" w:rsidRDefault="00451782" w:rsidP="00451782">
            <w:pPr>
              <w:ind w:left="0" w:firstLine="0"/>
              <w:jc w:val="center"/>
            </w:pPr>
            <w:r w:rsidRPr="006760F7">
              <w:t>Текущий контроль</w:t>
            </w:r>
          </w:p>
          <w:p w:rsidR="00451782" w:rsidRPr="006760F7" w:rsidRDefault="00451782" w:rsidP="00451782">
            <w:pPr>
              <w:ind w:left="0" w:firstLine="0"/>
              <w:jc w:val="center"/>
            </w:pPr>
            <w:r w:rsidRPr="006760F7">
              <w:t>(собеседование)</w:t>
            </w:r>
          </w:p>
        </w:tc>
      </w:tr>
      <w:tr w:rsidR="00451782" w:rsidRPr="006760F7" w:rsidTr="000317CB">
        <w:tc>
          <w:tcPr>
            <w:tcW w:w="863" w:type="dxa"/>
            <w:gridSpan w:val="3"/>
          </w:tcPr>
          <w:p w:rsidR="00451782" w:rsidRPr="006760F7" w:rsidRDefault="00451782" w:rsidP="00451782">
            <w:pPr>
              <w:ind w:left="0" w:firstLine="0"/>
              <w:jc w:val="left"/>
            </w:pPr>
            <w:r w:rsidRPr="006760F7">
              <w:t>3.14.1</w:t>
            </w:r>
          </w:p>
        </w:tc>
        <w:tc>
          <w:tcPr>
            <w:tcW w:w="2385" w:type="dxa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Отравления лекарственными средствами, медикаментами и биологическими веществами</w:t>
            </w:r>
          </w:p>
        </w:tc>
        <w:tc>
          <w:tcPr>
            <w:tcW w:w="654" w:type="dxa"/>
            <w:gridSpan w:val="2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</w:p>
        </w:tc>
        <w:tc>
          <w:tcPr>
            <w:tcW w:w="708" w:type="dxa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2</w:t>
            </w:r>
          </w:p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b/>
              </w:rPr>
              <w:t>(всего)</w:t>
            </w:r>
          </w:p>
        </w:tc>
        <w:tc>
          <w:tcPr>
            <w:tcW w:w="732" w:type="dxa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-</w:t>
            </w:r>
          </w:p>
        </w:tc>
        <w:tc>
          <w:tcPr>
            <w:tcW w:w="1037" w:type="dxa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-</w:t>
            </w:r>
          </w:p>
        </w:tc>
        <w:tc>
          <w:tcPr>
            <w:tcW w:w="714" w:type="dxa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-</w:t>
            </w:r>
          </w:p>
        </w:tc>
        <w:tc>
          <w:tcPr>
            <w:tcW w:w="420" w:type="dxa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-</w:t>
            </w:r>
          </w:p>
        </w:tc>
        <w:tc>
          <w:tcPr>
            <w:tcW w:w="714" w:type="dxa"/>
            <w:gridSpan w:val="3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2СЗ</w:t>
            </w:r>
          </w:p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</w:p>
        </w:tc>
        <w:tc>
          <w:tcPr>
            <w:tcW w:w="987" w:type="dxa"/>
            <w:gridSpan w:val="2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Текущий контроль</w:t>
            </w:r>
          </w:p>
          <w:p w:rsidR="00451782" w:rsidRPr="006760F7" w:rsidRDefault="00451782" w:rsidP="00451782">
            <w:pPr>
              <w:ind w:left="0" w:firstLine="0"/>
              <w:jc w:val="center"/>
              <w:rPr>
                <w:b/>
                <w:spacing w:val="1"/>
              </w:rPr>
            </w:pPr>
            <w:r w:rsidRPr="006760F7">
              <w:rPr>
                <w:spacing w:val="1"/>
              </w:rPr>
              <w:t>(собеседование)</w:t>
            </w:r>
          </w:p>
        </w:tc>
      </w:tr>
      <w:tr w:rsidR="00451782" w:rsidRPr="006760F7" w:rsidTr="000317CB">
        <w:tc>
          <w:tcPr>
            <w:tcW w:w="3248" w:type="dxa"/>
            <w:gridSpan w:val="4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Всего по модулю 3</w:t>
            </w:r>
          </w:p>
        </w:tc>
        <w:tc>
          <w:tcPr>
            <w:tcW w:w="654" w:type="dxa"/>
            <w:gridSpan w:val="2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</w:p>
        </w:tc>
        <w:tc>
          <w:tcPr>
            <w:tcW w:w="708" w:type="dxa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99</w:t>
            </w:r>
          </w:p>
        </w:tc>
        <w:tc>
          <w:tcPr>
            <w:tcW w:w="732" w:type="dxa"/>
          </w:tcPr>
          <w:p w:rsidR="006760F7" w:rsidRDefault="00451782" w:rsidP="00451782">
            <w:pPr>
              <w:ind w:left="0" w:firstLine="0"/>
              <w:jc w:val="center"/>
              <w:rPr>
                <w:b/>
                <w:spacing w:val="1"/>
              </w:rPr>
            </w:pPr>
            <w:r w:rsidRPr="006760F7">
              <w:rPr>
                <w:b/>
                <w:spacing w:val="1"/>
              </w:rPr>
              <w:t>29</w:t>
            </w:r>
          </w:p>
          <w:p w:rsidR="00451782" w:rsidRPr="006760F7" w:rsidRDefault="00451782" w:rsidP="00451782">
            <w:pPr>
              <w:ind w:left="0" w:firstLine="0"/>
              <w:jc w:val="center"/>
              <w:rPr>
                <w:b/>
                <w:spacing w:val="1"/>
              </w:rPr>
            </w:pPr>
            <w:r w:rsidRPr="006760F7">
              <w:rPr>
                <w:b/>
                <w:spacing w:val="1"/>
              </w:rPr>
              <w:t>ДОТ</w:t>
            </w:r>
          </w:p>
        </w:tc>
        <w:tc>
          <w:tcPr>
            <w:tcW w:w="1037" w:type="dxa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</w:p>
        </w:tc>
        <w:tc>
          <w:tcPr>
            <w:tcW w:w="714" w:type="dxa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 xml:space="preserve"> 19Л</w:t>
            </w:r>
          </w:p>
        </w:tc>
        <w:tc>
          <w:tcPr>
            <w:tcW w:w="420" w:type="dxa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</w:p>
        </w:tc>
        <w:tc>
          <w:tcPr>
            <w:tcW w:w="714" w:type="dxa"/>
            <w:gridSpan w:val="3"/>
          </w:tcPr>
          <w:p w:rsidR="00451782" w:rsidRPr="006760F7" w:rsidRDefault="00451782" w:rsidP="00451782">
            <w:pPr>
              <w:ind w:left="0" w:firstLine="0"/>
              <w:jc w:val="center"/>
              <w:rPr>
                <w:b/>
                <w:spacing w:val="1"/>
              </w:rPr>
            </w:pPr>
            <w:r w:rsidRPr="006760F7">
              <w:rPr>
                <w:b/>
                <w:spacing w:val="1"/>
              </w:rPr>
              <w:t xml:space="preserve"> 51 </w:t>
            </w:r>
            <w:proofErr w:type="gramStart"/>
            <w:r w:rsidRPr="006760F7">
              <w:rPr>
                <w:b/>
                <w:spacing w:val="1"/>
              </w:rPr>
              <w:t xml:space="preserve">( </w:t>
            </w:r>
            <w:proofErr w:type="gramEnd"/>
            <w:r w:rsidRPr="006760F7">
              <w:rPr>
                <w:b/>
                <w:spacing w:val="1"/>
              </w:rPr>
              <w:t>26 СЗ</w:t>
            </w:r>
          </w:p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proofErr w:type="gramStart"/>
            <w:r w:rsidRPr="006760F7">
              <w:rPr>
                <w:b/>
                <w:spacing w:val="1"/>
              </w:rPr>
              <w:t>+ 25ПЗ)</w:t>
            </w:r>
            <w:proofErr w:type="gramEnd"/>
          </w:p>
        </w:tc>
        <w:tc>
          <w:tcPr>
            <w:tcW w:w="987" w:type="dxa"/>
            <w:gridSpan w:val="2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</w:p>
        </w:tc>
      </w:tr>
      <w:tr w:rsidR="00451782" w:rsidRPr="006760F7" w:rsidTr="000317CB">
        <w:tc>
          <w:tcPr>
            <w:tcW w:w="9214" w:type="dxa"/>
            <w:gridSpan w:val="16"/>
          </w:tcPr>
          <w:p w:rsidR="00451782" w:rsidRPr="006760F7" w:rsidRDefault="00451782" w:rsidP="00451782">
            <w:pPr>
              <w:ind w:left="0" w:firstLine="0"/>
              <w:jc w:val="center"/>
            </w:pPr>
            <w:r w:rsidRPr="006760F7">
              <w:rPr>
                <w:b/>
                <w:color w:val="000000"/>
              </w:rPr>
              <w:t xml:space="preserve">Рабочая программа учебного модуля 4 «Реализация и контроль эффективности </w:t>
            </w:r>
            <w:r w:rsidRPr="006760F7">
              <w:rPr>
                <w:b/>
                <w:color w:val="000000"/>
              </w:rPr>
              <w:lastRenderedPageBreak/>
              <w:t>индивидуальных реабилитационных программ для детей»</w:t>
            </w:r>
          </w:p>
        </w:tc>
      </w:tr>
      <w:tr w:rsidR="00451782" w:rsidRPr="006760F7" w:rsidTr="000317CB">
        <w:tc>
          <w:tcPr>
            <w:tcW w:w="863" w:type="dxa"/>
            <w:gridSpan w:val="3"/>
          </w:tcPr>
          <w:p w:rsidR="00451782" w:rsidRPr="006760F7" w:rsidRDefault="00451782" w:rsidP="00451782">
            <w:pPr>
              <w:ind w:left="0" w:firstLine="0"/>
              <w:jc w:val="left"/>
              <w:rPr>
                <w:b/>
                <w:color w:val="000000"/>
              </w:rPr>
            </w:pPr>
            <w:r w:rsidRPr="006760F7">
              <w:rPr>
                <w:b/>
                <w:color w:val="000000"/>
              </w:rPr>
              <w:lastRenderedPageBreak/>
              <w:t>4.1.</w:t>
            </w:r>
          </w:p>
        </w:tc>
        <w:tc>
          <w:tcPr>
            <w:tcW w:w="2385" w:type="dxa"/>
          </w:tcPr>
          <w:p w:rsidR="00451782" w:rsidRPr="006760F7" w:rsidRDefault="00451782" w:rsidP="00451782">
            <w:pPr>
              <w:ind w:left="0" w:firstLine="0"/>
              <w:jc w:val="left"/>
              <w:rPr>
                <w:b/>
                <w:color w:val="000000"/>
              </w:rPr>
            </w:pPr>
            <w:r w:rsidRPr="006760F7">
              <w:rPr>
                <w:b/>
                <w:color w:val="000000"/>
              </w:rPr>
              <w:t>Организация работы с детьми с ограниченными возможностями здоровья, реализация ИПРА</w:t>
            </w:r>
          </w:p>
        </w:tc>
        <w:tc>
          <w:tcPr>
            <w:tcW w:w="654" w:type="dxa"/>
            <w:gridSpan w:val="2"/>
          </w:tcPr>
          <w:p w:rsidR="00451782" w:rsidRPr="006760F7" w:rsidRDefault="00451782" w:rsidP="00451782">
            <w:pPr>
              <w:ind w:left="0" w:firstLine="0"/>
              <w:jc w:val="center"/>
            </w:pPr>
          </w:p>
        </w:tc>
        <w:tc>
          <w:tcPr>
            <w:tcW w:w="708" w:type="dxa"/>
          </w:tcPr>
          <w:p w:rsidR="00451782" w:rsidRPr="006760F7" w:rsidRDefault="00451782" w:rsidP="00451782">
            <w:pPr>
              <w:ind w:left="0" w:firstLine="0"/>
              <w:jc w:val="center"/>
            </w:pPr>
            <w:r w:rsidRPr="006760F7">
              <w:t>4</w:t>
            </w:r>
          </w:p>
          <w:p w:rsidR="00451782" w:rsidRPr="006760F7" w:rsidRDefault="00451782" w:rsidP="00451782">
            <w:pPr>
              <w:ind w:left="0" w:firstLine="0"/>
              <w:jc w:val="center"/>
            </w:pPr>
            <w:r w:rsidRPr="006760F7">
              <w:rPr>
                <w:b/>
              </w:rPr>
              <w:t>(всего)</w:t>
            </w:r>
            <w:r w:rsidRPr="006760F7">
              <w:t xml:space="preserve"> </w:t>
            </w:r>
          </w:p>
        </w:tc>
        <w:tc>
          <w:tcPr>
            <w:tcW w:w="732" w:type="dxa"/>
          </w:tcPr>
          <w:p w:rsidR="00451782" w:rsidRPr="006760F7" w:rsidRDefault="00451782" w:rsidP="00451782">
            <w:pPr>
              <w:ind w:left="0" w:firstLine="0"/>
              <w:jc w:val="center"/>
            </w:pPr>
            <w:r w:rsidRPr="006760F7">
              <w:t>-</w:t>
            </w:r>
          </w:p>
        </w:tc>
        <w:tc>
          <w:tcPr>
            <w:tcW w:w="1037" w:type="dxa"/>
          </w:tcPr>
          <w:p w:rsidR="00451782" w:rsidRPr="006760F7" w:rsidRDefault="00451782" w:rsidP="00451782">
            <w:pPr>
              <w:ind w:left="0" w:firstLine="0"/>
              <w:jc w:val="center"/>
              <w:rPr>
                <w:b/>
              </w:rPr>
            </w:pPr>
            <w:r w:rsidRPr="006760F7">
              <w:rPr>
                <w:b/>
              </w:rPr>
              <w:t>Промежуточная</w:t>
            </w:r>
          </w:p>
          <w:p w:rsidR="00451782" w:rsidRPr="006760F7" w:rsidRDefault="00451782" w:rsidP="00451782">
            <w:pPr>
              <w:ind w:left="0" w:firstLine="0"/>
              <w:jc w:val="center"/>
              <w:rPr>
                <w:b/>
              </w:rPr>
            </w:pPr>
            <w:r w:rsidRPr="006760F7">
              <w:rPr>
                <w:b/>
              </w:rPr>
              <w:t>аттестация</w:t>
            </w:r>
          </w:p>
          <w:p w:rsidR="00451782" w:rsidRPr="006760F7" w:rsidRDefault="00451782" w:rsidP="00451782">
            <w:pPr>
              <w:ind w:left="0" w:firstLine="0"/>
              <w:jc w:val="center"/>
              <w:rPr>
                <w:b/>
                <w:color w:val="FF0000"/>
              </w:rPr>
            </w:pPr>
            <w:r w:rsidRPr="006760F7">
              <w:rPr>
                <w:b/>
              </w:rPr>
              <w:t>(</w:t>
            </w:r>
            <w:r w:rsidRPr="006760F7">
              <w:rPr>
                <w:b/>
                <w:i/>
              </w:rPr>
              <w:t>Зачет</w:t>
            </w:r>
            <w:r w:rsidRPr="006760F7">
              <w:rPr>
                <w:b/>
              </w:rPr>
              <w:t>)</w:t>
            </w:r>
          </w:p>
        </w:tc>
        <w:tc>
          <w:tcPr>
            <w:tcW w:w="714" w:type="dxa"/>
          </w:tcPr>
          <w:p w:rsidR="00451782" w:rsidRPr="006760F7" w:rsidRDefault="009D63BD" w:rsidP="00451782">
            <w:pPr>
              <w:ind w:left="0" w:firstLine="0"/>
              <w:jc w:val="center"/>
              <w:rPr>
                <w:b/>
              </w:rPr>
            </w:pPr>
            <w:r w:rsidRPr="006760F7">
              <w:rPr>
                <w:b/>
              </w:rPr>
              <w:t>2Л</w:t>
            </w:r>
          </w:p>
        </w:tc>
        <w:tc>
          <w:tcPr>
            <w:tcW w:w="420" w:type="dxa"/>
          </w:tcPr>
          <w:p w:rsidR="00451782" w:rsidRPr="006760F7" w:rsidRDefault="009D63BD" w:rsidP="00451782">
            <w:pPr>
              <w:ind w:left="0" w:firstLine="0"/>
              <w:jc w:val="center"/>
              <w:rPr>
                <w:b/>
              </w:rPr>
            </w:pPr>
            <w:r w:rsidRPr="006760F7">
              <w:rPr>
                <w:b/>
              </w:rPr>
              <w:t>-</w:t>
            </w:r>
          </w:p>
        </w:tc>
        <w:tc>
          <w:tcPr>
            <w:tcW w:w="714" w:type="dxa"/>
            <w:gridSpan w:val="3"/>
          </w:tcPr>
          <w:p w:rsidR="00451782" w:rsidRPr="006760F7" w:rsidRDefault="00451782" w:rsidP="00451782">
            <w:pPr>
              <w:ind w:left="0" w:firstLine="0"/>
              <w:jc w:val="center"/>
            </w:pPr>
            <w:r w:rsidRPr="006760F7">
              <w:t>2СЗ</w:t>
            </w:r>
          </w:p>
        </w:tc>
        <w:tc>
          <w:tcPr>
            <w:tcW w:w="987" w:type="dxa"/>
            <w:gridSpan w:val="2"/>
          </w:tcPr>
          <w:p w:rsidR="00451782" w:rsidRPr="006760F7" w:rsidRDefault="00451782" w:rsidP="00451782">
            <w:pPr>
              <w:ind w:left="0" w:firstLine="0"/>
              <w:jc w:val="center"/>
            </w:pPr>
            <w:r w:rsidRPr="006760F7">
              <w:t>Текущий контроль</w:t>
            </w:r>
          </w:p>
          <w:p w:rsidR="00451782" w:rsidRPr="006760F7" w:rsidRDefault="00451782" w:rsidP="00451782">
            <w:pPr>
              <w:ind w:left="0" w:firstLine="0"/>
              <w:jc w:val="center"/>
            </w:pPr>
            <w:r w:rsidRPr="006760F7">
              <w:t>(собеседование)</w:t>
            </w:r>
          </w:p>
        </w:tc>
      </w:tr>
      <w:tr w:rsidR="00451782" w:rsidRPr="006760F7" w:rsidTr="000317CB">
        <w:trPr>
          <w:trHeight w:val="3363"/>
        </w:trPr>
        <w:tc>
          <w:tcPr>
            <w:tcW w:w="863" w:type="dxa"/>
            <w:gridSpan w:val="3"/>
          </w:tcPr>
          <w:p w:rsidR="00451782" w:rsidRPr="006760F7" w:rsidRDefault="00451782" w:rsidP="00451782">
            <w:pPr>
              <w:ind w:left="0" w:firstLine="0"/>
              <w:jc w:val="left"/>
              <w:rPr>
                <w:color w:val="000000"/>
              </w:rPr>
            </w:pPr>
            <w:r w:rsidRPr="006760F7">
              <w:rPr>
                <w:color w:val="000000"/>
              </w:rPr>
              <w:t>4.1.1.</w:t>
            </w:r>
          </w:p>
        </w:tc>
        <w:tc>
          <w:tcPr>
            <w:tcW w:w="2385" w:type="dxa"/>
          </w:tcPr>
          <w:p w:rsidR="00451782" w:rsidRPr="006760F7" w:rsidRDefault="00451782" w:rsidP="00451782">
            <w:pPr>
              <w:shd w:val="clear" w:color="auto" w:fill="FFFFFF"/>
              <w:spacing w:line="250" w:lineRule="exact"/>
              <w:ind w:left="0" w:right="10" w:firstLine="0"/>
              <w:jc w:val="left"/>
              <w:rPr>
                <w:color w:val="000000"/>
              </w:rPr>
            </w:pPr>
            <w:r w:rsidRPr="006760F7">
              <w:rPr>
                <w:spacing w:val="1"/>
              </w:rPr>
              <w:t xml:space="preserve">Порядок оказания паллиативной медицинской помощи детям. </w:t>
            </w:r>
          </w:p>
        </w:tc>
        <w:tc>
          <w:tcPr>
            <w:tcW w:w="654" w:type="dxa"/>
            <w:gridSpan w:val="2"/>
          </w:tcPr>
          <w:p w:rsidR="00451782" w:rsidRPr="006760F7" w:rsidRDefault="00451782" w:rsidP="00451782">
            <w:pPr>
              <w:ind w:left="0" w:firstLine="0"/>
              <w:jc w:val="center"/>
            </w:pPr>
          </w:p>
        </w:tc>
        <w:tc>
          <w:tcPr>
            <w:tcW w:w="708" w:type="dxa"/>
          </w:tcPr>
          <w:p w:rsidR="00451782" w:rsidRPr="006760F7" w:rsidRDefault="00451782" w:rsidP="00451782">
            <w:pPr>
              <w:ind w:left="0" w:firstLine="0"/>
              <w:jc w:val="center"/>
            </w:pPr>
            <w:r w:rsidRPr="006760F7">
              <w:t>2</w:t>
            </w:r>
          </w:p>
          <w:p w:rsidR="00451782" w:rsidRPr="006760F7" w:rsidRDefault="00451782" w:rsidP="00451782">
            <w:pPr>
              <w:ind w:left="0" w:firstLine="0"/>
              <w:jc w:val="center"/>
            </w:pPr>
            <w:r w:rsidRPr="006760F7">
              <w:rPr>
                <w:b/>
              </w:rPr>
              <w:t>(всего)</w:t>
            </w:r>
          </w:p>
        </w:tc>
        <w:tc>
          <w:tcPr>
            <w:tcW w:w="732" w:type="dxa"/>
          </w:tcPr>
          <w:p w:rsidR="00451782" w:rsidRPr="006760F7" w:rsidRDefault="00451782" w:rsidP="00451782">
            <w:pPr>
              <w:ind w:left="0" w:firstLine="0"/>
              <w:jc w:val="center"/>
            </w:pPr>
            <w:r w:rsidRPr="006760F7">
              <w:t>-</w:t>
            </w:r>
          </w:p>
        </w:tc>
        <w:tc>
          <w:tcPr>
            <w:tcW w:w="1037" w:type="dxa"/>
          </w:tcPr>
          <w:p w:rsidR="00451782" w:rsidRPr="006760F7" w:rsidRDefault="00451782" w:rsidP="00451782">
            <w:pPr>
              <w:ind w:left="0" w:firstLine="0"/>
              <w:jc w:val="center"/>
              <w:rPr>
                <w:color w:val="FF0000"/>
              </w:rPr>
            </w:pPr>
            <w:r w:rsidRPr="006760F7">
              <w:t>-</w:t>
            </w:r>
          </w:p>
        </w:tc>
        <w:tc>
          <w:tcPr>
            <w:tcW w:w="714" w:type="dxa"/>
          </w:tcPr>
          <w:p w:rsidR="00451782" w:rsidRPr="006760F7" w:rsidRDefault="00451782" w:rsidP="00451782">
            <w:pPr>
              <w:ind w:left="0" w:firstLine="0"/>
              <w:jc w:val="center"/>
              <w:rPr>
                <w:b/>
              </w:rPr>
            </w:pPr>
            <w:r w:rsidRPr="006760F7">
              <w:rPr>
                <w:b/>
              </w:rPr>
              <w:t>-</w:t>
            </w:r>
          </w:p>
        </w:tc>
        <w:tc>
          <w:tcPr>
            <w:tcW w:w="420" w:type="dxa"/>
          </w:tcPr>
          <w:p w:rsidR="00451782" w:rsidRPr="006760F7" w:rsidRDefault="00451782" w:rsidP="00451782">
            <w:pPr>
              <w:ind w:left="0" w:firstLine="0"/>
              <w:jc w:val="center"/>
              <w:rPr>
                <w:b/>
              </w:rPr>
            </w:pPr>
            <w:r w:rsidRPr="006760F7">
              <w:rPr>
                <w:b/>
              </w:rPr>
              <w:t>-</w:t>
            </w:r>
          </w:p>
        </w:tc>
        <w:tc>
          <w:tcPr>
            <w:tcW w:w="714" w:type="dxa"/>
            <w:gridSpan w:val="3"/>
          </w:tcPr>
          <w:p w:rsidR="00451782" w:rsidRPr="006760F7" w:rsidRDefault="00451782" w:rsidP="00451782">
            <w:pPr>
              <w:ind w:left="0" w:firstLine="0"/>
              <w:jc w:val="center"/>
            </w:pPr>
            <w:r w:rsidRPr="006760F7">
              <w:t>2СЗ</w:t>
            </w:r>
          </w:p>
        </w:tc>
        <w:tc>
          <w:tcPr>
            <w:tcW w:w="987" w:type="dxa"/>
            <w:gridSpan w:val="2"/>
          </w:tcPr>
          <w:p w:rsidR="00451782" w:rsidRPr="006760F7" w:rsidRDefault="00451782" w:rsidP="00451782">
            <w:pPr>
              <w:ind w:left="0" w:firstLine="0"/>
              <w:jc w:val="center"/>
            </w:pPr>
            <w:r w:rsidRPr="006760F7">
              <w:t>Текущий контроль</w:t>
            </w:r>
          </w:p>
          <w:p w:rsidR="00451782" w:rsidRPr="006760F7" w:rsidRDefault="00451782" w:rsidP="00451782">
            <w:pPr>
              <w:ind w:left="0" w:firstLine="0"/>
              <w:jc w:val="center"/>
            </w:pPr>
            <w:r w:rsidRPr="006760F7">
              <w:t>(собеседование)</w:t>
            </w:r>
          </w:p>
        </w:tc>
      </w:tr>
      <w:tr w:rsidR="00451782" w:rsidRPr="006760F7" w:rsidTr="000317CB">
        <w:trPr>
          <w:trHeight w:val="3363"/>
        </w:trPr>
        <w:tc>
          <w:tcPr>
            <w:tcW w:w="863" w:type="dxa"/>
            <w:gridSpan w:val="3"/>
          </w:tcPr>
          <w:p w:rsidR="00451782" w:rsidRPr="006760F7" w:rsidRDefault="00451782" w:rsidP="00451782">
            <w:pPr>
              <w:ind w:left="0" w:firstLine="0"/>
              <w:jc w:val="left"/>
              <w:rPr>
                <w:color w:val="000000"/>
              </w:rPr>
            </w:pPr>
            <w:r w:rsidRPr="006760F7">
              <w:rPr>
                <w:color w:val="000000"/>
              </w:rPr>
              <w:t>4.1.2.</w:t>
            </w:r>
          </w:p>
        </w:tc>
        <w:tc>
          <w:tcPr>
            <w:tcW w:w="2385" w:type="dxa"/>
          </w:tcPr>
          <w:p w:rsidR="00451782" w:rsidRPr="006760F7" w:rsidRDefault="00451782" w:rsidP="00451782">
            <w:pPr>
              <w:shd w:val="clear" w:color="auto" w:fill="FFFFFF"/>
              <w:spacing w:line="250" w:lineRule="exact"/>
              <w:ind w:left="0" w:right="10" w:firstLine="0"/>
              <w:jc w:val="left"/>
              <w:rPr>
                <w:spacing w:val="1"/>
              </w:rPr>
            </w:pPr>
            <w:r w:rsidRPr="006760F7">
              <w:rPr>
                <w:spacing w:val="1"/>
              </w:rPr>
              <w:t>Лечение болевого синдрома при неизлечимых прогрессирующих заболеваниях и состояниях.</w:t>
            </w:r>
          </w:p>
        </w:tc>
        <w:tc>
          <w:tcPr>
            <w:tcW w:w="654" w:type="dxa"/>
            <w:gridSpan w:val="2"/>
          </w:tcPr>
          <w:p w:rsidR="00451782" w:rsidRPr="006760F7" w:rsidRDefault="00451782" w:rsidP="00451782">
            <w:pPr>
              <w:ind w:left="0" w:firstLine="0"/>
              <w:jc w:val="center"/>
            </w:pPr>
          </w:p>
        </w:tc>
        <w:tc>
          <w:tcPr>
            <w:tcW w:w="708" w:type="dxa"/>
          </w:tcPr>
          <w:p w:rsidR="00451782" w:rsidRPr="006760F7" w:rsidRDefault="00451782" w:rsidP="00451782">
            <w:pPr>
              <w:ind w:left="0" w:firstLine="0"/>
              <w:jc w:val="center"/>
            </w:pPr>
            <w:r w:rsidRPr="006760F7">
              <w:t>2 (всего)</w:t>
            </w:r>
          </w:p>
        </w:tc>
        <w:tc>
          <w:tcPr>
            <w:tcW w:w="732" w:type="dxa"/>
          </w:tcPr>
          <w:p w:rsidR="00451782" w:rsidRPr="006760F7" w:rsidRDefault="00451782" w:rsidP="00451782">
            <w:pPr>
              <w:ind w:left="0" w:firstLine="0"/>
              <w:jc w:val="center"/>
            </w:pPr>
            <w:r w:rsidRPr="006760F7">
              <w:t>-</w:t>
            </w:r>
          </w:p>
        </w:tc>
        <w:tc>
          <w:tcPr>
            <w:tcW w:w="1037" w:type="dxa"/>
          </w:tcPr>
          <w:p w:rsidR="00451782" w:rsidRPr="006760F7" w:rsidRDefault="00451782" w:rsidP="00451782">
            <w:pPr>
              <w:ind w:left="0" w:firstLine="0"/>
              <w:jc w:val="center"/>
            </w:pPr>
            <w:r w:rsidRPr="006760F7">
              <w:t>-</w:t>
            </w:r>
          </w:p>
        </w:tc>
        <w:tc>
          <w:tcPr>
            <w:tcW w:w="714" w:type="dxa"/>
          </w:tcPr>
          <w:p w:rsidR="00451782" w:rsidRPr="006760F7" w:rsidRDefault="00451782" w:rsidP="00451782">
            <w:pPr>
              <w:ind w:left="0" w:firstLine="0"/>
              <w:jc w:val="center"/>
              <w:rPr>
                <w:b/>
              </w:rPr>
            </w:pPr>
            <w:r w:rsidRPr="006760F7">
              <w:rPr>
                <w:b/>
              </w:rPr>
              <w:t>2 Л</w:t>
            </w:r>
          </w:p>
        </w:tc>
        <w:tc>
          <w:tcPr>
            <w:tcW w:w="420" w:type="dxa"/>
          </w:tcPr>
          <w:p w:rsidR="00451782" w:rsidRPr="006760F7" w:rsidRDefault="00451782" w:rsidP="00451782">
            <w:pPr>
              <w:ind w:left="0" w:firstLine="0"/>
              <w:jc w:val="center"/>
              <w:rPr>
                <w:b/>
              </w:rPr>
            </w:pPr>
            <w:r w:rsidRPr="006760F7">
              <w:rPr>
                <w:b/>
              </w:rPr>
              <w:t>-</w:t>
            </w:r>
          </w:p>
        </w:tc>
        <w:tc>
          <w:tcPr>
            <w:tcW w:w="714" w:type="dxa"/>
            <w:gridSpan w:val="3"/>
          </w:tcPr>
          <w:p w:rsidR="00451782" w:rsidRPr="006760F7" w:rsidRDefault="00451782" w:rsidP="00451782">
            <w:pPr>
              <w:ind w:left="0" w:firstLine="0"/>
              <w:jc w:val="center"/>
            </w:pPr>
            <w:r w:rsidRPr="006760F7">
              <w:t>-</w:t>
            </w:r>
          </w:p>
        </w:tc>
        <w:tc>
          <w:tcPr>
            <w:tcW w:w="987" w:type="dxa"/>
            <w:gridSpan w:val="2"/>
          </w:tcPr>
          <w:p w:rsidR="00451782" w:rsidRPr="006760F7" w:rsidRDefault="00451782" w:rsidP="00451782">
            <w:pPr>
              <w:ind w:left="0" w:firstLine="0"/>
              <w:jc w:val="center"/>
            </w:pPr>
            <w:r w:rsidRPr="006760F7">
              <w:t>Текущий контроль</w:t>
            </w:r>
          </w:p>
          <w:p w:rsidR="00451782" w:rsidRPr="006760F7" w:rsidRDefault="00451782" w:rsidP="00451782">
            <w:pPr>
              <w:ind w:left="0" w:firstLine="0"/>
              <w:jc w:val="center"/>
            </w:pPr>
            <w:r w:rsidRPr="006760F7">
              <w:t>(собеседование)</w:t>
            </w:r>
          </w:p>
        </w:tc>
      </w:tr>
      <w:tr w:rsidR="00451782" w:rsidRPr="006760F7" w:rsidTr="000317CB">
        <w:tc>
          <w:tcPr>
            <w:tcW w:w="3248" w:type="dxa"/>
            <w:gridSpan w:val="4"/>
          </w:tcPr>
          <w:p w:rsidR="00451782" w:rsidRPr="006760F7" w:rsidRDefault="00451782" w:rsidP="00451782">
            <w:pPr>
              <w:shd w:val="clear" w:color="auto" w:fill="FFFFFF"/>
              <w:spacing w:line="250" w:lineRule="exact"/>
              <w:ind w:left="0" w:right="10" w:firstLine="0"/>
              <w:jc w:val="left"/>
              <w:rPr>
                <w:spacing w:val="1"/>
              </w:rPr>
            </w:pPr>
            <w:r w:rsidRPr="006760F7">
              <w:rPr>
                <w:spacing w:val="1"/>
              </w:rPr>
              <w:t>Всего по модулю 4</w:t>
            </w:r>
          </w:p>
        </w:tc>
        <w:tc>
          <w:tcPr>
            <w:tcW w:w="654" w:type="dxa"/>
            <w:gridSpan w:val="2"/>
          </w:tcPr>
          <w:p w:rsidR="00451782" w:rsidRPr="006760F7" w:rsidRDefault="00451782" w:rsidP="00451782">
            <w:pPr>
              <w:ind w:left="0" w:firstLine="0"/>
              <w:jc w:val="center"/>
            </w:pPr>
          </w:p>
        </w:tc>
        <w:tc>
          <w:tcPr>
            <w:tcW w:w="708" w:type="dxa"/>
          </w:tcPr>
          <w:p w:rsidR="00451782" w:rsidRPr="006760F7" w:rsidRDefault="00451782" w:rsidP="00451782">
            <w:pPr>
              <w:ind w:left="0" w:firstLine="0"/>
              <w:jc w:val="center"/>
            </w:pPr>
            <w:r w:rsidRPr="006760F7">
              <w:t xml:space="preserve"> 4</w:t>
            </w:r>
          </w:p>
          <w:p w:rsidR="00451782" w:rsidRPr="006760F7" w:rsidRDefault="00451782" w:rsidP="00451782">
            <w:pPr>
              <w:ind w:left="0" w:firstLine="0"/>
              <w:jc w:val="center"/>
            </w:pPr>
            <w:r w:rsidRPr="006760F7">
              <w:rPr>
                <w:b/>
              </w:rPr>
              <w:t>(всего)</w:t>
            </w:r>
          </w:p>
        </w:tc>
        <w:tc>
          <w:tcPr>
            <w:tcW w:w="732" w:type="dxa"/>
          </w:tcPr>
          <w:p w:rsidR="00451782" w:rsidRPr="006760F7" w:rsidRDefault="00451782" w:rsidP="00451782">
            <w:pPr>
              <w:ind w:left="0" w:firstLine="0"/>
              <w:jc w:val="center"/>
            </w:pPr>
            <w:r w:rsidRPr="006760F7">
              <w:t>-</w:t>
            </w:r>
          </w:p>
        </w:tc>
        <w:tc>
          <w:tcPr>
            <w:tcW w:w="1037" w:type="dxa"/>
          </w:tcPr>
          <w:p w:rsidR="00451782" w:rsidRPr="006760F7" w:rsidRDefault="00451782" w:rsidP="00451782">
            <w:pPr>
              <w:ind w:left="0" w:firstLine="0"/>
              <w:jc w:val="center"/>
            </w:pPr>
            <w:r w:rsidRPr="006760F7">
              <w:t>-</w:t>
            </w:r>
          </w:p>
        </w:tc>
        <w:tc>
          <w:tcPr>
            <w:tcW w:w="714" w:type="dxa"/>
          </w:tcPr>
          <w:p w:rsidR="00451782" w:rsidRPr="006760F7" w:rsidRDefault="00451782" w:rsidP="00451782">
            <w:pPr>
              <w:ind w:left="0" w:firstLine="0"/>
              <w:jc w:val="center"/>
            </w:pPr>
            <w:r w:rsidRPr="006760F7">
              <w:t>2 Л</w:t>
            </w:r>
          </w:p>
        </w:tc>
        <w:tc>
          <w:tcPr>
            <w:tcW w:w="420" w:type="dxa"/>
          </w:tcPr>
          <w:p w:rsidR="00451782" w:rsidRPr="006760F7" w:rsidRDefault="00451782" w:rsidP="00451782">
            <w:pPr>
              <w:ind w:left="0" w:firstLine="0"/>
              <w:jc w:val="center"/>
              <w:rPr>
                <w:b/>
              </w:rPr>
            </w:pPr>
            <w:r w:rsidRPr="006760F7">
              <w:rPr>
                <w:b/>
              </w:rPr>
              <w:t>-</w:t>
            </w:r>
          </w:p>
        </w:tc>
        <w:tc>
          <w:tcPr>
            <w:tcW w:w="714" w:type="dxa"/>
            <w:gridSpan w:val="3"/>
          </w:tcPr>
          <w:p w:rsidR="00451782" w:rsidRPr="006760F7" w:rsidRDefault="00451782" w:rsidP="00451782">
            <w:pPr>
              <w:ind w:left="0" w:firstLine="0"/>
              <w:jc w:val="center"/>
            </w:pPr>
            <w:r w:rsidRPr="006760F7">
              <w:t>2СЗ</w:t>
            </w:r>
          </w:p>
        </w:tc>
        <w:tc>
          <w:tcPr>
            <w:tcW w:w="987" w:type="dxa"/>
            <w:gridSpan w:val="2"/>
          </w:tcPr>
          <w:p w:rsidR="00451782" w:rsidRPr="006760F7" w:rsidRDefault="00451782" w:rsidP="00451782">
            <w:pPr>
              <w:ind w:left="0" w:firstLine="0"/>
              <w:jc w:val="center"/>
            </w:pPr>
          </w:p>
        </w:tc>
      </w:tr>
      <w:tr w:rsidR="00451782" w:rsidRPr="006760F7" w:rsidTr="000317CB">
        <w:tc>
          <w:tcPr>
            <w:tcW w:w="9214" w:type="dxa"/>
            <w:gridSpan w:val="16"/>
          </w:tcPr>
          <w:p w:rsidR="00451782" w:rsidRPr="006760F7" w:rsidRDefault="00451782" w:rsidP="00451782">
            <w:pPr>
              <w:ind w:left="0" w:firstLine="0"/>
              <w:jc w:val="center"/>
            </w:pPr>
            <w:r w:rsidRPr="006760F7">
              <w:rPr>
                <w:b/>
              </w:rPr>
              <w:t>Рабочая программа учебного модуля 5 «Оказание медицинской помощи в экстренной форме. Обучающий симуляционный курс»</w:t>
            </w:r>
          </w:p>
        </w:tc>
      </w:tr>
      <w:tr w:rsidR="00451782" w:rsidRPr="006760F7" w:rsidTr="006760F7">
        <w:tc>
          <w:tcPr>
            <w:tcW w:w="844" w:type="dxa"/>
            <w:gridSpan w:val="2"/>
          </w:tcPr>
          <w:p w:rsidR="00451782" w:rsidRPr="006760F7" w:rsidRDefault="00451782" w:rsidP="00451782">
            <w:pPr>
              <w:ind w:left="0" w:right="-108" w:firstLine="0"/>
              <w:jc w:val="left"/>
              <w:rPr>
                <w:b/>
              </w:rPr>
            </w:pPr>
            <w:r w:rsidRPr="006760F7">
              <w:rPr>
                <w:b/>
              </w:rPr>
              <w:t>5.1.</w:t>
            </w:r>
          </w:p>
        </w:tc>
        <w:tc>
          <w:tcPr>
            <w:tcW w:w="2404" w:type="dxa"/>
            <w:gridSpan w:val="2"/>
          </w:tcPr>
          <w:p w:rsidR="00451782" w:rsidRPr="006760F7" w:rsidRDefault="00451782" w:rsidP="00451782">
            <w:pPr>
              <w:ind w:left="0" w:firstLine="0"/>
              <w:jc w:val="center"/>
              <w:rPr>
                <w:b/>
                <w:spacing w:val="1"/>
              </w:rPr>
            </w:pPr>
            <w:r w:rsidRPr="006760F7">
              <w:rPr>
                <w:b/>
                <w:spacing w:val="1"/>
              </w:rPr>
              <w:t>Оказание медицинской помощи в условиях чрезвычайных ситуаций (смежная специальность)</w:t>
            </w:r>
          </w:p>
        </w:tc>
        <w:tc>
          <w:tcPr>
            <w:tcW w:w="654" w:type="dxa"/>
            <w:gridSpan w:val="2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</w:p>
        </w:tc>
        <w:tc>
          <w:tcPr>
            <w:tcW w:w="708" w:type="dxa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3</w:t>
            </w:r>
          </w:p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b/>
              </w:rPr>
              <w:t>(всего)</w:t>
            </w:r>
          </w:p>
        </w:tc>
        <w:tc>
          <w:tcPr>
            <w:tcW w:w="732" w:type="dxa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-</w:t>
            </w:r>
          </w:p>
        </w:tc>
        <w:tc>
          <w:tcPr>
            <w:tcW w:w="1037" w:type="dxa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-</w:t>
            </w:r>
          </w:p>
        </w:tc>
        <w:tc>
          <w:tcPr>
            <w:tcW w:w="714" w:type="dxa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3</w:t>
            </w:r>
          </w:p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(Л)</w:t>
            </w:r>
          </w:p>
        </w:tc>
        <w:tc>
          <w:tcPr>
            <w:tcW w:w="704" w:type="dxa"/>
            <w:gridSpan w:val="3"/>
          </w:tcPr>
          <w:p w:rsidR="00451782" w:rsidRPr="006760F7" w:rsidRDefault="00451782" w:rsidP="00451782">
            <w:pPr>
              <w:ind w:left="0" w:firstLine="0"/>
              <w:jc w:val="center"/>
              <w:rPr>
                <w:b/>
                <w:spacing w:val="1"/>
              </w:rPr>
            </w:pPr>
            <w:r w:rsidRPr="006760F7">
              <w:rPr>
                <w:b/>
                <w:spacing w:val="1"/>
              </w:rPr>
              <w:t>-</w:t>
            </w:r>
          </w:p>
        </w:tc>
        <w:tc>
          <w:tcPr>
            <w:tcW w:w="850" w:type="dxa"/>
            <w:gridSpan w:val="2"/>
          </w:tcPr>
          <w:p w:rsidR="00451782" w:rsidRPr="006760F7" w:rsidRDefault="00451782" w:rsidP="00451782">
            <w:pPr>
              <w:ind w:left="0" w:firstLine="0"/>
              <w:jc w:val="center"/>
              <w:rPr>
                <w:b/>
                <w:spacing w:val="1"/>
              </w:rPr>
            </w:pPr>
            <w:r w:rsidRPr="006760F7">
              <w:rPr>
                <w:b/>
                <w:spacing w:val="1"/>
              </w:rPr>
              <w:t>-</w:t>
            </w:r>
          </w:p>
        </w:tc>
        <w:tc>
          <w:tcPr>
            <w:tcW w:w="567" w:type="dxa"/>
          </w:tcPr>
          <w:p w:rsidR="00451782" w:rsidRPr="006760F7" w:rsidRDefault="00451782" w:rsidP="00451782">
            <w:pPr>
              <w:ind w:left="0" w:firstLine="0"/>
              <w:jc w:val="center"/>
            </w:pPr>
            <w:r w:rsidRPr="006760F7">
              <w:t>Текущий контроль</w:t>
            </w:r>
          </w:p>
          <w:p w:rsidR="00451782" w:rsidRPr="006760F7" w:rsidRDefault="00451782" w:rsidP="00451782">
            <w:pPr>
              <w:ind w:left="0" w:firstLine="0"/>
              <w:jc w:val="center"/>
            </w:pPr>
            <w:r w:rsidRPr="006760F7">
              <w:t>(собеседование)</w:t>
            </w:r>
          </w:p>
        </w:tc>
      </w:tr>
      <w:tr w:rsidR="00451782" w:rsidRPr="006760F7" w:rsidTr="006760F7">
        <w:tc>
          <w:tcPr>
            <w:tcW w:w="844" w:type="dxa"/>
            <w:gridSpan w:val="2"/>
          </w:tcPr>
          <w:p w:rsidR="00451782" w:rsidRPr="006760F7" w:rsidRDefault="00451782" w:rsidP="00451782">
            <w:pPr>
              <w:ind w:left="0" w:right="-108" w:firstLine="0"/>
              <w:jc w:val="left"/>
              <w:rPr>
                <w:b/>
              </w:rPr>
            </w:pPr>
            <w:r w:rsidRPr="006760F7">
              <w:rPr>
                <w:b/>
              </w:rPr>
              <w:t>5.2.</w:t>
            </w:r>
          </w:p>
        </w:tc>
        <w:tc>
          <w:tcPr>
            <w:tcW w:w="2404" w:type="dxa"/>
            <w:gridSpan w:val="2"/>
          </w:tcPr>
          <w:p w:rsidR="00451782" w:rsidRPr="006760F7" w:rsidRDefault="00451782" w:rsidP="00451782">
            <w:pPr>
              <w:ind w:left="0" w:firstLine="0"/>
              <w:jc w:val="left"/>
              <w:rPr>
                <w:b/>
              </w:rPr>
            </w:pPr>
            <w:r w:rsidRPr="006760F7">
              <w:rPr>
                <w:b/>
              </w:rPr>
              <w:t>U07 Легочно-</w:t>
            </w:r>
            <w:r w:rsidRPr="006760F7">
              <w:rPr>
                <w:b/>
              </w:rPr>
              <w:lastRenderedPageBreak/>
              <w:t>сердечная реанимация</w:t>
            </w:r>
          </w:p>
        </w:tc>
        <w:tc>
          <w:tcPr>
            <w:tcW w:w="654" w:type="dxa"/>
            <w:gridSpan w:val="2"/>
          </w:tcPr>
          <w:p w:rsidR="00451782" w:rsidRPr="006760F7" w:rsidRDefault="00451782" w:rsidP="00451782">
            <w:pPr>
              <w:ind w:left="0" w:firstLine="0"/>
              <w:jc w:val="center"/>
            </w:pPr>
          </w:p>
        </w:tc>
        <w:tc>
          <w:tcPr>
            <w:tcW w:w="708" w:type="dxa"/>
          </w:tcPr>
          <w:p w:rsidR="00451782" w:rsidRPr="006760F7" w:rsidRDefault="00451782" w:rsidP="00451782">
            <w:pPr>
              <w:ind w:left="0" w:firstLine="0"/>
              <w:jc w:val="center"/>
            </w:pPr>
            <w:r w:rsidRPr="006760F7">
              <w:t>3</w:t>
            </w:r>
          </w:p>
          <w:p w:rsidR="00451782" w:rsidRPr="006760F7" w:rsidRDefault="00451782" w:rsidP="00451782">
            <w:pPr>
              <w:ind w:left="0" w:firstLine="0"/>
              <w:jc w:val="center"/>
            </w:pPr>
            <w:r w:rsidRPr="006760F7">
              <w:rPr>
                <w:b/>
              </w:rPr>
              <w:lastRenderedPageBreak/>
              <w:t>(всего)</w:t>
            </w:r>
          </w:p>
        </w:tc>
        <w:tc>
          <w:tcPr>
            <w:tcW w:w="732" w:type="dxa"/>
          </w:tcPr>
          <w:p w:rsidR="00451782" w:rsidRPr="006760F7" w:rsidRDefault="00451782" w:rsidP="00451782">
            <w:pPr>
              <w:ind w:left="0" w:firstLine="0"/>
              <w:jc w:val="center"/>
            </w:pPr>
            <w:r w:rsidRPr="006760F7">
              <w:lastRenderedPageBreak/>
              <w:t>−</w:t>
            </w:r>
          </w:p>
        </w:tc>
        <w:tc>
          <w:tcPr>
            <w:tcW w:w="1037" w:type="dxa"/>
          </w:tcPr>
          <w:p w:rsidR="00451782" w:rsidRPr="006760F7" w:rsidRDefault="00451782" w:rsidP="00451782">
            <w:pPr>
              <w:ind w:left="0" w:firstLine="0"/>
              <w:jc w:val="center"/>
            </w:pPr>
            <w:r w:rsidRPr="006760F7">
              <w:t>−</w:t>
            </w:r>
          </w:p>
        </w:tc>
        <w:tc>
          <w:tcPr>
            <w:tcW w:w="714" w:type="dxa"/>
          </w:tcPr>
          <w:p w:rsidR="00451782" w:rsidRPr="006760F7" w:rsidRDefault="00451782" w:rsidP="00451782">
            <w:pPr>
              <w:ind w:left="0" w:firstLine="0"/>
              <w:jc w:val="center"/>
            </w:pPr>
            <w:r w:rsidRPr="006760F7">
              <w:t>−</w:t>
            </w:r>
          </w:p>
        </w:tc>
        <w:tc>
          <w:tcPr>
            <w:tcW w:w="704" w:type="dxa"/>
            <w:gridSpan w:val="3"/>
          </w:tcPr>
          <w:p w:rsidR="00451782" w:rsidRPr="006760F7" w:rsidRDefault="00451782" w:rsidP="00451782">
            <w:pPr>
              <w:ind w:left="0" w:firstLine="0"/>
              <w:jc w:val="left"/>
            </w:pPr>
            <w:r w:rsidRPr="006760F7">
              <w:t>3</w:t>
            </w:r>
          </w:p>
          <w:p w:rsidR="00451782" w:rsidRPr="006760F7" w:rsidRDefault="00451782" w:rsidP="00451782">
            <w:pPr>
              <w:ind w:left="0" w:firstLine="0"/>
              <w:jc w:val="left"/>
            </w:pPr>
            <w:proofErr w:type="spellStart"/>
            <w:r w:rsidRPr="006760F7">
              <w:lastRenderedPageBreak/>
              <w:t>оск</w:t>
            </w:r>
            <w:proofErr w:type="spellEnd"/>
          </w:p>
        </w:tc>
        <w:tc>
          <w:tcPr>
            <w:tcW w:w="850" w:type="dxa"/>
            <w:gridSpan w:val="2"/>
          </w:tcPr>
          <w:p w:rsidR="00451782" w:rsidRPr="006760F7" w:rsidRDefault="00451782" w:rsidP="00451782">
            <w:pPr>
              <w:ind w:left="0" w:firstLine="0"/>
              <w:jc w:val="center"/>
            </w:pPr>
            <w:r w:rsidRPr="006760F7">
              <w:lastRenderedPageBreak/>
              <w:t>-</w:t>
            </w:r>
          </w:p>
        </w:tc>
        <w:tc>
          <w:tcPr>
            <w:tcW w:w="567" w:type="dxa"/>
          </w:tcPr>
          <w:p w:rsidR="00451782" w:rsidRPr="006760F7" w:rsidRDefault="00451782" w:rsidP="00451782">
            <w:pPr>
              <w:ind w:left="0" w:firstLine="0"/>
              <w:jc w:val="center"/>
            </w:pPr>
            <w:r w:rsidRPr="006760F7">
              <w:t>Те</w:t>
            </w:r>
            <w:r w:rsidRPr="006760F7">
              <w:lastRenderedPageBreak/>
              <w:t>кущий контроль</w:t>
            </w:r>
          </w:p>
          <w:p w:rsidR="00451782" w:rsidRPr="006760F7" w:rsidRDefault="00451782" w:rsidP="00451782">
            <w:pPr>
              <w:ind w:left="0" w:firstLine="0"/>
              <w:jc w:val="center"/>
            </w:pPr>
            <w:r w:rsidRPr="006760F7">
              <w:t>(собеседование)</w:t>
            </w:r>
          </w:p>
        </w:tc>
      </w:tr>
      <w:tr w:rsidR="00451782" w:rsidRPr="006760F7" w:rsidTr="006760F7">
        <w:tc>
          <w:tcPr>
            <w:tcW w:w="844" w:type="dxa"/>
            <w:gridSpan w:val="2"/>
          </w:tcPr>
          <w:p w:rsidR="00451782" w:rsidRPr="006760F7" w:rsidRDefault="00451782" w:rsidP="00451782">
            <w:pPr>
              <w:ind w:left="0" w:right="-108" w:firstLine="0"/>
              <w:jc w:val="left"/>
              <w:rPr>
                <w:b/>
              </w:rPr>
            </w:pPr>
            <w:r w:rsidRPr="006760F7">
              <w:rPr>
                <w:b/>
              </w:rPr>
              <w:lastRenderedPageBreak/>
              <w:t>5.3.</w:t>
            </w:r>
          </w:p>
        </w:tc>
        <w:tc>
          <w:tcPr>
            <w:tcW w:w="2404" w:type="dxa"/>
            <w:gridSpan w:val="2"/>
            <w:vAlign w:val="center"/>
          </w:tcPr>
          <w:p w:rsidR="00451782" w:rsidRPr="006760F7" w:rsidRDefault="00451782" w:rsidP="00451782">
            <w:pPr>
              <w:ind w:left="0" w:firstLine="0"/>
              <w:jc w:val="center"/>
              <w:rPr>
                <w:bCs/>
              </w:rPr>
            </w:pPr>
            <w:r w:rsidRPr="006760F7">
              <w:rPr>
                <w:rFonts w:eastAsia="Calibri"/>
                <w:lang w:eastAsia="en-US"/>
              </w:rPr>
              <w:t>Комы</w:t>
            </w:r>
          </w:p>
        </w:tc>
        <w:tc>
          <w:tcPr>
            <w:tcW w:w="654" w:type="dxa"/>
            <w:gridSpan w:val="2"/>
          </w:tcPr>
          <w:p w:rsidR="00451782" w:rsidRPr="006760F7" w:rsidRDefault="00451782" w:rsidP="00451782">
            <w:pPr>
              <w:ind w:left="0" w:firstLine="0"/>
              <w:jc w:val="center"/>
              <w:rPr>
                <w:b/>
                <w:spacing w:val="1"/>
              </w:rPr>
            </w:pPr>
          </w:p>
        </w:tc>
        <w:tc>
          <w:tcPr>
            <w:tcW w:w="708" w:type="dxa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2</w:t>
            </w:r>
          </w:p>
        </w:tc>
        <w:tc>
          <w:tcPr>
            <w:tcW w:w="732" w:type="dxa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-</w:t>
            </w:r>
          </w:p>
        </w:tc>
        <w:tc>
          <w:tcPr>
            <w:tcW w:w="1037" w:type="dxa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-</w:t>
            </w:r>
          </w:p>
        </w:tc>
        <w:tc>
          <w:tcPr>
            <w:tcW w:w="714" w:type="dxa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-</w:t>
            </w:r>
          </w:p>
        </w:tc>
        <w:tc>
          <w:tcPr>
            <w:tcW w:w="704" w:type="dxa"/>
            <w:gridSpan w:val="3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-</w:t>
            </w:r>
          </w:p>
        </w:tc>
        <w:tc>
          <w:tcPr>
            <w:tcW w:w="850" w:type="dxa"/>
            <w:gridSpan w:val="2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2СЗ</w:t>
            </w:r>
          </w:p>
        </w:tc>
        <w:tc>
          <w:tcPr>
            <w:tcW w:w="567" w:type="dxa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</w:p>
        </w:tc>
      </w:tr>
      <w:tr w:rsidR="00451782" w:rsidRPr="006760F7" w:rsidTr="006760F7">
        <w:tc>
          <w:tcPr>
            <w:tcW w:w="844" w:type="dxa"/>
            <w:gridSpan w:val="2"/>
          </w:tcPr>
          <w:p w:rsidR="00451782" w:rsidRPr="006760F7" w:rsidRDefault="00451782" w:rsidP="00451782">
            <w:pPr>
              <w:ind w:left="0" w:right="-108" w:firstLine="0"/>
              <w:jc w:val="left"/>
              <w:rPr>
                <w:b/>
              </w:rPr>
            </w:pPr>
            <w:r w:rsidRPr="006760F7">
              <w:rPr>
                <w:b/>
              </w:rPr>
              <w:t>5.4.</w:t>
            </w:r>
          </w:p>
        </w:tc>
        <w:tc>
          <w:tcPr>
            <w:tcW w:w="2404" w:type="dxa"/>
            <w:gridSpan w:val="2"/>
            <w:vAlign w:val="center"/>
          </w:tcPr>
          <w:p w:rsidR="00451782" w:rsidRPr="006760F7" w:rsidRDefault="00451782" w:rsidP="00451782">
            <w:pPr>
              <w:ind w:left="0" w:firstLine="0"/>
              <w:jc w:val="center"/>
              <w:rPr>
                <w:rFonts w:eastAsia="Calibri"/>
                <w:lang w:eastAsia="en-US"/>
              </w:rPr>
            </w:pPr>
            <w:proofErr w:type="spellStart"/>
            <w:r w:rsidRPr="006760F7">
              <w:rPr>
                <w:rFonts w:eastAsia="Calibri"/>
                <w:lang w:eastAsia="en-US"/>
              </w:rPr>
              <w:t>Гипертермический</w:t>
            </w:r>
            <w:proofErr w:type="spellEnd"/>
            <w:r w:rsidRPr="006760F7">
              <w:rPr>
                <w:rFonts w:eastAsia="Calibri"/>
                <w:lang w:eastAsia="en-US"/>
              </w:rPr>
              <w:t xml:space="preserve"> синдром</w:t>
            </w:r>
          </w:p>
        </w:tc>
        <w:tc>
          <w:tcPr>
            <w:tcW w:w="654" w:type="dxa"/>
            <w:gridSpan w:val="2"/>
          </w:tcPr>
          <w:p w:rsidR="00451782" w:rsidRPr="006760F7" w:rsidRDefault="00451782" w:rsidP="00451782">
            <w:pPr>
              <w:ind w:left="0" w:firstLine="0"/>
              <w:jc w:val="center"/>
              <w:rPr>
                <w:b/>
                <w:spacing w:val="1"/>
              </w:rPr>
            </w:pPr>
          </w:p>
        </w:tc>
        <w:tc>
          <w:tcPr>
            <w:tcW w:w="708" w:type="dxa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2</w:t>
            </w:r>
          </w:p>
        </w:tc>
        <w:tc>
          <w:tcPr>
            <w:tcW w:w="732" w:type="dxa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-</w:t>
            </w:r>
          </w:p>
        </w:tc>
        <w:tc>
          <w:tcPr>
            <w:tcW w:w="1037" w:type="dxa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-</w:t>
            </w:r>
          </w:p>
        </w:tc>
        <w:tc>
          <w:tcPr>
            <w:tcW w:w="714" w:type="dxa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-</w:t>
            </w:r>
          </w:p>
        </w:tc>
        <w:tc>
          <w:tcPr>
            <w:tcW w:w="704" w:type="dxa"/>
            <w:gridSpan w:val="3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-</w:t>
            </w:r>
          </w:p>
        </w:tc>
        <w:tc>
          <w:tcPr>
            <w:tcW w:w="850" w:type="dxa"/>
            <w:gridSpan w:val="2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2СЗ</w:t>
            </w:r>
          </w:p>
        </w:tc>
        <w:tc>
          <w:tcPr>
            <w:tcW w:w="567" w:type="dxa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</w:p>
        </w:tc>
      </w:tr>
      <w:tr w:rsidR="00451782" w:rsidRPr="006760F7" w:rsidTr="006760F7">
        <w:tc>
          <w:tcPr>
            <w:tcW w:w="844" w:type="dxa"/>
            <w:gridSpan w:val="2"/>
          </w:tcPr>
          <w:p w:rsidR="00451782" w:rsidRPr="006760F7" w:rsidRDefault="00451782" w:rsidP="00451782">
            <w:pPr>
              <w:ind w:left="0" w:right="-108" w:firstLine="0"/>
              <w:jc w:val="left"/>
              <w:rPr>
                <w:b/>
              </w:rPr>
            </w:pPr>
            <w:r w:rsidRPr="006760F7">
              <w:rPr>
                <w:b/>
              </w:rPr>
              <w:t>5.5.</w:t>
            </w:r>
          </w:p>
        </w:tc>
        <w:tc>
          <w:tcPr>
            <w:tcW w:w="2404" w:type="dxa"/>
            <w:gridSpan w:val="2"/>
            <w:vAlign w:val="center"/>
          </w:tcPr>
          <w:p w:rsidR="00451782" w:rsidRPr="006760F7" w:rsidRDefault="00451782" w:rsidP="00451782">
            <w:pPr>
              <w:ind w:left="0" w:firstLine="0"/>
              <w:jc w:val="center"/>
              <w:rPr>
                <w:rFonts w:eastAsia="Calibri"/>
                <w:lang w:eastAsia="en-US"/>
              </w:rPr>
            </w:pPr>
            <w:r w:rsidRPr="006760F7">
              <w:rPr>
                <w:rFonts w:eastAsia="Calibri"/>
                <w:lang w:eastAsia="en-US"/>
              </w:rPr>
              <w:t>Судорожный синдром</w:t>
            </w:r>
          </w:p>
        </w:tc>
        <w:tc>
          <w:tcPr>
            <w:tcW w:w="654" w:type="dxa"/>
            <w:gridSpan w:val="2"/>
          </w:tcPr>
          <w:p w:rsidR="00451782" w:rsidRPr="006760F7" w:rsidRDefault="00451782" w:rsidP="00451782">
            <w:pPr>
              <w:ind w:left="0" w:firstLine="0"/>
              <w:jc w:val="center"/>
              <w:rPr>
                <w:b/>
                <w:spacing w:val="1"/>
              </w:rPr>
            </w:pPr>
          </w:p>
        </w:tc>
        <w:tc>
          <w:tcPr>
            <w:tcW w:w="708" w:type="dxa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2</w:t>
            </w:r>
          </w:p>
        </w:tc>
        <w:tc>
          <w:tcPr>
            <w:tcW w:w="732" w:type="dxa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-</w:t>
            </w:r>
          </w:p>
        </w:tc>
        <w:tc>
          <w:tcPr>
            <w:tcW w:w="1037" w:type="dxa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-</w:t>
            </w:r>
          </w:p>
        </w:tc>
        <w:tc>
          <w:tcPr>
            <w:tcW w:w="714" w:type="dxa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-</w:t>
            </w:r>
          </w:p>
        </w:tc>
        <w:tc>
          <w:tcPr>
            <w:tcW w:w="704" w:type="dxa"/>
            <w:gridSpan w:val="3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-</w:t>
            </w:r>
          </w:p>
        </w:tc>
        <w:tc>
          <w:tcPr>
            <w:tcW w:w="850" w:type="dxa"/>
            <w:gridSpan w:val="2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2СЗ</w:t>
            </w:r>
          </w:p>
        </w:tc>
        <w:tc>
          <w:tcPr>
            <w:tcW w:w="567" w:type="dxa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</w:p>
        </w:tc>
      </w:tr>
      <w:tr w:rsidR="00451782" w:rsidRPr="006760F7" w:rsidTr="006760F7">
        <w:tc>
          <w:tcPr>
            <w:tcW w:w="844" w:type="dxa"/>
            <w:gridSpan w:val="2"/>
          </w:tcPr>
          <w:p w:rsidR="00451782" w:rsidRPr="006760F7" w:rsidRDefault="00451782" w:rsidP="00451782">
            <w:pPr>
              <w:ind w:left="0" w:right="-108" w:firstLine="0"/>
              <w:jc w:val="left"/>
              <w:rPr>
                <w:b/>
              </w:rPr>
            </w:pPr>
            <w:r w:rsidRPr="006760F7">
              <w:rPr>
                <w:b/>
              </w:rPr>
              <w:t>5.6.</w:t>
            </w:r>
          </w:p>
        </w:tc>
        <w:tc>
          <w:tcPr>
            <w:tcW w:w="2404" w:type="dxa"/>
            <w:gridSpan w:val="2"/>
            <w:vAlign w:val="center"/>
          </w:tcPr>
          <w:p w:rsidR="00451782" w:rsidRPr="006760F7" w:rsidRDefault="00451782" w:rsidP="00451782">
            <w:pPr>
              <w:ind w:left="0" w:firstLine="0"/>
              <w:jc w:val="center"/>
              <w:rPr>
                <w:rFonts w:eastAsia="Calibri"/>
                <w:lang w:eastAsia="en-US"/>
              </w:rPr>
            </w:pPr>
            <w:r w:rsidRPr="006760F7">
              <w:rPr>
                <w:rFonts w:eastAsia="Calibri"/>
                <w:lang w:eastAsia="en-US"/>
              </w:rPr>
              <w:t>Абдоминальный синдром</w:t>
            </w:r>
          </w:p>
        </w:tc>
        <w:tc>
          <w:tcPr>
            <w:tcW w:w="654" w:type="dxa"/>
            <w:gridSpan w:val="2"/>
          </w:tcPr>
          <w:p w:rsidR="00451782" w:rsidRPr="006760F7" w:rsidRDefault="00451782" w:rsidP="00451782">
            <w:pPr>
              <w:ind w:left="0" w:firstLine="0"/>
              <w:jc w:val="center"/>
              <w:rPr>
                <w:b/>
                <w:spacing w:val="1"/>
              </w:rPr>
            </w:pPr>
          </w:p>
        </w:tc>
        <w:tc>
          <w:tcPr>
            <w:tcW w:w="708" w:type="dxa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2</w:t>
            </w:r>
          </w:p>
        </w:tc>
        <w:tc>
          <w:tcPr>
            <w:tcW w:w="732" w:type="dxa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-</w:t>
            </w:r>
          </w:p>
        </w:tc>
        <w:tc>
          <w:tcPr>
            <w:tcW w:w="1037" w:type="dxa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-</w:t>
            </w:r>
          </w:p>
        </w:tc>
        <w:tc>
          <w:tcPr>
            <w:tcW w:w="714" w:type="dxa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-</w:t>
            </w:r>
          </w:p>
        </w:tc>
        <w:tc>
          <w:tcPr>
            <w:tcW w:w="704" w:type="dxa"/>
            <w:gridSpan w:val="3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-</w:t>
            </w:r>
          </w:p>
        </w:tc>
        <w:tc>
          <w:tcPr>
            <w:tcW w:w="850" w:type="dxa"/>
            <w:gridSpan w:val="2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2СЗ</w:t>
            </w:r>
          </w:p>
        </w:tc>
        <w:tc>
          <w:tcPr>
            <w:tcW w:w="567" w:type="dxa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  <w:highlight w:val="yellow"/>
              </w:rPr>
            </w:pPr>
          </w:p>
        </w:tc>
      </w:tr>
      <w:tr w:rsidR="00451782" w:rsidRPr="006760F7" w:rsidTr="006760F7">
        <w:tc>
          <w:tcPr>
            <w:tcW w:w="844" w:type="dxa"/>
            <w:gridSpan w:val="2"/>
          </w:tcPr>
          <w:p w:rsidR="00451782" w:rsidRPr="006760F7" w:rsidRDefault="00451782" w:rsidP="00451782">
            <w:pPr>
              <w:ind w:left="0" w:right="-108" w:firstLine="0"/>
              <w:jc w:val="left"/>
              <w:rPr>
                <w:b/>
              </w:rPr>
            </w:pPr>
            <w:r w:rsidRPr="006760F7">
              <w:rPr>
                <w:b/>
              </w:rPr>
              <w:t>5.7.</w:t>
            </w:r>
          </w:p>
        </w:tc>
        <w:tc>
          <w:tcPr>
            <w:tcW w:w="2404" w:type="dxa"/>
            <w:gridSpan w:val="2"/>
            <w:vAlign w:val="center"/>
          </w:tcPr>
          <w:p w:rsidR="00451782" w:rsidRPr="006760F7" w:rsidRDefault="00451782" w:rsidP="00451782">
            <w:pPr>
              <w:ind w:left="0" w:firstLine="0"/>
              <w:jc w:val="center"/>
              <w:rPr>
                <w:rFonts w:eastAsia="Calibri"/>
                <w:lang w:eastAsia="en-US"/>
              </w:rPr>
            </w:pPr>
            <w:proofErr w:type="spellStart"/>
            <w:r w:rsidRPr="006760F7">
              <w:rPr>
                <w:rFonts w:eastAsia="Calibri"/>
                <w:lang w:eastAsia="en-US"/>
              </w:rPr>
              <w:t>Энтеральное</w:t>
            </w:r>
            <w:proofErr w:type="spellEnd"/>
            <w:r w:rsidRPr="006760F7">
              <w:rPr>
                <w:rFonts w:eastAsia="Calibri"/>
                <w:lang w:eastAsia="en-US"/>
              </w:rPr>
              <w:t xml:space="preserve"> и парентеральное питание в педиатрии</w:t>
            </w:r>
          </w:p>
        </w:tc>
        <w:tc>
          <w:tcPr>
            <w:tcW w:w="654" w:type="dxa"/>
            <w:gridSpan w:val="2"/>
          </w:tcPr>
          <w:p w:rsidR="00451782" w:rsidRPr="006760F7" w:rsidRDefault="00451782" w:rsidP="00451782">
            <w:pPr>
              <w:ind w:left="0" w:firstLine="0"/>
              <w:jc w:val="center"/>
              <w:rPr>
                <w:b/>
                <w:spacing w:val="1"/>
              </w:rPr>
            </w:pPr>
          </w:p>
        </w:tc>
        <w:tc>
          <w:tcPr>
            <w:tcW w:w="708" w:type="dxa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2</w:t>
            </w:r>
          </w:p>
        </w:tc>
        <w:tc>
          <w:tcPr>
            <w:tcW w:w="732" w:type="dxa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-</w:t>
            </w:r>
          </w:p>
        </w:tc>
        <w:tc>
          <w:tcPr>
            <w:tcW w:w="1037" w:type="dxa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-</w:t>
            </w:r>
          </w:p>
        </w:tc>
        <w:tc>
          <w:tcPr>
            <w:tcW w:w="714" w:type="dxa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-</w:t>
            </w:r>
          </w:p>
        </w:tc>
        <w:tc>
          <w:tcPr>
            <w:tcW w:w="704" w:type="dxa"/>
            <w:gridSpan w:val="3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-</w:t>
            </w:r>
          </w:p>
        </w:tc>
        <w:tc>
          <w:tcPr>
            <w:tcW w:w="850" w:type="dxa"/>
            <w:gridSpan w:val="2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2СЗ</w:t>
            </w:r>
          </w:p>
        </w:tc>
        <w:tc>
          <w:tcPr>
            <w:tcW w:w="567" w:type="dxa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</w:p>
        </w:tc>
      </w:tr>
      <w:tr w:rsidR="00451782" w:rsidRPr="006760F7" w:rsidTr="006760F7">
        <w:tc>
          <w:tcPr>
            <w:tcW w:w="844" w:type="dxa"/>
            <w:gridSpan w:val="2"/>
          </w:tcPr>
          <w:p w:rsidR="00451782" w:rsidRPr="006760F7" w:rsidRDefault="00451782" w:rsidP="0057382A">
            <w:pPr>
              <w:ind w:left="0" w:right="-108" w:firstLine="0"/>
              <w:jc w:val="left"/>
              <w:rPr>
                <w:b/>
              </w:rPr>
            </w:pPr>
            <w:r w:rsidRPr="006760F7">
              <w:rPr>
                <w:b/>
              </w:rPr>
              <w:t>5.</w:t>
            </w:r>
            <w:r w:rsidR="0057382A" w:rsidRPr="006760F7">
              <w:rPr>
                <w:b/>
              </w:rPr>
              <w:t>8</w:t>
            </w:r>
            <w:r w:rsidRPr="006760F7">
              <w:rPr>
                <w:b/>
              </w:rPr>
              <w:t>.</w:t>
            </w:r>
          </w:p>
        </w:tc>
        <w:tc>
          <w:tcPr>
            <w:tcW w:w="2404" w:type="dxa"/>
            <w:gridSpan w:val="2"/>
          </w:tcPr>
          <w:p w:rsidR="00451782" w:rsidRPr="006760F7" w:rsidRDefault="00451782" w:rsidP="00451782">
            <w:pPr>
              <w:spacing w:after="160" w:line="259" w:lineRule="auto"/>
              <w:ind w:left="0" w:firstLine="0"/>
              <w:jc w:val="center"/>
              <w:rPr>
                <w:rFonts w:eastAsia="Calibri"/>
                <w:spacing w:val="1"/>
                <w:lang w:eastAsia="en-US"/>
              </w:rPr>
            </w:pPr>
            <w:r w:rsidRPr="006760F7">
              <w:rPr>
                <w:rFonts w:eastAsia="Calibri"/>
                <w:spacing w:val="1"/>
                <w:lang w:eastAsia="en-US"/>
              </w:rPr>
              <w:t xml:space="preserve"> «Шоки у детей»</w:t>
            </w:r>
          </w:p>
        </w:tc>
        <w:tc>
          <w:tcPr>
            <w:tcW w:w="654" w:type="dxa"/>
            <w:gridSpan w:val="2"/>
          </w:tcPr>
          <w:p w:rsidR="00451782" w:rsidRPr="006760F7" w:rsidRDefault="00451782" w:rsidP="00451782">
            <w:pPr>
              <w:spacing w:after="160" w:line="259" w:lineRule="auto"/>
              <w:ind w:left="0" w:firstLine="0"/>
              <w:jc w:val="center"/>
              <w:rPr>
                <w:rFonts w:eastAsia="Calibri"/>
                <w:spacing w:val="1"/>
                <w:lang w:eastAsia="en-US"/>
              </w:rPr>
            </w:pPr>
          </w:p>
        </w:tc>
        <w:tc>
          <w:tcPr>
            <w:tcW w:w="708" w:type="dxa"/>
          </w:tcPr>
          <w:p w:rsidR="00451782" w:rsidRPr="006760F7" w:rsidRDefault="00451782" w:rsidP="00DC6528">
            <w:pPr>
              <w:spacing w:after="160" w:line="259" w:lineRule="auto"/>
              <w:ind w:left="0" w:firstLine="0"/>
              <w:jc w:val="center"/>
              <w:rPr>
                <w:rFonts w:eastAsia="Calibri"/>
                <w:spacing w:val="1"/>
                <w:lang w:eastAsia="en-US"/>
              </w:rPr>
            </w:pPr>
            <w:r w:rsidRPr="006760F7">
              <w:rPr>
                <w:rFonts w:eastAsia="Calibri"/>
                <w:spacing w:val="1"/>
                <w:lang w:eastAsia="en-US"/>
              </w:rPr>
              <w:t xml:space="preserve">3 </w:t>
            </w:r>
          </w:p>
        </w:tc>
        <w:tc>
          <w:tcPr>
            <w:tcW w:w="732" w:type="dxa"/>
          </w:tcPr>
          <w:p w:rsidR="00451782" w:rsidRPr="006760F7" w:rsidRDefault="00451782" w:rsidP="006760F7">
            <w:pPr>
              <w:spacing w:after="160" w:line="259" w:lineRule="auto"/>
              <w:ind w:left="0" w:firstLine="0"/>
              <w:jc w:val="center"/>
              <w:rPr>
                <w:rFonts w:eastAsia="Calibri"/>
                <w:spacing w:val="1"/>
                <w:lang w:eastAsia="en-US"/>
              </w:rPr>
            </w:pPr>
            <w:r w:rsidRPr="006760F7">
              <w:rPr>
                <w:rFonts w:eastAsia="Calibri"/>
                <w:spacing w:val="1"/>
                <w:lang w:eastAsia="en-US"/>
              </w:rPr>
              <w:t xml:space="preserve">3 </w:t>
            </w:r>
          </w:p>
        </w:tc>
        <w:tc>
          <w:tcPr>
            <w:tcW w:w="1037" w:type="dxa"/>
          </w:tcPr>
          <w:p w:rsidR="00451782" w:rsidRPr="006760F7" w:rsidRDefault="00451782" w:rsidP="00451782">
            <w:pPr>
              <w:spacing w:after="160" w:line="259" w:lineRule="auto"/>
              <w:ind w:left="0" w:firstLine="0"/>
              <w:jc w:val="center"/>
              <w:rPr>
                <w:rFonts w:eastAsia="Calibri"/>
                <w:lang w:eastAsia="en-US"/>
              </w:rPr>
            </w:pPr>
            <w:r w:rsidRPr="006760F7">
              <w:rPr>
                <w:rFonts w:eastAsia="Calibri"/>
                <w:lang w:eastAsia="en-US"/>
              </w:rPr>
              <w:t>Текущий контроль</w:t>
            </w:r>
          </w:p>
          <w:p w:rsidR="00451782" w:rsidRPr="006760F7" w:rsidRDefault="00451782" w:rsidP="00451782">
            <w:pPr>
              <w:spacing w:after="160" w:line="259" w:lineRule="auto"/>
              <w:ind w:left="0" w:firstLine="0"/>
              <w:jc w:val="center"/>
              <w:rPr>
                <w:rFonts w:eastAsia="Calibri"/>
                <w:color w:val="FF0000"/>
                <w:lang w:eastAsia="en-US"/>
              </w:rPr>
            </w:pPr>
            <w:r w:rsidRPr="006760F7">
              <w:rPr>
                <w:rFonts w:eastAsia="Calibri"/>
                <w:lang w:eastAsia="en-US"/>
              </w:rPr>
              <w:t>(тестовый)</w:t>
            </w:r>
          </w:p>
        </w:tc>
        <w:tc>
          <w:tcPr>
            <w:tcW w:w="714" w:type="dxa"/>
          </w:tcPr>
          <w:p w:rsidR="00451782" w:rsidRPr="006760F7" w:rsidRDefault="00451782" w:rsidP="00451782">
            <w:pPr>
              <w:spacing w:after="160" w:line="259" w:lineRule="auto"/>
              <w:ind w:left="0" w:firstLine="0"/>
              <w:jc w:val="center"/>
              <w:rPr>
                <w:rFonts w:eastAsia="Calibri"/>
                <w:spacing w:val="1"/>
                <w:lang w:eastAsia="en-US"/>
              </w:rPr>
            </w:pPr>
            <w:r w:rsidRPr="006760F7">
              <w:rPr>
                <w:rFonts w:eastAsia="Calibri"/>
                <w:spacing w:val="1"/>
                <w:lang w:eastAsia="en-US"/>
              </w:rPr>
              <w:t>-</w:t>
            </w:r>
          </w:p>
        </w:tc>
        <w:tc>
          <w:tcPr>
            <w:tcW w:w="704" w:type="dxa"/>
            <w:gridSpan w:val="3"/>
          </w:tcPr>
          <w:p w:rsidR="00451782" w:rsidRPr="006760F7" w:rsidRDefault="00451782" w:rsidP="00451782">
            <w:pPr>
              <w:spacing w:after="160" w:line="259" w:lineRule="auto"/>
              <w:ind w:left="0" w:firstLine="0"/>
              <w:jc w:val="center"/>
              <w:rPr>
                <w:rFonts w:eastAsia="Calibri"/>
                <w:spacing w:val="1"/>
                <w:lang w:eastAsia="en-US"/>
              </w:rPr>
            </w:pPr>
            <w:r w:rsidRPr="006760F7">
              <w:rPr>
                <w:rFonts w:eastAsia="Calibri"/>
                <w:spacing w:val="1"/>
                <w:lang w:eastAsia="en-US"/>
              </w:rPr>
              <w:t>-</w:t>
            </w:r>
          </w:p>
        </w:tc>
        <w:tc>
          <w:tcPr>
            <w:tcW w:w="850" w:type="dxa"/>
            <w:gridSpan w:val="2"/>
          </w:tcPr>
          <w:p w:rsidR="00451782" w:rsidRPr="006760F7" w:rsidRDefault="00451782" w:rsidP="00451782">
            <w:pPr>
              <w:spacing w:after="160" w:line="259" w:lineRule="auto"/>
              <w:ind w:left="0" w:firstLine="0"/>
              <w:jc w:val="center"/>
              <w:rPr>
                <w:rFonts w:eastAsia="Calibri"/>
                <w:spacing w:val="1"/>
                <w:lang w:eastAsia="en-US"/>
              </w:rPr>
            </w:pPr>
            <w:r w:rsidRPr="006760F7">
              <w:rPr>
                <w:rFonts w:eastAsia="Calibri"/>
                <w:spacing w:val="1"/>
                <w:lang w:eastAsia="en-US"/>
              </w:rPr>
              <w:t>-</w:t>
            </w:r>
          </w:p>
        </w:tc>
        <w:tc>
          <w:tcPr>
            <w:tcW w:w="567" w:type="dxa"/>
          </w:tcPr>
          <w:p w:rsidR="00451782" w:rsidRPr="006760F7" w:rsidRDefault="00451782" w:rsidP="00451782">
            <w:pPr>
              <w:spacing w:after="160" w:line="259" w:lineRule="auto"/>
              <w:ind w:left="0" w:firstLine="0"/>
              <w:jc w:val="center"/>
              <w:rPr>
                <w:rFonts w:eastAsia="Calibri"/>
                <w:spacing w:val="1"/>
                <w:lang w:eastAsia="en-US"/>
              </w:rPr>
            </w:pPr>
            <w:r w:rsidRPr="006760F7">
              <w:rPr>
                <w:rFonts w:eastAsia="Calibri"/>
                <w:spacing w:val="1"/>
                <w:lang w:eastAsia="en-US"/>
              </w:rPr>
              <w:t>-</w:t>
            </w:r>
          </w:p>
        </w:tc>
      </w:tr>
      <w:tr w:rsidR="00451782" w:rsidRPr="006760F7" w:rsidTr="006760F7">
        <w:tc>
          <w:tcPr>
            <w:tcW w:w="844" w:type="dxa"/>
            <w:gridSpan w:val="2"/>
          </w:tcPr>
          <w:p w:rsidR="00451782" w:rsidRPr="006760F7" w:rsidRDefault="0057382A" w:rsidP="00451782">
            <w:pPr>
              <w:ind w:left="0" w:right="-108" w:firstLine="0"/>
              <w:jc w:val="left"/>
              <w:rPr>
                <w:b/>
              </w:rPr>
            </w:pPr>
            <w:r w:rsidRPr="006760F7">
              <w:rPr>
                <w:b/>
              </w:rPr>
              <w:t>5.9</w:t>
            </w:r>
            <w:r w:rsidR="00451782" w:rsidRPr="006760F7">
              <w:rPr>
                <w:b/>
              </w:rPr>
              <w:t>.</w:t>
            </w:r>
          </w:p>
        </w:tc>
        <w:tc>
          <w:tcPr>
            <w:tcW w:w="2404" w:type="dxa"/>
            <w:gridSpan w:val="2"/>
          </w:tcPr>
          <w:p w:rsidR="00451782" w:rsidRPr="006760F7" w:rsidRDefault="00451782" w:rsidP="00461DEF">
            <w:pPr>
              <w:spacing w:after="160" w:line="259" w:lineRule="auto"/>
              <w:ind w:left="0" w:firstLine="0"/>
              <w:jc w:val="center"/>
              <w:rPr>
                <w:rFonts w:eastAsia="Calibri"/>
                <w:spacing w:val="1"/>
                <w:lang w:eastAsia="en-US"/>
              </w:rPr>
            </w:pPr>
            <w:r w:rsidRPr="006760F7">
              <w:rPr>
                <w:rFonts w:eastAsia="Calibri"/>
                <w:spacing w:val="1"/>
                <w:lang w:eastAsia="en-US"/>
              </w:rPr>
              <w:t xml:space="preserve"> Инородные тела дыхательных путей у детей»</w:t>
            </w:r>
          </w:p>
        </w:tc>
        <w:tc>
          <w:tcPr>
            <w:tcW w:w="654" w:type="dxa"/>
            <w:gridSpan w:val="2"/>
          </w:tcPr>
          <w:p w:rsidR="00451782" w:rsidRPr="006760F7" w:rsidRDefault="00451782" w:rsidP="00451782">
            <w:pPr>
              <w:spacing w:after="160" w:line="259" w:lineRule="auto"/>
              <w:ind w:left="0" w:firstLine="0"/>
              <w:jc w:val="center"/>
              <w:rPr>
                <w:rFonts w:ascii="Calibri" w:eastAsia="Calibri" w:hAnsi="Calibri"/>
                <w:spacing w:val="1"/>
                <w:lang w:eastAsia="en-US"/>
              </w:rPr>
            </w:pPr>
          </w:p>
        </w:tc>
        <w:tc>
          <w:tcPr>
            <w:tcW w:w="708" w:type="dxa"/>
          </w:tcPr>
          <w:p w:rsidR="00451782" w:rsidRPr="006760F7" w:rsidRDefault="00451782" w:rsidP="00451782">
            <w:pPr>
              <w:spacing w:after="160" w:line="259" w:lineRule="auto"/>
              <w:ind w:left="0" w:firstLine="0"/>
              <w:jc w:val="center"/>
              <w:rPr>
                <w:rFonts w:eastAsia="Calibri"/>
                <w:spacing w:val="1"/>
                <w:lang w:eastAsia="en-US"/>
              </w:rPr>
            </w:pPr>
            <w:r w:rsidRPr="006760F7">
              <w:rPr>
                <w:rFonts w:eastAsia="Calibri"/>
                <w:spacing w:val="1"/>
                <w:lang w:eastAsia="en-US"/>
              </w:rPr>
              <w:t>2</w:t>
            </w:r>
          </w:p>
          <w:p w:rsidR="00451782" w:rsidRPr="006760F7" w:rsidRDefault="00451782" w:rsidP="00451782">
            <w:pPr>
              <w:spacing w:after="160" w:line="259" w:lineRule="auto"/>
              <w:ind w:left="0" w:firstLine="0"/>
              <w:jc w:val="center"/>
              <w:rPr>
                <w:rFonts w:eastAsia="Calibri"/>
                <w:spacing w:val="1"/>
                <w:lang w:eastAsia="en-US"/>
              </w:rPr>
            </w:pPr>
            <w:r w:rsidRPr="006760F7">
              <w:rPr>
                <w:rFonts w:eastAsia="Calibri"/>
                <w:lang w:eastAsia="en-US"/>
              </w:rPr>
              <w:t>(всего)</w:t>
            </w:r>
          </w:p>
        </w:tc>
        <w:tc>
          <w:tcPr>
            <w:tcW w:w="732" w:type="dxa"/>
          </w:tcPr>
          <w:p w:rsidR="00451782" w:rsidRPr="006760F7" w:rsidRDefault="00451782" w:rsidP="00451782">
            <w:pPr>
              <w:spacing w:after="160" w:line="259" w:lineRule="auto"/>
              <w:ind w:left="0" w:firstLine="0"/>
              <w:jc w:val="center"/>
              <w:rPr>
                <w:rFonts w:eastAsia="Calibri"/>
                <w:spacing w:val="1"/>
                <w:lang w:eastAsia="en-US"/>
              </w:rPr>
            </w:pPr>
            <w:r w:rsidRPr="006760F7">
              <w:rPr>
                <w:rFonts w:eastAsia="Calibri"/>
                <w:spacing w:val="1"/>
                <w:lang w:eastAsia="en-US"/>
              </w:rPr>
              <w:t>2</w:t>
            </w:r>
          </w:p>
          <w:p w:rsidR="00451782" w:rsidRPr="006760F7" w:rsidRDefault="00451782" w:rsidP="00451782">
            <w:pPr>
              <w:spacing w:after="160" w:line="259" w:lineRule="auto"/>
              <w:ind w:left="0" w:firstLine="0"/>
              <w:jc w:val="center"/>
              <w:rPr>
                <w:rFonts w:eastAsia="Calibri"/>
                <w:spacing w:val="1"/>
                <w:lang w:eastAsia="en-US"/>
              </w:rPr>
            </w:pPr>
          </w:p>
        </w:tc>
        <w:tc>
          <w:tcPr>
            <w:tcW w:w="1037" w:type="dxa"/>
          </w:tcPr>
          <w:p w:rsidR="00451782" w:rsidRPr="006760F7" w:rsidRDefault="00451782" w:rsidP="00451782">
            <w:pPr>
              <w:spacing w:after="160" w:line="259" w:lineRule="auto"/>
              <w:ind w:left="0" w:firstLine="0"/>
              <w:jc w:val="center"/>
              <w:rPr>
                <w:rFonts w:eastAsia="Calibri"/>
                <w:lang w:eastAsia="en-US"/>
              </w:rPr>
            </w:pPr>
            <w:r w:rsidRPr="006760F7">
              <w:rPr>
                <w:rFonts w:eastAsia="Calibri"/>
                <w:lang w:eastAsia="en-US"/>
              </w:rPr>
              <w:t>Текущий контроль</w:t>
            </w:r>
          </w:p>
          <w:p w:rsidR="00451782" w:rsidRPr="006760F7" w:rsidRDefault="00451782" w:rsidP="00451782">
            <w:pPr>
              <w:spacing w:after="160" w:line="259" w:lineRule="auto"/>
              <w:ind w:left="0" w:firstLine="0"/>
              <w:jc w:val="center"/>
              <w:rPr>
                <w:rFonts w:eastAsia="Calibri"/>
                <w:color w:val="FF0000"/>
                <w:lang w:eastAsia="en-US"/>
              </w:rPr>
            </w:pPr>
            <w:r w:rsidRPr="006760F7">
              <w:rPr>
                <w:rFonts w:eastAsia="Calibri"/>
                <w:lang w:eastAsia="en-US"/>
              </w:rPr>
              <w:t>(тестовый)</w:t>
            </w:r>
          </w:p>
        </w:tc>
        <w:tc>
          <w:tcPr>
            <w:tcW w:w="714" w:type="dxa"/>
          </w:tcPr>
          <w:p w:rsidR="00451782" w:rsidRPr="006760F7" w:rsidRDefault="00451782" w:rsidP="00451782">
            <w:pPr>
              <w:spacing w:after="160" w:line="259" w:lineRule="auto"/>
              <w:ind w:left="0" w:firstLine="0"/>
              <w:jc w:val="center"/>
              <w:rPr>
                <w:rFonts w:eastAsia="Calibri"/>
                <w:spacing w:val="1"/>
                <w:lang w:eastAsia="en-US"/>
              </w:rPr>
            </w:pPr>
            <w:r w:rsidRPr="006760F7">
              <w:rPr>
                <w:rFonts w:eastAsia="Calibri"/>
                <w:spacing w:val="1"/>
                <w:lang w:eastAsia="en-US"/>
              </w:rPr>
              <w:t>-</w:t>
            </w:r>
          </w:p>
        </w:tc>
        <w:tc>
          <w:tcPr>
            <w:tcW w:w="704" w:type="dxa"/>
            <w:gridSpan w:val="3"/>
          </w:tcPr>
          <w:p w:rsidR="00451782" w:rsidRPr="006760F7" w:rsidRDefault="00451782" w:rsidP="00451782">
            <w:pPr>
              <w:spacing w:after="160" w:line="259" w:lineRule="auto"/>
              <w:ind w:left="0" w:firstLine="0"/>
              <w:jc w:val="center"/>
              <w:rPr>
                <w:rFonts w:eastAsia="Calibri"/>
                <w:spacing w:val="1"/>
                <w:lang w:eastAsia="en-US"/>
              </w:rPr>
            </w:pPr>
            <w:r w:rsidRPr="006760F7">
              <w:rPr>
                <w:rFonts w:eastAsia="Calibri"/>
                <w:spacing w:val="1"/>
                <w:lang w:eastAsia="en-US"/>
              </w:rPr>
              <w:t>-</w:t>
            </w:r>
          </w:p>
        </w:tc>
        <w:tc>
          <w:tcPr>
            <w:tcW w:w="850" w:type="dxa"/>
            <w:gridSpan w:val="2"/>
          </w:tcPr>
          <w:p w:rsidR="00451782" w:rsidRPr="006760F7" w:rsidRDefault="00451782" w:rsidP="00451782">
            <w:pPr>
              <w:spacing w:after="160" w:line="259" w:lineRule="auto"/>
              <w:ind w:left="0" w:firstLine="0"/>
              <w:jc w:val="center"/>
              <w:rPr>
                <w:rFonts w:eastAsia="Calibri"/>
                <w:spacing w:val="1"/>
                <w:lang w:eastAsia="en-US"/>
              </w:rPr>
            </w:pPr>
            <w:r w:rsidRPr="006760F7">
              <w:rPr>
                <w:rFonts w:eastAsia="Calibri"/>
                <w:spacing w:val="1"/>
                <w:lang w:eastAsia="en-US"/>
              </w:rPr>
              <w:t>-</w:t>
            </w:r>
          </w:p>
        </w:tc>
        <w:tc>
          <w:tcPr>
            <w:tcW w:w="567" w:type="dxa"/>
          </w:tcPr>
          <w:p w:rsidR="00451782" w:rsidRPr="006760F7" w:rsidRDefault="00451782" w:rsidP="00451782">
            <w:pPr>
              <w:spacing w:after="160" w:line="259" w:lineRule="auto"/>
              <w:ind w:left="0" w:firstLine="0"/>
              <w:jc w:val="center"/>
              <w:rPr>
                <w:rFonts w:eastAsia="Calibri"/>
                <w:spacing w:val="1"/>
                <w:lang w:eastAsia="en-US"/>
              </w:rPr>
            </w:pPr>
            <w:r w:rsidRPr="006760F7">
              <w:rPr>
                <w:rFonts w:eastAsia="Calibri"/>
                <w:spacing w:val="1"/>
                <w:lang w:eastAsia="en-US"/>
              </w:rPr>
              <w:t>-</w:t>
            </w:r>
          </w:p>
        </w:tc>
      </w:tr>
      <w:tr w:rsidR="00451782" w:rsidRPr="006760F7" w:rsidTr="006760F7">
        <w:tc>
          <w:tcPr>
            <w:tcW w:w="3248" w:type="dxa"/>
            <w:gridSpan w:val="4"/>
          </w:tcPr>
          <w:p w:rsidR="00451782" w:rsidRPr="006760F7" w:rsidRDefault="00451782" w:rsidP="00451782">
            <w:pPr>
              <w:ind w:left="0" w:firstLine="0"/>
              <w:jc w:val="left"/>
              <w:rPr>
                <w:b/>
              </w:rPr>
            </w:pPr>
            <w:r w:rsidRPr="006760F7">
              <w:rPr>
                <w:b/>
              </w:rPr>
              <w:t>Всего по модулю 5</w:t>
            </w:r>
          </w:p>
        </w:tc>
        <w:tc>
          <w:tcPr>
            <w:tcW w:w="654" w:type="dxa"/>
            <w:gridSpan w:val="2"/>
          </w:tcPr>
          <w:p w:rsidR="00451782" w:rsidRPr="006760F7" w:rsidRDefault="00451782" w:rsidP="00451782">
            <w:pPr>
              <w:ind w:left="0" w:firstLine="0"/>
              <w:jc w:val="center"/>
            </w:pPr>
          </w:p>
        </w:tc>
        <w:tc>
          <w:tcPr>
            <w:tcW w:w="708" w:type="dxa"/>
          </w:tcPr>
          <w:p w:rsidR="00451782" w:rsidRPr="006760F7" w:rsidRDefault="00451782" w:rsidP="00451782">
            <w:pPr>
              <w:ind w:left="0" w:firstLine="0"/>
              <w:jc w:val="center"/>
            </w:pPr>
            <w:r w:rsidRPr="006760F7">
              <w:t>21</w:t>
            </w:r>
          </w:p>
          <w:p w:rsidR="00451782" w:rsidRPr="006760F7" w:rsidRDefault="00451782" w:rsidP="00451782">
            <w:pPr>
              <w:ind w:left="0" w:firstLine="0"/>
              <w:jc w:val="center"/>
              <w:rPr>
                <w:b/>
              </w:rPr>
            </w:pPr>
            <w:r w:rsidRPr="006760F7">
              <w:rPr>
                <w:b/>
              </w:rPr>
              <w:t>(всего)</w:t>
            </w:r>
          </w:p>
          <w:p w:rsidR="00451782" w:rsidRPr="006760F7" w:rsidRDefault="00451782" w:rsidP="00451782">
            <w:pPr>
              <w:ind w:left="0" w:firstLine="0"/>
              <w:jc w:val="center"/>
            </w:pPr>
          </w:p>
        </w:tc>
        <w:tc>
          <w:tcPr>
            <w:tcW w:w="732" w:type="dxa"/>
          </w:tcPr>
          <w:p w:rsidR="00451782" w:rsidRPr="006760F7" w:rsidRDefault="00451782" w:rsidP="00451782">
            <w:pPr>
              <w:ind w:left="0" w:firstLine="0"/>
              <w:jc w:val="center"/>
            </w:pPr>
            <w:r w:rsidRPr="006760F7">
              <w:t>5 ДОТ</w:t>
            </w:r>
          </w:p>
        </w:tc>
        <w:tc>
          <w:tcPr>
            <w:tcW w:w="1037" w:type="dxa"/>
          </w:tcPr>
          <w:p w:rsidR="00451782" w:rsidRPr="006760F7" w:rsidRDefault="00451782" w:rsidP="00451782">
            <w:pPr>
              <w:ind w:left="0" w:firstLine="0"/>
              <w:jc w:val="center"/>
            </w:pPr>
            <w:r w:rsidRPr="006760F7">
              <w:t>-</w:t>
            </w:r>
          </w:p>
        </w:tc>
        <w:tc>
          <w:tcPr>
            <w:tcW w:w="714" w:type="dxa"/>
          </w:tcPr>
          <w:p w:rsidR="00451782" w:rsidRPr="006760F7" w:rsidRDefault="00451782" w:rsidP="00451782">
            <w:pPr>
              <w:ind w:left="0" w:firstLine="0"/>
              <w:jc w:val="center"/>
            </w:pPr>
            <w:r w:rsidRPr="006760F7">
              <w:t>3</w:t>
            </w:r>
          </w:p>
          <w:p w:rsidR="00451782" w:rsidRPr="006760F7" w:rsidRDefault="00451782" w:rsidP="00451782">
            <w:pPr>
              <w:ind w:left="0" w:firstLine="0"/>
              <w:jc w:val="center"/>
            </w:pPr>
            <w:r w:rsidRPr="006760F7">
              <w:rPr>
                <w:spacing w:val="1"/>
              </w:rPr>
              <w:t>(Л)</w:t>
            </w:r>
          </w:p>
        </w:tc>
        <w:tc>
          <w:tcPr>
            <w:tcW w:w="704" w:type="dxa"/>
            <w:gridSpan w:val="3"/>
          </w:tcPr>
          <w:p w:rsidR="00451782" w:rsidRPr="006760F7" w:rsidRDefault="00451782" w:rsidP="00451782">
            <w:pPr>
              <w:ind w:left="0" w:firstLine="0"/>
              <w:jc w:val="left"/>
            </w:pPr>
            <w:r w:rsidRPr="006760F7">
              <w:t>3</w:t>
            </w:r>
          </w:p>
          <w:p w:rsidR="00451782" w:rsidRPr="006760F7" w:rsidRDefault="00451782" w:rsidP="00451782">
            <w:pPr>
              <w:ind w:left="0" w:firstLine="0"/>
              <w:jc w:val="left"/>
            </w:pPr>
            <w:proofErr w:type="spellStart"/>
            <w:r w:rsidRPr="006760F7">
              <w:t>оск</w:t>
            </w:r>
            <w:proofErr w:type="spellEnd"/>
          </w:p>
        </w:tc>
        <w:tc>
          <w:tcPr>
            <w:tcW w:w="850" w:type="dxa"/>
            <w:gridSpan w:val="2"/>
          </w:tcPr>
          <w:p w:rsidR="00451782" w:rsidRPr="006760F7" w:rsidRDefault="00451782" w:rsidP="00451782">
            <w:pPr>
              <w:ind w:left="0" w:firstLine="0"/>
              <w:jc w:val="center"/>
            </w:pPr>
            <w:r w:rsidRPr="006760F7">
              <w:t xml:space="preserve"> 10СЗ</w:t>
            </w:r>
          </w:p>
        </w:tc>
        <w:tc>
          <w:tcPr>
            <w:tcW w:w="567" w:type="dxa"/>
          </w:tcPr>
          <w:p w:rsidR="00451782" w:rsidRPr="006760F7" w:rsidRDefault="00451782" w:rsidP="00451782">
            <w:pPr>
              <w:ind w:left="0" w:firstLine="0"/>
              <w:jc w:val="center"/>
              <w:rPr>
                <w:b/>
              </w:rPr>
            </w:pPr>
          </w:p>
        </w:tc>
      </w:tr>
      <w:tr w:rsidR="00451782" w:rsidRPr="006760F7" w:rsidTr="006760F7">
        <w:tc>
          <w:tcPr>
            <w:tcW w:w="3248" w:type="dxa"/>
            <w:gridSpan w:val="4"/>
          </w:tcPr>
          <w:p w:rsidR="00451782" w:rsidRPr="006760F7" w:rsidRDefault="00451782" w:rsidP="00451782">
            <w:pPr>
              <w:ind w:left="0" w:firstLine="0"/>
              <w:jc w:val="left"/>
              <w:rPr>
                <w:b/>
              </w:rPr>
            </w:pPr>
            <w:r w:rsidRPr="006760F7">
              <w:rPr>
                <w:b/>
              </w:rPr>
              <w:t>В том числе</w:t>
            </w:r>
          </w:p>
        </w:tc>
        <w:tc>
          <w:tcPr>
            <w:tcW w:w="654" w:type="dxa"/>
            <w:gridSpan w:val="2"/>
          </w:tcPr>
          <w:p w:rsidR="00451782" w:rsidRPr="006760F7" w:rsidRDefault="00451782" w:rsidP="00451782">
            <w:pPr>
              <w:ind w:left="0" w:firstLine="0"/>
              <w:jc w:val="center"/>
            </w:pPr>
          </w:p>
        </w:tc>
        <w:tc>
          <w:tcPr>
            <w:tcW w:w="708" w:type="dxa"/>
          </w:tcPr>
          <w:p w:rsidR="00451782" w:rsidRPr="006760F7" w:rsidRDefault="00451782" w:rsidP="00451782">
            <w:pPr>
              <w:ind w:left="0" w:firstLine="0"/>
              <w:jc w:val="center"/>
            </w:pPr>
          </w:p>
        </w:tc>
        <w:tc>
          <w:tcPr>
            <w:tcW w:w="732" w:type="dxa"/>
          </w:tcPr>
          <w:p w:rsidR="00451782" w:rsidRPr="006760F7" w:rsidRDefault="00451782" w:rsidP="00451782">
            <w:pPr>
              <w:ind w:left="0" w:firstLine="0"/>
              <w:jc w:val="center"/>
            </w:pPr>
          </w:p>
        </w:tc>
        <w:tc>
          <w:tcPr>
            <w:tcW w:w="1037" w:type="dxa"/>
          </w:tcPr>
          <w:p w:rsidR="00451782" w:rsidRPr="006760F7" w:rsidRDefault="00451782" w:rsidP="00451782">
            <w:pPr>
              <w:ind w:left="0" w:firstLine="0"/>
              <w:jc w:val="center"/>
            </w:pPr>
          </w:p>
        </w:tc>
        <w:tc>
          <w:tcPr>
            <w:tcW w:w="714" w:type="dxa"/>
          </w:tcPr>
          <w:p w:rsidR="00451782" w:rsidRPr="006760F7" w:rsidRDefault="00451782" w:rsidP="00451782">
            <w:pPr>
              <w:ind w:left="0" w:firstLine="0"/>
              <w:jc w:val="center"/>
            </w:pPr>
          </w:p>
        </w:tc>
        <w:tc>
          <w:tcPr>
            <w:tcW w:w="704" w:type="dxa"/>
            <w:gridSpan w:val="3"/>
          </w:tcPr>
          <w:p w:rsidR="00451782" w:rsidRPr="006760F7" w:rsidRDefault="00451782" w:rsidP="00451782">
            <w:pPr>
              <w:ind w:left="0" w:firstLine="0"/>
              <w:jc w:val="center"/>
            </w:pPr>
          </w:p>
        </w:tc>
        <w:tc>
          <w:tcPr>
            <w:tcW w:w="850" w:type="dxa"/>
            <w:gridSpan w:val="2"/>
          </w:tcPr>
          <w:p w:rsidR="00451782" w:rsidRPr="006760F7" w:rsidRDefault="00451782" w:rsidP="00451782">
            <w:pPr>
              <w:ind w:left="0" w:firstLine="0"/>
              <w:jc w:val="center"/>
            </w:pPr>
          </w:p>
        </w:tc>
        <w:tc>
          <w:tcPr>
            <w:tcW w:w="567" w:type="dxa"/>
          </w:tcPr>
          <w:p w:rsidR="00451782" w:rsidRPr="006760F7" w:rsidRDefault="00451782" w:rsidP="00451782">
            <w:pPr>
              <w:ind w:left="0" w:firstLine="0"/>
              <w:jc w:val="center"/>
              <w:rPr>
                <w:b/>
              </w:rPr>
            </w:pPr>
          </w:p>
        </w:tc>
      </w:tr>
      <w:tr w:rsidR="00451782" w:rsidRPr="006760F7" w:rsidTr="006760F7">
        <w:tc>
          <w:tcPr>
            <w:tcW w:w="3248" w:type="dxa"/>
            <w:gridSpan w:val="4"/>
          </w:tcPr>
          <w:p w:rsidR="00451782" w:rsidRPr="006760F7" w:rsidRDefault="00451782" w:rsidP="00451782">
            <w:pPr>
              <w:ind w:left="0" w:firstLine="0"/>
              <w:jc w:val="left"/>
            </w:pPr>
            <w:r w:rsidRPr="006760F7">
              <w:t>Всего по модулю 1</w:t>
            </w:r>
          </w:p>
        </w:tc>
        <w:tc>
          <w:tcPr>
            <w:tcW w:w="654" w:type="dxa"/>
            <w:gridSpan w:val="2"/>
          </w:tcPr>
          <w:p w:rsidR="00451782" w:rsidRPr="006760F7" w:rsidRDefault="00451782" w:rsidP="00451782">
            <w:pPr>
              <w:ind w:left="0" w:firstLine="0"/>
              <w:jc w:val="center"/>
            </w:pPr>
          </w:p>
        </w:tc>
        <w:tc>
          <w:tcPr>
            <w:tcW w:w="708" w:type="dxa"/>
          </w:tcPr>
          <w:p w:rsidR="00451782" w:rsidRPr="006760F7" w:rsidRDefault="00451782" w:rsidP="00451782">
            <w:pPr>
              <w:ind w:left="0" w:firstLine="0"/>
              <w:jc w:val="center"/>
            </w:pPr>
            <w:r w:rsidRPr="006760F7">
              <w:t>8</w:t>
            </w:r>
          </w:p>
          <w:p w:rsidR="00451782" w:rsidRPr="006760F7" w:rsidRDefault="00451782" w:rsidP="00451782">
            <w:pPr>
              <w:ind w:left="0" w:firstLine="0"/>
              <w:jc w:val="center"/>
              <w:rPr>
                <w:b/>
              </w:rPr>
            </w:pPr>
            <w:r w:rsidRPr="006760F7">
              <w:rPr>
                <w:b/>
              </w:rPr>
              <w:t>(всего)</w:t>
            </w:r>
          </w:p>
          <w:p w:rsidR="00451782" w:rsidRPr="006760F7" w:rsidRDefault="00451782" w:rsidP="00451782">
            <w:pPr>
              <w:ind w:left="0" w:firstLine="0"/>
              <w:jc w:val="center"/>
            </w:pPr>
          </w:p>
        </w:tc>
        <w:tc>
          <w:tcPr>
            <w:tcW w:w="732" w:type="dxa"/>
          </w:tcPr>
          <w:p w:rsidR="00451782" w:rsidRPr="006760F7" w:rsidRDefault="00451782" w:rsidP="00451782">
            <w:pPr>
              <w:ind w:left="0" w:firstLine="0"/>
              <w:jc w:val="center"/>
            </w:pPr>
            <w:r w:rsidRPr="006760F7">
              <w:t>6</w:t>
            </w:r>
          </w:p>
          <w:p w:rsidR="00451782" w:rsidRPr="006760F7" w:rsidRDefault="00451782" w:rsidP="00451782">
            <w:pPr>
              <w:ind w:left="0" w:firstLine="0"/>
              <w:jc w:val="center"/>
            </w:pPr>
          </w:p>
        </w:tc>
        <w:tc>
          <w:tcPr>
            <w:tcW w:w="1037" w:type="dxa"/>
          </w:tcPr>
          <w:p w:rsidR="00451782" w:rsidRPr="006760F7" w:rsidRDefault="00451782" w:rsidP="00451782">
            <w:pPr>
              <w:ind w:left="0" w:firstLine="0"/>
              <w:jc w:val="center"/>
            </w:pPr>
            <w:r w:rsidRPr="006760F7">
              <w:t>-</w:t>
            </w:r>
          </w:p>
        </w:tc>
        <w:tc>
          <w:tcPr>
            <w:tcW w:w="714" w:type="dxa"/>
          </w:tcPr>
          <w:p w:rsidR="00451782" w:rsidRPr="006760F7" w:rsidRDefault="00451782" w:rsidP="00451782">
            <w:pPr>
              <w:ind w:left="0" w:firstLine="0"/>
              <w:jc w:val="center"/>
            </w:pPr>
            <w:r w:rsidRPr="006760F7">
              <w:t>2Д</w:t>
            </w:r>
          </w:p>
        </w:tc>
        <w:tc>
          <w:tcPr>
            <w:tcW w:w="704" w:type="dxa"/>
            <w:gridSpan w:val="3"/>
          </w:tcPr>
          <w:p w:rsidR="00451782" w:rsidRPr="006760F7" w:rsidRDefault="00451782" w:rsidP="00451782">
            <w:pPr>
              <w:ind w:left="0" w:firstLine="0"/>
              <w:jc w:val="center"/>
            </w:pPr>
            <w:r w:rsidRPr="006760F7">
              <w:t>-</w:t>
            </w:r>
          </w:p>
        </w:tc>
        <w:tc>
          <w:tcPr>
            <w:tcW w:w="850" w:type="dxa"/>
            <w:gridSpan w:val="2"/>
          </w:tcPr>
          <w:p w:rsidR="00451782" w:rsidRPr="006760F7" w:rsidRDefault="00451782" w:rsidP="00451782">
            <w:pPr>
              <w:ind w:left="0" w:firstLine="0"/>
              <w:jc w:val="center"/>
            </w:pPr>
            <w:r w:rsidRPr="006760F7">
              <w:t>-</w:t>
            </w:r>
          </w:p>
        </w:tc>
        <w:tc>
          <w:tcPr>
            <w:tcW w:w="567" w:type="dxa"/>
          </w:tcPr>
          <w:p w:rsidR="00451782" w:rsidRPr="006760F7" w:rsidRDefault="00451782" w:rsidP="00451782">
            <w:pPr>
              <w:ind w:left="0" w:firstLine="0"/>
              <w:jc w:val="center"/>
            </w:pPr>
          </w:p>
        </w:tc>
      </w:tr>
      <w:tr w:rsidR="00451782" w:rsidRPr="006760F7" w:rsidTr="006760F7">
        <w:tc>
          <w:tcPr>
            <w:tcW w:w="3248" w:type="dxa"/>
            <w:gridSpan w:val="4"/>
          </w:tcPr>
          <w:p w:rsidR="00451782" w:rsidRPr="006760F7" w:rsidRDefault="00451782" w:rsidP="00451782">
            <w:pPr>
              <w:ind w:left="0" w:firstLine="0"/>
              <w:jc w:val="left"/>
            </w:pPr>
            <w:r w:rsidRPr="006760F7">
              <w:t>Всего по модулю 2</w:t>
            </w:r>
          </w:p>
        </w:tc>
        <w:tc>
          <w:tcPr>
            <w:tcW w:w="654" w:type="dxa"/>
            <w:gridSpan w:val="2"/>
          </w:tcPr>
          <w:p w:rsidR="00451782" w:rsidRPr="006760F7" w:rsidRDefault="00451782" w:rsidP="00451782">
            <w:pPr>
              <w:ind w:left="0" w:firstLine="0"/>
              <w:jc w:val="center"/>
            </w:pPr>
          </w:p>
        </w:tc>
        <w:tc>
          <w:tcPr>
            <w:tcW w:w="708" w:type="dxa"/>
          </w:tcPr>
          <w:p w:rsidR="00451782" w:rsidRPr="006760F7" w:rsidRDefault="00451782" w:rsidP="00451782">
            <w:pPr>
              <w:ind w:left="0" w:firstLine="0"/>
              <w:jc w:val="center"/>
            </w:pPr>
            <w:r w:rsidRPr="006760F7">
              <w:t>6</w:t>
            </w:r>
          </w:p>
          <w:p w:rsidR="00451782" w:rsidRPr="006760F7" w:rsidRDefault="00451782" w:rsidP="00451782">
            <w:pPr>
              <w:ind w:left="0" w:firstLine="0"/>
              <w:jc w:val="center"/>
              <w:rPr>
                <w:b/>
              </w:rPr>
            </w:pPr>
            <w:r w:rsidRPr="006760F7">
              <w:rPr>
                <w:b/>
              </w:rPr>
              <w:t>(всего)</w:t>
            </w:r>
          </w:p>
          <w:p w:rsidR="00451782" w:rsidRPr="006760F7" w:rsidRDefault="00451782" w:rsidP="00451782">
            <w:pPr>
              <w:ind w:left="0" w:firstLine="0"/>
              <w:jc w:val="center"/>
            </w:pPr>
          </w:p>
        </w:tc>
        <w:tc>
          <w:tcPr>
            <w:tcW w:w="732" w:type="dxa"/>
          </w:tcPr>
          <w:p w:rsidR="00451782" w:rsidRPr="006760F7" w:rsidRDefault="00451782" w:rsidP="00451782">
            <w:pPr>
              <w:ind w:left="0" w:firstLine="0"/>
              <w:jc w:val="center"/>
            </w:pPr>
            <w:r w:rsidRPr="006760F7">
              <w:t>4</w:t>
            </w:r>
          </w:p>
          <w:p w:rsidR="00451782" w:rsidRPr="006760F7" w:rsidRDefault="00451782" w:rsidP="00451782">
            <w:pPr>
              <w:ind w:left="0" w:firstLine="0"/>
              <w:jc w:val="center"/>
            </w:pPr>
          </w:p>
        </w:tc>
        <w:tc>
          <w:tcPr>
            <w:tcW w:w="1037" w:type="dxa"/>
          </w:tcPr>
          <w:p w:rsidR="00451782" w:rsidRPr="006760F7" w:rsidRDefault="00451782" w:rsidP="00451782">
            <w:pPr>
              <w:ind w:left="0" w:firstLine="0"/>
              <w:jc w:val="center"/>
              <w:rPr>
                <w:b/>
              </w:rPr>
            </w:pPr>
          </w:p>
        </w:tc>
        <w:tc>
          <w:tcPr>
            <w:tcW w:w="714" w:type="dxa"/>
          </w:tcPr>
          <w:p w:rsidR="00451782" w:rsidRPr="006760F7" w:rsidRDefault="00451782" w:rsidP="00451782">
            <w:pPr>
              <w:ind w:left="0" w:firstLine="0"/>
              <w:jc w:val="center"/>
            </w:pPr>
            <w:r w:rsidRPr="006760F7">
              <w:t>-</w:t>
            </w:r>
          </w:p>
        </w:tc>
        <w:tc>
          <w:tcPr>
            <w:tcW w:w="704" w:type="dxa"/>
            <w:gridSpan w:val="3"/>
          </w:tcPr>
          <w:p w:rsidR="00451782" w:rsidRPr="006760F7" w:rsidRDefault="00451782" w:rsidP="00451782">
            <w:pPr>
              <w:ind w:left="0" w:firstLine="0"/>
              <w:jc w:val="center"/>
            </w:pPr>
          </w:p>
        </w:tc>
        <w:tc>
          <w:tcPr>
            <w:tcW w:w="850" w:type="dxa"/>
            <w:gridSpan w:val="2"/>
          </w:tcPr>
          <w:p w:rsidR="00451782" w:rsidRPr="006760F7" w:rsidRDefault="00451782" w:rsidP="00451782">
            <w:pPr>
              <w:ind w:left="0" w:firstLine="0"/>
              <w:jc w:val="center"/>
            </w:pPr>
            <w:r w:rsidRPr="006760F7">
              <w:t xml:space="preserve"> 2СЗ</w:t>
            </w:r>
          </w:p>
        </w:tc>
        <w:tc>
          <w:tcPr>
            <w:tcW w:w="567" w:type="dxa"/>
          </w:tcPr>
          <w:p w:rsidR="00451782" w:rsidRPr="006760F7" w:rsidRDefault="00451782" w:rsidP="00451782">
            <w:pPr>
              <w:ind w:left="0" w:firstLine="0"/>
              <w:jc w:val="center"/>
            </w:pPr>
          </w:p>
        </w:tc>
      </w:tr>
      <w:tr w:rsidR="00451782" w:rsidRPr="006760F7" w:rsidTr="006760F7">
        <w:tc>
          <w:tcPr>
            <w:tcW w:w="3248" w:type="dxa"/>
            <w:gridSpan w:val="4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Всего по модулю 3</w:t>
            </w:r>
          </w:p>
        </w:tc>
        <w:tc>
          <w:tcPr>
            <w:tcW w:w="654" w:type="dxa"/>
            <w:gridSpan w:val="2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</w:p>
        </w:tc>
        <w:tc>
          <w:tcPr>
            <w:tcW w:w="708" w:type="dxa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99</w:t>
            </w:r>
          </w:p>
        </w:tc>
        <w:tc>
          <w:tcPr>
            <w:tcW w:w="732" w:type="dxa"/>
          </w:tcPr>
          <w:p w:rsidR="00451782" w:rsidRPr="006760F7" w:rsidRDefault="006760F7" w:rsidP="00451782">
            <w:pPr>
              <w:ind w:left="0" w:firstLine="0"/>
              <w:jc w:val="center"/>
              <w:rPr>
                <w:b/>
                <w:spacing w:val="1"/>
              </w:rPr>
            </w:pPr>
            <w:r>
              <w:rPr>
                <w:b/>
                <w:spacing w:val="1"/>
              </w:rPr>
              <w:t xml:space="preserve">2 </w:t>
            </w:r>
            <w:r w:rsidR="00451782" w:rsidRPr="006760F7">
              <w:rPr>
                <w:b/>
                <w:spacing w:val="1"/>
              </w:rPr>
              <w:lastRenderedPageBreak/>
              <w:t>ДОТ</w:t>
            </w:r>
          </w:p>
        </w:tc>
        <w:tc>
          <w:tcPr>
            <w:tcW w:w="1037" w:type="dxa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</w:p>
        </w:tc>
        <w:tc>
          <w:tcPr>
            <w:tcW w:w="714" w:type="dxa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spacing w:val="1"/>
              </w:rPr>
              <w:t>19Л</w:t>
            </w:r>
          </w:p>
        </w:tc>
        <w:tc>
          <w:tcPr>
            <w:tcW w:w="704" w:type="dxa"/>
            <w:gridSpan w:val="3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</w:p>
        </w:tc>
        <w:tc>
          <w:tcPr>
            <w:tcW w:w="850" w:type="dxa"/>
            <w:gridSpan w:val="2"/>
          </w:tcPr>
          <w:p w:rsidR="00451782" w:rsidRPr="006760F7" w:rsidRDefault="00451782" w:rsidP="00451782">
            <w:pPr>
              <w:ind w:left="0" w:firstLine="0"/>
              <w:jc w:val="center"/>
              <w:rPr>
                <w:b/>
                <w:spacing w:val="1"/>
              </w:rPr>
            </w:pPr>
            <w:r w:rsidRPr="006760F7">
              <w:rPr>
                <w:b/>
                <w:spacing w:val="1"/>
              </w:rPr>
              <w:t xml:space="preserve"> 51 </w:t>
            </w:r>
            <w:proofErr w:type="gramStart"/>
            <w:r w:rsidRPr="006760F7">
              <w:rPr>
                <w:b/>
                <w:spacing w:val="1"/>
              </w:rPr>
              <w:t xml:space="preserve">( </w:t>
            </w:r>
            <w:proofErr w:type="gramEnd"/>
            <w:r w:rsidRPr="006760F7">
              <w:rPr>
                <w:b/>
                <w:spacing w:val="1"/>
              </w:rPr>
              <w:lastRenderedPageBreak/>
              <w:t>26</w:t>
            </w:r>
          </w:p>
          <w:p w:rsidR="00451782" w:rsidRPr="006760F7" w:rsidRDefault="00451782" w:rsidP="00451782">
            <w:pPr>
              <w:ind w:left="0" w:firstLine="0"/>
              <w:jc w:val="center"/>
              <w:rPr>
                <w:b/>
                <w:spacing w:val="1"/>
              </w:rPr>
            </w:pPr>
            <w:r w:rsidRPr="006760F7">
              <w:rPr>
                <w:b/>
                <w:spacing w:val="1"/>
              </w:rPr>
              <w:t>СЗ</w:t>
            </w:r>
          </w:p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  <w:proofErr w:type="gramStart"/>
            <w:r w:rsidRPr="006760F7">
              <w:rPr>
                <w:b/>
                <w:spacing w:val="1"/>
              </w:rPr>
              <w:t>+25ПЗ)</w:t>
            </w:r>
            <w:proofErr w:type="gramEnd"/>
          </w:p>
        </w:tc>
        <w:tc>
          <w:tcPr>
            <w:tcW w:w="567" w:type="dxa"/>
          </w:tcPr>
          <w:p w:rsidR="00451782" w:rsidRPr="006760F7" w:rsidRDefault="00451782" w:rsidP="00451782">
            <w:pPr>
              <w:ind w:left="0" w:firstLine="0"/>
              <w:jc w:val="center"/>
              <w:rPr>
                <w:spacing w:val="1"/>
              </w:rPr>
            </w:pPr>
          </w:p>
        </w:tc>
      </w:tr>
      <w:tr w:rsidR="00451782" w:rsidRPr="006760F7" w:rsidTr="006760F7">
        <w:tc>
          <w:tcPr>
            <w:tcW w:w="3248" w:type="dxa"/>
            <w:gridSpan w:val="4"/>
            <w:shd w:val="clear" w:color="auto" w:fill="auto"/>
          </w:tcPr>
          <w:p w:rsidR="00451782" w:rsidRPr="006760F7" w:rsidRDefault="00451782" w:rsidP="00451782">
            <w:pPr>
              <w:shd w:val="clear" w:color="auto" w:fill="FFFFFF"/>
              <w:spacing w:line="250" w:lineRule="exact"/>
              <w:ind w:left="0" w:right="10" w:firstLine="0"/>
              <w:jc w:val="left"/>
              <w:rPr>
                <w:spacing w:val="1"/>
              </w:rPr>
            </w:pPr>
            <w:r w:rsidRPr="006760F7">
              <w:rPr>
                <w:spacing w:val="1"/>
              </w:rPr>
              <w:lastRenderedPageBreak/>
              <w:t>Всего по модулю 4</w:t>
            </w:r>
          </w:p>
        </w:tc>
        <w:tc>
          <w:tcPr>
            <w:tcW w:w="654" w:type="dxa"/>
            <w:gridSpan w:val="2"/>
            <w:shd w:val="clear" w:color="auto" w:fill="auto"/>
          </w:tcPr>
          <w:p w:rsidR="00451782" w:rsidRPr="006760F7" w:rsidRDefault="00451782" w:rsidP="00451782">
            <w:pPr>
              <w:ind w:left="0" w:firstLine="0"/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451782" w:rsidRPr="006760F7" w:rsidRDefault="00451782" w:rsidP="00451782">
            <w:pPr>
              <w:ind w:left="0" w:firstLine="0"/>
              <w:jc w:val="center"/>
            </w:pPr>
            <w:r w:rsidRPr="006760F7">
              <w:t xml:space="preserve"> 4</w:t>
            </w:r>
          </w:p>
          <w:p w:rsidR="00451782" w:rsidRPr="006760F7" w:rsidRDefault="00451782" w:rsidP="00451782">
            <w:pPr>
              <w:ind w:left="0" w:firstLine="0"/>
              <w:jc w:val="center"/>
            </w:pPr>
            <w:r w:rsidRPr="006760F7">
              <w:rPr>
                <w:b/>
              </w:rPr>
              <w:t>(всего)</w:t>
            </w:r>
          </w:p>
        </w:tc>
        <w:tc>
          <w:tcPr>
            <w:tcW w:w="732" w:type="dxa"/>
            <w:shd w:val="clear" w:color="auto" w:fill="auto"/>
          </w:tcPr>
          <w:p w:rsidR="00451782" w:rsidRPr="006760F7" w:rsidRDefault="00451782" w:rsidP="00451782">
            <w:pPr>
              <w:ind w:left="0" w:firstLine="0"/>
              <w:jc w:val="center"/>
            </w:pPr>
            <w:r w:rsidRPr="006760F7">
              <w:t>-</w:t>
            </w:r>
          </w:p>
        </w:tc>
        <w:tc>
          <w:tcPr>
            <w:tcW w:w="1037" w:type="dxa"/>
            <w:shd w:val="clear" w:color="auto" w:fill="auto"/>
          </w:tcPr>
          <w:p w:rsidR="00451782" w:rsidRPr="006760F7" w:rsidRDefault="00451782" w:rsidP="00451782">
            <w:pPr>
              <w:ind w:left="0" w:firstLine="0"/>
              <w:jc w:val="center"/>
            </w:pPr>
            <w:r w:rsidRPr="006760F7">
              <w:t>-</w:t>
            </w:r>
          </w:p>
        </w:tc>
        <w:tc>
          <w:tcPr>
            <w:tcW w:w="714" w:type="dxa"/>
            <w:shd w:val="clear" w:color="auto" w:fill="auto"/>
          </w:tcPr>
          <w:p w:rsidR="00451782" w:rsidRPr="006760F7" w:rsidRDefault="00451782" w:rsidP="00451782">
            <w:pPr>
              <w:ind w:left="0" w:firstLine="0"/>
              <w:jc w:val="center"/>
              <w:rPr>
                <w:b/>
              </w:rPr>
            </w:pPr>
            <w:r w:rsidRPr="006760F7">
              <w:rPr>
                <w:b/>
              </w:rPr>
              <w:t>2 Л</w:t>
            </w:r>
          </w:p>
        </w:tc>
        <w:tc>
          <w:tcPr>
            <w:tcW w:w="704" w:type="dxa"/>
            <w:gridSpan w:val="3"/>
            <w:shd w:val="clear" w:color="auto" w:fill="auto"/>
          </w:tcPr>
          <w:p w:rsidR="00451782" w:rsidRPr="006760F7" w:rsidRDefault="00451782" w:rsidP="00451782">
            <w:pPr>
              <w:ind w:left="0" w:firstLine="0"/>
              <w:jc w:val="center"/>
              <w:rPr>
                <w:b/>
              </w:rPr>
            </w:pPr>
            <w:r w:rsidRPr="006760F7">
              <w:rPr>
                <w:b/>
              </w:rPr>
              <w:t>-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51782" w:rsidRPr="006760F7" w:rsidRDefault="00451782" w:rsidP="00451782">
            <w:pPr>
              <w:ind w:left="0" w:firstLine="0"/>
              <w:jc w:val="center"/>
            </w:pPr>
            <w:r w:rsidRPr="006760F7">
              <w:t>2СЗ</w:t>
            </w:r>
          </w:p>
        </w:tc>
        <w:tc>
          <w:tcPr>
            <w:tcW w:w="567" w:type="dxa"/>
            <w:shd w:val="clear" w:color="auto" w:fill="auto"/>
          </w:tcPr>
          <w:p w:rsidR="00451782" w:rsidRPr="006760F7" w:rsidRDefault="00451782" w:rsidP="00451782">
            <w:pPr>
              <w:ind w:left="0" w:firstLine="0"/>
              <w:jc w:val="center"/>
            </w:pPr>
          </w:p>
        </w:tc>
      </w:tr>
      <w:tr w:rsidR="00451782" w:rsidRPr="006760F7" w:rsidTr="006760F7">
        <w:tc>
          <w:tcPr>
            <w:tcW w:w="3248" w:type="dxa"/>
            <w:gridSpan w:val="4"/>
            <w:shd w:val="clear" w:color="auto" w:fill="auto"/>
          </w:tcPr>
          <w:p w:rsidR="00451782" w:rsidRPr="006760F7" w:rsidRDefault="00451782" w:rsidP="00451782">
            <w:pPr>
              <w:ind w:left="0" w:firstLine="0"/>
              <w:jc w:val="left"/>
              <w:rPr>
                <w:b/>
              </w:rPr>
            </w:pPr>
            <w:r w:rsidRPr="006760F7">
              <w:rPr>
                <w:b/>
              </w:rPr>
              <w:t>Всего по модулю 5</w:t>
            </w:r>
          </w:p>
        </w:tc>
        <w:tc>
          <w:tcPr>
            <w:tcW w:w="654" w:type="dxa"/>
            <w:gridSpan w:val="2"/>
            <w:shd w:val="clear" w:color="auto" w:fill="auto"/>
          </w:tcPr>
          <w:p w:rsidR="00451782" w:rsidRPr="006760F7" w:rsidRDefault="00451782" w:rsidP="00451782">
            <w:pPr>
              <w:ind w:left="0" w:firstLine="0"/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451782" w:rsidRPr="006760F7" w:rsidRDefault="00451782" w:rsidP="00451782">
            <w:pPr>
              <w:ind w:left="0" w:firstLine="0"/>
              <w:jc w:val="center"/>
            </w:pPr>
            <w:r w:rsidRPr="006760F7">
              <w:t xml:space="preserve"> 21</w:t>
            </w:r>
          </w:p>
          <w:p w:rsidR="00451782" w:rsidRPr="006760F7" w:rsidRDefault="00451782" w:rsidP="00451782">
            <w:pPr>
              <w:ind w:left="0" w:firstLine="0"/>
              <w:jc w:val="center"/>
              <w:rPr>
                <w:b/>
              </w:rPr>
            </w:pPr>
            <w:r w:rsidRPr="006760F7">
              <w:rPr>
                <w:b/>
              </w:rPr>
              <w:t>(всего)</w:t>
            </w:r>
          </w:p>
          <w:p w:rsidR="00451782" w:rsidRPr="006760F7" w:rsidRDefault="00451782" w:rsidP="00451782">
            <w:pPr>
              <w:ind w:left="0" w:firstLine="0"/>
              <w:jc w:val="center"/>
            </w:pPr>
          </w:p>
        </w:tc>
        <w:tc>
          <w:tcPr>
            <w:tcW w:w="732" w:type="dxa"/>
            <w:shd w:val="clear" w:color="auto" w:fill="auto"/>
          </w:tcPr>
          <w:p w:rsidR="00451782" w:rsidRPr="006760F7" w:rsidRDefault="00451782" w:rsidP="006760F7">
            <w:pPr>
              <w:ind w:left="0" w:firstLine="0"/>
              <w:jc w:val="center"/>
            </w:pPr>
            <w:r w:rsidRPr="006760F7">
              <w:t xml:space="preserve">5 </w:t>
            </w:r>
          </w:p>
        </w:tc>
        <w:tc>
          <w:tcPr>
            <w:tcW w:w="1037" w:type="dxa"/>
            <w:shd w:val="clear" w:color="auto" w:fill="auto"/>
          </w:tcPr>
          <w:p w:rsidR="00451782" w:rsidRPr="006760F7" w:rsidRDefault="00451782" w:rsidP="00451782">
            <w:pPr>
              <w:ind w:left="0" w:firstLine="0"/>
              <w:jc w:val="center"/>
            </w:pPr>
            <w:r w:rsidRPr="006760F7">
              <w:t>-</w:t>
            </w:r>
          </w:p>
        </w:tc>
        <w:tc>
          <w:tcPr>
            <w:tcW w:w="714" w:type="dxa"/>
            <w:shd w:val="clear" w:color="auto" w:fill="auto"/>
          </w:tcPr>
          <w:p w:rsidR="00451782" w:rsidRPr="006760F7" w:rsidRDefault="00451782" w:rsidP="00451782">
            <w:pPr>
              <w:ind w:left="0" w:firstLine="0"/>
              <w:jc w:val="center"/>
            </w:pPr>
            <w:r w:rsidRPr="006760F7">
              <w:t>3</w:t>
            </w:r>
          </w:p>
          <w:p w:rsidR="00451782" w:rsidRPr="006760F7" w:rsidRDefault="00451782" w:rsidP="00451782">
            <w:pPr>
              <w:ind w:left="0" w:firstLine="0"/>
              <w:jc w:val="center"/>
            </w:pPr>
            <w:r w:rsidRPr="006760F7">
              <w:rPr>
                <w:spacing w:val="1"/>
              </w:rPr>
              <w:t>(Л)</w:t>
            </w:r>
          </w:p>
        </w:tc>
        <w:tc>
          <w:tcPr>
            <w:tcW w:w="704" w:type="dxa"/>
            <w:gridSpan w:val="3"/>
            <w:shd w:val="clear" w:color="auto" w:fill="auto"/>
          </w:tcPr>
          <w:p w:rsidR="00451782" w:rsidRPr="006760F7" w:rsidRDefault="00451782" w:rsidP="00451782">
            <w:pPr>
              <w:ind w:left="0" w:firstLine="0"/>
              <w:jc w:val="left"/>
            </w:pPr>
            <w:r w:rsidRPr="006760F7">
              <w:t>3</w:t>
            </w:r>
          </w:p>
          <w:p w:rsidR="00451782" w:rsidRPr="006760F7" w:rsidRDefault="00451782" w:rsidP="00451782">
            <w:pPr>
              <w:ind w:left="0" w:firstLine="0"/>
              <w:jc w:val="left"/>
            </w:pPr>
            <w:proofErr w:type="spellStart"/>
            <w:r w:rsidRPr="006760F7">
              <w:t>оск</w:t>
            </w:r>
            <w:proofErr w:type="spellEnd"/>
          </w:p>
        </w:tc>
        <w:tc>
          <w:tcPr>
            <w:tcW w:w="850" w:type="dxa"/>
            <w:gridSpan w:val="2"/>
            <w:shd w:val="clear" w:color="auto" w:fill="auto"/>
          </w:tcPr>
          <w:p w:rsidR="00451782" w:rsidRPr="006760F7" w:rsidRDefault="00451782" w:rsidP="00451782">
            <w:pPr>
              <w:ind w:left="0" w:firstLine="0"/>
              <w:jc w:val="center"/>
            </w:pPr>
            <w:r w:rsidRPr="006760F7">
              <w:t xml:space="preserve"> 10СЗ</w:t>
            </w:r>
          </w:p>
        </w:tc>
        <w:tc>
          <w:tcPr>
            <w:tcW w:w="567" w:type="dxa"/>
            <w:shd w:val="clear" w:color="auto" w:fill="auto"/>
          </w:tcPr>
          <w:p w:rsidR="00451782" w:rsidRPr="006760F7" w:rsidRDefault="00451782" w:rsidP="00451782">
            <w:pPr>
              <w:ind w:left="0" w:firstLine="0"/>
              <w:jc w:val="center"/>
              <w:rPr>
                <w:b/>
              </w:rPr>
            </w:pPr>
          </w:p>
        </w:tc>
      </w:tr>
      <w:tr w:rsidR="00451782" w:rsidRPr="006760F7" w:rsidTr="006760F7">
        <w:tc>
          <w:tcPr>
            <w:tcW w:w="3248" w:type="dxa"/>
            <w:gridSpan w:val="4"/>
            <w:shd w:val="clear" w:color="auto" w:fill="auto"/>
          </w:tcPr>
          <w:p w:rsidR="00451782" w:rsidRPr="006760F7" w:rsidRDefault="00451782" w:rsidP="00451782">
            <w:pPr>
              <w:ind w:left="0" w:firstLine="0"/>
              <w:jc w:val="left"/>
              <w:rPr>
                <w:b/>
              </w:rPr>
            </w:pPr>
            <w:r w:rsidRPr="006760F7">
              <w:rPr>
                <w:b/>
              </w:rPr>
              <w:t>Итого по модулям</w:t>
            </w:r>
          </w:p>
        </w:tc>
        <w:tc>
          <w:tcPr>
            <w:tcW w:w="654" w:type="dxa"/>
            <w:gridSpan w:val="2"/>
            <w:shd w:val="clear" w:color="auto" w:fill="auto"/>
          </w:tcPr>
          <w:p w:rsidR="00451782" w:rsidRPr="006760F7" w:rsidRDefault="00451782" w:rsidP="00451782">
            <w:pPr>
              <w:ind w:left="0" w:firstLine="0"/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451782" w:rsidRPr="006760F7" w:rsidRDefault="00451782" w:rsidP="00451782">
            <w:pPr>
              <w:ind w:left="0" w:firstLine="0"/>
              <w:jc w:val="center"/>
            </w:pPr>
            <w:r w:rsidRPr="006760F7">
              <w:t>138</w:t>
            </w:r>
          </w:p>
          <w:p w:rsidR="00451782" w:rsidRPr="006760F7" w:rsidRDefault="00451782" w:rsidP="00451782">
            <w:pPr>
              <w:ind w:left="0" w:firstLine="0"/>
              <w:jc w:val="center"/>
            </w:pPr>
            <w:r w:rsidRPr="006760F7">
              <w:rPr>
                <w:b/>
              </w:rPr>
              <w:t>(всего)</w:t>
            </w:r>
          </w:p>
        </w:tc>
        <w:tc>
          <w:tcPr>
            <w:tcW w:w="732" w:type="dxa"/>
            <w:shd w:val="clear" w:color="auto" w:fill="auto"/>
          </w:tcPr>
          <w:p w:rsidR="00451782" w:rsidRPr="006760F7" w:rsidRDefault="00451782" w:rsidP="00451782">
            <w:pPr>
              <w:ind w:left="0" w:firstLine="0"/>
              <w:jc w:val="center"/>
            </w:pPr>
            <w:r w:rsidRPr="006760F7">
              <w:t>44</w:t>
            </w:r>
          </w:p>
          <w:p w:rsidR="00451782" w:rsidRPr="006760F7" w:rsidRDefault="00451782" w:rsidP="00451782">
            <w:pPr>
              <w:ind w:left="0" w:firstLine="0"/>
              <w:jc w:val="center"/>
            </w:pPr>
            <w:r w:rsidRPr="006760F7">
              <w:t>)</w:t>
            </w:r>
          </w:p>
        </w:tc>
        <w:tc>
          <w:tcPr>
            <w:tcW w:w="1037" w:type="dxa"/>
            <w:shd w:val="clear" w:color="auto" w:fill="auto"/>
          </w:tcPr>
          <w:p w:rsidR="00451782" w:rsidRPr="006760F7" w:rsidRDefault="00451782" w:rsidP="00451782">
            <w:pPr>
              <w:ind w:left="0" w:firstLine="0"/>
              <w:jc w:val="center"/>
            </w:pPr>
            <w:r w:rsidRPr="006760F7">
              <w:t>-</w:t>
            </w:r>
          </w:p>
        </w:tc>
        <w:tc>
          <w:tcPr>
            <w:tcW w:w="714" w:type="dxa"/>
            <w:shd w:val="clear" w:color="auto" w:fill="auto"/>
          </w:tcPr>
          <w:p w:rsidR="00451782" w:rsidRPr="006760F7" w:rsidRDefault="00451782" w:rsidP="00451782">
            <w:pPr>
              <w:ind w:left="0" w:firstLine="0"/>
              <w:jc w:val="center"/>
            </w:pPr>
            <w:r w:rsidRPr="006760F7">
              <w:t>26</w:t>
            </w:r>
          </w:p>
          <w:p w:rsidR="00451782" w:rsidRPr="006760F7" w:rsidRDefault="00451782" w:rsidP="00451782">
            <w:pPr>
              <w:ind w:left="0" w:firstLine="0"/>
              <w:jc w:val="center"/>
            </w:pPr>
            <w:r w:rsidRPr="006760F7">
              <w:rPr>
                <w:spacing w:val="1"/>
              </w:rPr>
              <w:t>(Л)</w:t>
            </w:r>
          </w:p>
        </w:tc>
        <w:tc>
          <w:tcPr>
            <w:tcW w:w="704" w:type="dxa"/>
            <w:gridSpan w:val="3"/>
            <w:shd w:val="clear" w:color="auto" w:fill="auto"/>
          </w:tcPr>
          <w:p w:rsidR="00451782" w:rsidRPr="006760F7" w:rsidRDefault="00451782" w:rsidP="00451782">
            <w:pPr>
              <w:ind w:left="0" w:firstLine="0"/>
              <w:jc w:val="left"/>
            </w:pPr>
            <w:r w:rsidRPr="006760F7">
              <w:t>3</w:t>
            </w:r>
          </w:p>
          <w:p w:rsidR="00451782" w:rsidRPr="006760F7" w:rsidRDefault="00451782" w:rsidP="00451782">
            <w:pPr>
              <w:ind w:left="0" w:firstLine="0"/>
              <w:jc w:val="left"/>
            </w:pPr>
            <w:proofErr w:type="spellStart"/>
            <w:r w:rsidRPr="006760F7">
              <w:t>оск</w:t>
            </w:r>
            <w:proofErr w:type="spellEnd"/>
          </w:p>
        </w:tc>
        <w:tc>
          <w:tcPr>
            <w:tcW w:w="850" w:type="dxa"/>
            <w:gridSpan w:val="2"/>
            <w:shd w:val="clear" w:color="auto" w:fill="auto"/>
          </w:tcPr>
          <w:p w:rsidR="00451782" w:rsidRPr="006760F7" w:rsidRDefault="00451782" w:rsidP="00451782">
            <w:pPr>
              <w:ind w:left="0" w:firstLine="0"/>
              <w:jc w:val="center"/>
            </w:pPr>
            <w:r w:rsidRPr="006760F7">
              <w:t xml:space="preserve"> 65 </w:t>
            </w:r>
            <w:proofErr w:type="gramStart"/>
            <w:r w:rsidRPr="006760F7">
              <w:t xml:space="preserve">( </w:t>
            </w:r>
            <w:proofErr w:type="gramEnd"/>
            <w:r w:rsidRPr="006760F7">
              <w:t>40 СЗ + 25ПЗ)</w:t>
            </w:r>
          </w:p>
        </w:tc>
        <w:tc>
          <w:tcPr>
            <w:tcW w:w="567" w:type="dxa"/>
            <w:shd w:val="clear" w:color="auto" w:fill="auto"/>
          </w:tcPr>
          <w:p w:rsidR="00451782" w:rsidRPr="006760F7" w:rsidRDefault="00451782" w:rsidP="00451782">
            <w:pPr>
              <w:ind w:left="0" w:firstLine="0"/>
              <w:jc w:val="center"/>
              <w:rPr>
                <w:b/>
              </w:rPr>
            </w:pPr>
          </w:p>
        </w:tc>
      </w:tr>
      <w:tr w:rsidR="00451782" w:rsidRPr="006760F7" w:rsidTr="006760F7">
        <w:trPr>
          <w:trHeight w:val="321"/>
        </w:trPr>
        <w:tc>
          <w:tcPr>
            <w:tcW w:w="3248" w:type="dxa"/>
            <w:gridSpan w:val="4"/>
            <w:shd w:val="clear" w:color="auto" w:fill="auto"/>
          </w:tcPr>
          <w:p w:rsidR="00451782" w:rsidRPr="006760F7" w:rsidRDefault="00451782" w:rsidP="00451782">
            <w:pPr>
              <w:ind w:left="0" w:firstLine="0"/>
            </w:pPr>
            <w:r w:rsidRPr="006760F7">
              <w:rPr>
                <w:b/>
                <w:color w:val="000000"/>
              </w:rPr>
              <w:t>Входное тестирование</w:t>
            </w:r>
          </w:p>
        </w:tc>
        <w:tc>
          <w:tcPr>
            <w:tcW w:w="654" w:type="dxa"/>
            <w:gridSpan w:val="2"/>
            <w:shd w:val="clear" w:color="auto" w:fill="auto"/>
          </w:tcPr>
          <w:p w:rsidR="00451782" w:rsidRPr="006760F7" w:rsidRDefault="00451782" w:rsidP="00451782">
            <w:pPr>
              <w:ind w:left="0" w:firstLine="0"/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451782" w:rsidRPr="006760F7" w:rsidRDefault="00451782" w:rsidP="00451782">
            <w:pPr>
              <w:ind w:left="0" w:firstLine="0"/>
              <w:jc w:val="center"/>
            </w:pPr>
            <w:r w:rsidRPr="006760F7">
              <w:t>1</w:t>
            </w:r>
          </w:p>
          <w:p w:rsidR="00451782" w:rsidRPr="006760F7" w:rsidRDefault="00451782" w:rsidP="00451782">
            <w:pPr>
              <w:ind w:left="0" w:firstLine="0"/>
              <w:jc w:val="center"/>
            </w:pPr>
            <w:r w:rsidRPr="006760F7">
              <w:rPr>
                <w:b/>
              </w:rPr>
              <w:t>(всего)</w:t>
            </w:r>
          </w:p>
        </w:tc>
        <w:tc>
          <w:tcPr>
            <w:tcW w:w="732" w:type="dxa"/>
            <w:shd w:val="clear" w:color="auto" w:fill="auto"/>
          </w:tcPr>
          <w:p w:rsidR="00451782" w:rsidRPr="006760F7" w:rsidRDefault="00451782" w:rsidP="00451782">
            <w:pPr>
              <w:ind w:left="0" w:firstLine="0"/>
              <w:jc w:val="center"/>
            </w:pPr>
            <w:r w:rsidRPr="006760F7">
              <w:rPr>
                <w:b/>
              </w:rPr>
              <w:t>—</w:t>
            </w:r>
          </w:p>
        </w:tc>
        <w:tc>
          <w:tcPr>
            <w:tcW w:w="1037" w:type="dxa"/>
            <w:shd w:val="clear" w:color="auto" w:fill="auto"/>
          </w:tcPr>
          <w:p w:rsidR="00451782" w:rsidRPr="006760F7" w:rsidRDefault="00451782" w:rsidP="00451782">
            <w:pPr>
              <w:ind w:left="0" w:firstLine="0"/>
              <w:jc w:val="center"/>
            </w:pPr>
            <w:r w:rsidRPr="006760F7">
              <w:rPr>
                <w:b/>
              </w:rPr>
              <w:t>—</w:t>
            </w:r>
          </w:p>
        </w:tc>
        <w:tc>
          <w:tcPr>
            <w:tcW w:w="714" w:type="dxa"/>
            <w:shd w:val="clear" w:color="auto" w:fill="auto"/>
          </w:tcPr>
          <w:p w:rsidR="00451782" w:rsidRPr="006760F7" w:rsidRDefault="00451782" w:rsidP="00451782">
            <w:pPr>
              <w:ind w:left="0" w:firstLine="0"/>
              <w:jc w:val="center"/>
            </w:pPr>
            <w:r w:rsidRPr="006760F7">
              <w:rPr>
                <w:b/>
              </w:rPr>
              <w:t>—</w:t>
            </w:r>
          </w:p>
        </w:tc>
        <w:tc>
          <w:tcPr>
            <w:tcW w:w="704" w:type="dxa"/>
            <w:gridSpan w:val="3"/>
            <w:shd w:val="clear" w:color="auto" w:fill="auto"/>
          </w:tcPr>
          <w:p w:rsidR="00451782" w:rsidRPr="006760F7" w:rsidRDefault="00451782" w:rsidP="00451782">
            <w:pPr>
              <w:ind w:left="0" w:firstLine="0"/>
              <w:jc w:val="center"/>
            </w:pPr>
            <w:r w:rsidRPr="006760F7">
              <w:rPr>
                <w:b/>
              </w:rPr>
              <w:t>—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51782" w:rsidRPr="006760F7" w:rsidRDefault="00451782" w:rsidP="00451782">
            <w:pPr>
              <w:ind w:left="0" w:firstLine="0"/>
              <w:jc w:val="center"/>
            </w:pPr>
            <w:r w:rsidRPr="006760F7">
              <w:t>1ПЗ</w:t>
            </w:r>
          </w:p>
        </w:tc>
        <w:tc>
          <w:tcPr>
            <w:tcW w:w="567" w:type="dxa"/>
            <w:shd w:val="clear" w:color="auto" w:fill="auto"/>
          </w:tcPr>
          <w:p w:rsidR="00451782" w:rsidRPr="006760F7" w:rsidRDefault="00451782" w:rsidP="00451782">
            <w:pPr>
              <w:ind w:left="0" w:firstLine="0"/>
              <w:jc w:val="center"/>
            </w:pPr>
            <w:r w:rsidRPr="006760F7">
              <w:t>Зачет</w:t>
            </w:r>
          </w:p>
        </w:tc>
      </w:tr>
      <w:tr w:rsidR="00451782" w:rsidRPr="006760F7" w:rsidTr="006760F7">
        <w:tc>
          <w:tcPr>
            <w:tcW w:w="3248" w:type="dxa"/>
            <w:gridSpan w:val="4"/>
            <w:shd w:val="clear" w:color="auto" w:fill="auto"/>
          </w:tcPr>
          <w:p w:rsidR="00451782" w:rsidRPr="006760F7" w:rsidRDefault="00451782" w:rsidP="00451782">
            <w:pPr>
              <w:ind w:left="0" w:firstLine="0"/>
              <w:rPr>
                <w:b/>
                <w:color w:val="000000"/>
              </w:rPr>
            </w:pPr>
            <w:r w:rsidRPr="006760F7">
              <w:rPr>
                <w:b/>
                <w:color w:val="000000"/>
              </w:rPr>
              <w:t>Итоговое тестирование</w:t>
            </w:r>
          </w:p>
        </w:tc>
        <w:tc>
          <w:tcPr>
            <w:tcW w:w="654" w:type="dxa"/>
            <w:gridSpan w:val="2"/>
            <w:shd w:val="clear" w:color="auto" w:fill="auto"/>
          </w:tcPr>
          <w:p w:rsidR="00451782" w:rsidRPr="006760F7" w:rsidRDefault="00451782" w:rsidP="00451782">
            <w:pPr>
              <w:ind w:left="0" w:firstLine="0"/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451782" w:rsidRPr="006760F7" w:rsidRDefault="00451782" w:rsidP="00451782">
            <w:pPr>
              <w:ind w:left="0" w:firstLine="0"/>
              <w:jc w:val="center"/>
            </w:pPr>
            <w:r w:rsidRPr="006760F7">
              <w:t>2</w:t>
            </w:r>
          </w:p>
          <w:p w:rsidR="00451782" w:rsidRPr="006760F7" w:rsidRDefault="00451782" w:rsidP="00451782">
            <w:pPr>
              <w:ind w:left="0" w:firstLine="0"/>
              <w:jc w:val="center"/>
            </w:pPr>
            <w:r w:rsidRPr="006760F7">
              <w:rPr>
                <w:b/>
              </w:rPr>
              <w:t>(всего)</w:t>
            </w:r>
          </w:p>
        </w:tc>
        <w:tc>
          <w:tcPr>
            <w:tcW w:w="732" w:type="dxa"/>
            <w:shd w:val="clear" w:color="auto" w:fill="auto"/>
          </w:tcPr>
          <w:p w:rsidR="00451782" w:rsidRPr="006760F7" w:rsidRDefault="00451782" w:rsidP="00451782">
            <w:pPr>
              <w:ind w:left="0" w:firstLine="0"/>
              <w:jc w:val="center"/>
              <w:rPr>
                <w:b/>
              </w:rPr>
            </w:pPr>
            <w:r w:rsidRPr="006760F7">
              <w:rPr>
                <w:b/>
              </w:rPr>
              <w:t>-</w:t>
            </w:r>
          </w:p>
        </w:tc>
        <w:tc>
          <w:tcPr>
            <w:tcW w:w="1037" w:type="dxa"/>
            <w:shd w:val="clear" w:color="auto" w:fill="auto"/>
          </w:tcPr>
          <w:p w:rsidR="00451782" w:rsidRPr="006760F7" w:rsidRDefault="00451782" w:rsidP="00451782">
            <w:pPr>
              <w:ind w:left="0" w:firstLine="0"/>
              <w:jc w:val="center"/>
              <w:rPr>
                <w:b/>
              </w:rPr>
            </w:pPr>
            <w:r w:rsidRPr="006760F7">
              <w:rPr>
                <w:b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451782" w:rsidRPr="006760F7" w:rsidRDefault="00451782" w:rsidP="00451782">
            <w:pPr>
              <w:ind w:left="0" w:firstLine="0"/>
              <w:jc w:val="center"/>
              <w:rPr>
                <w:b/>
              </w:rPr>
            </w:pPr>
            <w:r w:rsidRPr="006760F7">
              <w:rPr>
                <w:b/>
              </w:rPr>
              <w:t>-</w:t>
            </w:r>
          </w:p>
        </w:tc>
        <w:tc>
          <w:tcPr>
            <w:tcW w:w="704" w:type="dxa"/>
            <w:gridSpan w:val="3"/>
            <w:shd w:val="clear" w:color="auto" w:fill="auto"/>
          </w:tcPr>
          <w:p w:rsidR="00451782" w:rsidRPr="006760F7" w:rsidRDefault="00451782" w:rsidP="00451782">
            <w:pPr>
              <w:ind w:left="0" w:firstLine="0"/>
              <w:jc w:val="center"/>
              <w:rPr>
                <w:b/>
              </w:rPr>
            </w:pPr>
            <w:r w:rsidRPr="006760F7">
              <w:rPr>
                <w:b/>
              </w:rPr>
              <w:t>-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51782" w:rsidRPr="006760F7" w:rsidRDefault="00451782" w:rsidP="00451782">
            <w:pPr>
              <w:ind w:left="0" w:firstLine="0"/>
              <w:jc w:val="center"/>
            </w:pPr>
            <w:r w:rsidRPr="006760F7">
              <w:t>2ПЗ</w:t>
            </w:r>
          </w:p>
        </w:tc>
        <w:tc>
          <w:tcPr>
            <w:tcW w:w="567" w:type="dxa"/>
            <w:shd w:val="clear" w:color="auto" w:fill="auto"/>
          </w:tcPr>
          <w:p w:rsidR="00451782" w:rsidRPr="006760F7" w:rsidRDefault="00451782" w:rsidP="00451782">
            <w:pPr>
              <w:ind w:left="0" w:firstLine="0"/>
              <w:jc w:val="center"/>
            </w:pPr>
            <w:r w:rsidRPr="006760F7">
              <w:t>Зачет</w:t>
            </w:r>
          </w:p>
        </w:tc>
      </w:tr>
      <w:tr w:rsidR="00451782" w:rsidRPr="006760F7" w:rsidTr="006760F7">
        <w:trPr>
          <w:trHeight w:val="556"/>
        </w:trPr>
        <w:tc>
          <w:tcPr>
            <w:tcW w:w="3248" w:type="dxa"/>
            <w:gridSpan w:val="4"/>
          </w:tcPr>
          <w:p w:rsidR="00451782" w:rsidRPr="006760F7" w:rsidRDefault="00451782" w:rsidP="00451782">
            <w:pPr>
              <w:ind w:left="0" w:firstLine="0"/>
              <w:rPr>
                <w:b/>
                <w:color w:val="000000"/>
                <w:vertAlign w:val="superscript"/>
              </w:rPr>
            </w:pPr>
            <w:r w:rsidRPr="006760F7">
              <w:rPr>
                <w:b/>
                <w:color w:val="000000"/>
              </w:rPr>
              <w:t>Итоговая аттестация</w:t>
            </w:r>
          </w:p>
        </w:tc>
        <w:tc>
          <w:tcPr>
            <w:tcW w:w="654" w:type="dxa"/>
            <w:gridSpan w:val="2"/>
          </w:tcPr>
          <w:p w:rsidR="00451782" w:rsidRPr="006760F7" w:rsidRDefault="00451782" w:rsidP="00451782">
            <w:pPr>
              <w:ind w:left="0" w:firstLine="0"/>
              <w:jc w:val="center"/>
            </w:pPr>
          </w:p>
        </w:tc>
        <w:tc>
          <w:tcPr>
            <w:tcW w:w="708" w:type="dxa"/>
          </w:tcPr>
          <w:p w:rsidR="00451782" w:rsidRPr="006760F7" w:rsidRDefault="00451782" w:rsidP="00451782">
            <w:pPr>
              <w:ind w:left="0" w:firstLine="0"/>
              <w:jc w:val="center"/>
            </w:pPr>
            <w:r w:rsidRPr="006760F7">
              <w:t>3</w:t>
            </w:r>
          </w:p>
          <w:p w:rsidR="00451782" w:rsidRPr="006760F7" w:rsidRDefault="00451782" w:rsidP="00451782">
            <w:pPr>
              <w:ind w:left="0" w:firstLine="0"/>
              <w:jc w:val="center"/>
            </w:pPr>
            <w:r w:rsidRPr="006760F7">
              <w:rPr>
                <w:b/>
              </w:rPr>
              <w:t>(всего)</w:t>
            </w:r>
          </w:p>
        </w:tc>
        <w:tc>
          <w:tcPr>
            <w:tcW w:w="732" w:type="dxa"/>
          </w:tcPr>
          <w:p w:rsidR="00451782" w:rsidRPr="006760F7" w:rsidRDefault="00451782" w:rsidP="00451782">
            <w:pPr>
              <w:ind w:left="0" w:firstLine="0"/>
              <w:jc w:val="center"/>
              <w:rPr>
                <w:b/>
              </w:rPr>
            </w:pPr>
            <w:r w:rsidRPr="006760F7">
              <w:rPr>
                <w:b/>
              </w:rPr>
              <w:t>-</w:t>
            </w:r>
          </w:p>
        </w:tc>
        <w:tc>
          <w:tcPr>
            <w:tcW w:w="1037" w:type="dxa"/>
          </w:tcPr>
          <w:p w:rsidR="00451782" w:rsidRPr="006760F7" w:rsidRDefault="00451782" w:rsidP="00451782">
            <w:pPr>
              <w:ind w:left="0" w:firstLine="0"/>
              <w:jc w:val="center"/>
              <w:rPr>
                <w:b/>
              </w:rPr>
            </w:pPr>
            <w:r w:rsidRPr="006760F7">
              <w:rPr>
                <w:b/>
              </w:rPr>
              <w:t>-</w:t>
            </w:r>
          </w:p>
        </w:tc>
        <w:tc>
          <w:tcPr>
            <w:tcW w:w="714" w:type="dxa"/>
          </w:tcPr>
          <w:p w:rsidR="00451782" w:rsidRPr="006760F7" w:rsidRDefault="00451782" w:rsidP="00451782">
            <w:pPr>
              <w:ind w:left="0" w:firstLine="0"/>
              <w:jc w:val="center"/>
              <w:rPr>
                <w:b/>
              </w:rPr>
            </w:pPr>
            <w:r w:rsidRPr="006760F7">
              <w:rPr>
                <w:b/>
              </w:rPr>
              <w:t>-</w:t>
            </w:r>
          </w:p>
        </w:tc>
        <w:tc>
          <w:tcPr>
            <w:tcW w:w="704" w:type="dxa"/>
            <w:gridSpan w:val="3"/>
          </w:tcPr>
          <w:p w:rsidR="00451782" w:rsidRPr="006760F7" w:rsidRDefault="00451782" w:rsidP="00451782">
            <w:pPr>
              <w:ind w:left="0" w:firstLine="0"/>
              <w:jc w:val="center"/>
              <w:rPr>
                <w:b/>
              </w:rPr>
            </w:pPr>
            <w:r w:rsidRPr="006760F7">
              <w:rPr>
                <w:b/>
              </w:rPr>
              <w:t>-</w:t>
            </w:r>
          </w:p>
        </w:tc>
        <w:tc>
          <w:tcPr>
            <w:tcW w:w="850" w:type="dxa"/>
            <w:gridSpan w:val="2"/>
          </w:tcPr>
          <w:p w:rsidR="00451782" w:rsidRPr="006760F7" w:rsidRDefault="00451782" w:rsidP="00451782">
            <w:pPr>
              <w:ind w:left="0" w:firstLine="0"/>
              <w:jc w:val="center"/>
            </w:pPr>
            <w:r w:rsidRPr="006760F7">
              <w:t>3ПЗ</w:t>
            </w:r>
          </w:p>
        </w:tc>
        <w:tc>
          <w:tcPr>
            <w:tcW w:w="567" w:type="dxa"/>
          </w:tcPr>
          <w:p w:rsidR="00451782" w:rsidRPr="006760F7" w:rsidRDefault="00451782" w:rsidP="00451782">
            <w:pPr>
              <w:ind w:left="0" w:firstLine="0"/>
              <w:jc w:val="center"/>
            </w:pPr>
            <w:r w:rsidRPr="006760F7">
              <w:t>Экзамен</w:t>
            </w:r>
          </w:p>
        </w:tc>
      </w:tr>
      <w:tr w:rsidR="00451782" w:rsidRPr="006760F7" w:rsidTr="006760F7">
        <w:tc>
          <w:tcPr>
            <w:tcW w:w="3248" w:type="dxa"/>
            <w:gridSpan w:val="4"/>
          </w:tcPr>
          <w:p w:rsidR="00451782" w:rsidRPr="006760F7" w:rsidRDefault="00451782" w:rsidP="00451782">
            <w:pPr>
              <w:ind w:left="0" w:firstLine="0"/>
              <w:rPr>
                <w:b/>
              </w:rPr>
            </w:pPr>
            <w:r w:rsidRPr="006760F7">
              <w:rPr>
                <w:b/>
              </w:rPr>
              <w:t xml:space="preserve">Итого </w:t>
            </w:r>
          </w:p>
        </w:tc>
        <w:tc>
          <w:tcPr>
            <w:tcW w:w="654" w:type="dxa"/>
            <w:gridSpan w:val="2"/>
          </w:tcPr>
          <w:p w:rsidR="00451782" w:rsidRPr="006760F7" w:rsidRDefault="00451782" w:rsidP="00451782">
            <w:pPr>
              <w:ind w:left="0" w:firstLine="0"/>
              <w:jc w:val="center"/>
            </w:pPr>
          </w:p>
        </w:tc>
        <w:tc>
          <w:tcPr>
            <w:tcW w:w="708" w:type="dxa"/>
          </w:tcPr>
          <w:p w:rsidR="00451782" w:rsidRPr="006760F7" w:rsidRDefault="00451782" w:rsidP="00451782">
            <w:pPr>
              <w:ind w:left="0" w:firstLine="0"/>
              <w:jc w:val="center"/>
            </w:pPr>
            <w:r w:rsidRPr="006760F7">
              <w:t>144</w:t>
            </w:r>
          </w:p>
          <w:p w:rsidR="00451782" w:rsidRPr="006760F7" w:rsidRDefault="00451782" w:rsidP="00451782">
            <w:pPr>
              <w:ind w:left="0" w:firstLine="0"/>
              <w:jc w:val="center"/>
            </w:pPr>
            <w:r w:rsidRPr="006760F7">
              <w:rPr>
                <w:b/>
              </w:rPr>
              <w:t>(всего)</w:t>
            </w:r>
          </w:p>
        </w:tc>
        <w:tc>
          <w:tcPr>
            <w:tcW w:w="732" w:type="dxa"/>
          </w:tcPr>
          <w:p w:rsidR="00451782" w:rsidRPr="006760F7" w:rsidRDefault="00451782" w:rsidP="00451782">
            <w:pPr>
              <w:ind w:left="0" w:firstLine="0"/>
              <w:jc w:val="center"/>
              <w:rPr>
                <w:b/>
              </w:rPr>
            </w:pPr>
            <w:r w:rsidRPr="006760F7">
              <w:rPr>
                <w:b/>
              </w:rPr>
              <w:t>44 ДОТ</w:t>
            </w:r>
          </w:p>
        </w:tc>
        <w:tc>
          <w:tcPr>
            <w:tcW w:w="1037" w:type="dxa"/>
          </w:tcPr>
          <w:p w:rsidR="00451782" w:rsidRPr="006760F7" w:rsidRDefault="00451782" w:rsidP="00451782">
            <w:pPr>
              <w:ind w:left="0" w:firstLine="0"/>
              <w:jc w:val="center"/>
            </w:pPr>
            <w:r w:rsidRPr="006760F7">
              <w:t>-</w:t>
            </w:r>
          </w:p>
        </w:tc>
        <w:tc>
          <w:tcPr>
            <w:tcW w:w="714" w:type="dxa"/>
          </w:tcPr>
          <w:p w:rsidR="00451782" w:rsidRPr="006760F7" w:rsidRDefault="00451782" w:rsidP="00451782">
            <w:pPr>
              <w:ind w:left="0" w:firstLine="0"/>
              <w:jc w:val="center"/>
            </w:pPr>
            <w:r w:rsidRPr="006760F7">
              <w:t>26</w:t>
            </w:r>
          </w:p>
          <w:p w:rsidR="00451782" w:rsidRPr="006760F7" w:rsidRDefault="00451782" w:rsidP="00451782">
            <w:pPr>
              <w:ind w:left="0" w:firstLine="0"/>
              <w:jc w:val="center"/>
            </w:pPr>
            <w:r w:rsidRPr="006760F7">
              <w:rPr>
                <w:spacing w:val="1"/>
              </w:rPr>
              <w:t>(Л)</w:t>
            </w:r>
          </w:p>
        </w:tc>
        <w:tc>
          <w:tcPr>
            <w:tcW w:w="704" w:type="dxa"/>
            <w:gridSpan w:val="3"/>
          </w:tcPr>
          <w:p w:rsidR="00451782" w:rsidRPr="006760F7" w:rsidRDefault="00451782" w:rsidP="00451782">
            <w:pPr>
              <w:ind w:left="0" w:firstLine="0"/>
              <w:jc w:val="left"/>
            </w:pPr>
            <w:r w:rsidRPr="006760F7">
              <w:t>3</w:t>
            </w:r>
          </w:p>
          <w:p w:rsidR="00451782" w:rsidRPr="006760F7" w:rsidRDefault="00451782" w:rsidP="00451782">
            <w:pPr>
              <w:ind w:left="0" w:firstLine="0"/>
              <w:jc w:val="left"/>
            </w:pPr>
            <w:proofErr w:type="spellStart"/>
            <w:r w:rsidRPr="006760F7">
              <w:t>оск</w:t>
            </w:r>
            <w:proofErr w:type="spellEnd"/>
          </w:p>
        </w:tc>
        <w:tc>
          <w:tcPr>
            <w:tcW w:w="850" w:type="dxa"/>
            <w:gridSpan w:val="2"/>
          </w:tcPr>
          <w:p w:rsidR="00451782" w:rsidRPr="006760F7" w:rsidRDefault="00451782" w:rsidP="00451782">
            <w:pPr>
              <w:ind w:left="0" w:firstLine="0"/>
              <w:jc w:val="center"/>
            </w:pPr>
            <w:r w:rsidRPr="006760F7">
              <w:t>65 (40СЗ + 25ПЗ) + 6 тестирование и аттестация</w:t>
            </w:r>
          </w:p>
        </w:tc>
        <w:tc>
          <w:tcPr>
            <w:tcW w:w="567" w:type="dxa"/>
          </w:tcPr>
          <w:p w:rsidR="00451782" w:rsidRPr="006760F7" w:rsidRDefault="00451782" w:rsidP="00451782">
            <w:pPr>
              <w:ind w:left="0" w:firstLine="0"/>
              <w:jc w:val="center"/>
            </w:pPr>
          </w:p>
        </w:tc>
      </w:tr>
    </w:tbl>
    <w:p w:rsidR="00A9759A" w:rsidRPr="006760F7" w:rsidRDefault="00A9759A" w:rsidP="006C45A4">
      <w:pPr>
        <w:pStyle w:val="af"/>
        <w:ind w:left="1288" w:firstLine="0"/>
        <w:rPr>
          <w:b/>
        </w:rPr>
      </w:pPr>
    </w:p>
    <w:p w:rsidR="00A9759A" w:rsidRPr="006760F7" w:rsidRDefault="00A9759A" w:rsidP="006C45A4">
      <w:pPr>
        <w:pStyle w:val="af"/>
        <w:ind w:left="1288" w:firstLine="0"/>
        <w:rPr>
          <w:b/>
        </w:rPr>
      </w:pPr>
    </w:p>
    <w:p w:rsidR="006C45A4" w:rsidRPr="006760F7" w:rsidRDefault="008838CD" w:rsidP="006C45A4">
      <w:pPr>
        <w:pStyle w:val="af"/>
        <w:ind w:left="1288" w:firstLine="0"/>
        <w:rPr>
          <w:b/>
        </w:rPr>
      </w:pPr>
      <w:r w:rsidRPr="006760F7">
        <w:rPr>
          <w:b/>
        </w:rPr>
        <w:t>4.  Календарный учебный график</w:t>
      </w:r>
    </w:p>
    <w:p w:rsidR="008838CD" w:rsidRPr="006760F7" w:rsidRDefault="008838CD" w:rsidP="001D208F">
      <w:pPr>
        <w:ind w:left="0" w:firstLine="0"/>
        <w:rPr>
          <w:b/>
        </w:rPr>
      </w:pPr>
    </w:p>
    <w:p w:rsidR="001D208F" w:rsidRPr="006760F7" w:rsidRDefault="001D208F" w:rsidP="001D208F">
      <w:pPr>
        <w:ind w:left="0" w:firstLine="0"/>
        <w:rPr>
          <w:b/>
        </w:rPr>
      </w:pPr>
    </w:p>
    <w:tbl>
      <w:tblPr>
        <w:tblW w:w="9214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109"/>
        <w:gridCol w:w="850"/>
        <w:gridCol w:w="850"/>
        <w:gridCol w:w="851"/>
        <w:gridCol w:w="853"/>
        <w:gridCol w:w="1701"/>
      </w:tblGrid>
      <w:tr w:rsidR="00C10C3B" w:rsidRPr="006760F7" w:rsidTr="00C10C3B">
        <w:tc>
          <w:tcPr>
            <w:tcW w:w="4109" w:type="dxa"/>
            <w:vMerge w:val="restart"/>
          </w:tcPr>
          <w:p w:rsidR="00C10C3B" w:rsidRPr="006760F7" w:rsidRDefault="00C10C3B" w:rsidP="00C10C3B">
            <w:pPr>
              <w:widowControl w:val="0"/>
              <w:autoSpaceDE w:val="0"/>
              <w:autoSpaceDN w:val="0"/>
              <w:ind w:left="0" w:firstLine="0"/>
              <w:jc w:val="center"/>
            </w:pPr>
            <w:r w:rsidRPr="006760F7">
              <w:t>Учебные модули</w:t>
            </w:r>
          </w:p>
        </w:tc>
        <w:tc>
          <w:tcPr>
            <w:tcW w:w="3404" w:type="dxa"/>
            <w:gridSpan w:val="4"/>
          </w:tcPr>
          <w:p w:rsidR="00C10C3B" w:rsidRPr="006760F7" w:rsidRDefault="00C10C3B" w:rsidP="00C10C3B">
            <w:pPr>
              <w:widowControl w:val="0"/>
              <w:autoSpaceDE w:val="0"/>
              <w:autoSpaceDN w:val="0"/>
              <w:ind w:left="0" w:firstLine="0"/>
              <w:jc w:val="center"/>
            </w:pPr>
            <w:r w:rsidRPr="006760F7">
              <w:t xml:space="preserve">Недели </w:t>
            </w:r>
          </w:p>
        </w:tc>
        <w:tc>
          <w:tcPr>
            <w:tcW w:w="1701" w:type="dxa"/>
            <w:vMerge w:val="restart"/>
          </w:tcPr>
          <w:p w:rsidR="00C10C3B" w:rsidRPr="006760F7" w:rsidRDefault="00C10C3B" w:rsidP="00C10C3B">
            <w:pPr>
              <w:widowControl w:val="0"/>
              <w:autoSpaceDE w:val="0"/>
              <w:autoSpaceDN w:val="0"/>
              <w:ind w:left="0" w:firstLine="0"/>
              <w:jc w:val="center"/>
            </w:pPr>
            <w:r w:rsidRPr="006760F7">
              <w:t>всего</w:t>
            </w:r>
          </w:p>
        </w:tc>
      </w:tr>
      <w:tr w:rsidR="00C10C3B" w:rsidRPr="006760F7" w:rsidTr="00C10C3B">
        <w:tc>
          <w:tcPr>
            <w:tcW w:w="4109" w:type="dxa"/>
            <w:vMerge/>
          </w:tcPr>
          <w:p w:rsidR="00C10C3B" w:rsidRPr="006760F7" w:rsidRDefault="00C10C3B" w:rsidP="00C10C3B">
            <w:pPr>
              <w:spacing w:after="200" w:line="276" w:lineRule="auto"/>
              <w:ind w:left="0" w:firstLine="0"/>
              <w:jc w:val="left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</w:tcPr>
          <w:p w:rsidR="00C10C3B" w:rsidRPr="006760F7" w:rsidRDefault="00C10C3B" w:rsidP="00C10C3B">
            <w:pPr>
              <w:widowControl w:val="0"/>
              <w:autoSpaceDE w:val="0"/>
              <w:autoSpaceDN w:val="0"/>
              <w:ind w:left="0" w:firstLine="0"/>
              <w:jc w:val="center"/>
            </w:pPr>
            <w:r w:rsidRPr="006760F7">
              <w:t xml:space="preserve">1 </w:t>
            </w:r>
          </w:p>
          <w:p w:rsidR="00C10C3B" w:rsidRPr="006760F7" w:rsidRDefault="00C10C3B" w:rsidP="00C10C3B">
            <w:pPr>
              <w:widowControl w:val="0"/>
              <w:autoSpaceDE w:val="0"/>
              <w:autoSpaceDN w:val="0"/>
              <w:ind w:left="0" w:firstLine="0"/>
              <w:jc w:val="center"/>
            </w:pPr>
            <w:r w:rsidRPr="006760F7">
              <w:t>неделя</w:t>
            </w:r>
          </w:p>
        </w:tc>
        <w:tc>
          <w:tcPr>
            <w:tcW w:w="850" w:type="dxa"/>
          </w:tcPr>
          <w:p w:rsidR="00C10C3B" w:rsidRPr="006760F7" w:rsidRDefault="00C10C3B" w:rsidP="00C10C3B">
            <w:pPr>
              <w:widowControl w:val="0"/>
              <w:autoSpaceDE w:val="0"/>
              <w:autoSpaceDN w:val="0"/>
              <w:ind w:left="0" w:firstLine="0"/>
              <w:jc w:val="center"/>
            </w:pPr>
            <w:r w:rsidRPr="006760F7">
              <w:t>2</w:t>
            </w:r>
          </w:p>
          <w:p w:rsidR="00C10C3B" w:rsidRPr="006760F7" w:rsidRDefault="00C10C3B" w:rsidP="00C10C3B">
            <w:pPr>
              <w:widowControl w:val="0"/>
              <w:autoSpaceDE w:val="0"/>
              <w:autoSpaceDN w:val="0"/>
              <w:ind w:left="0" w:firstLine="0"/>
              <w:jc w:val="center"/>
            </w:pPr>
            <w:r w:rsidRPr="006760F7">
              <w:t xml:space="preserve">неделя </w:t>
            </w:r>
          </w:p>
        </w:tc>
        <w:tc>
          <w:tcPr>
            <w:tcW w:w="851" w:type="dxa"/>
          </w:tcPr>
          <w:p w:rsidR="00C10C3B" w:rsidRPr="006760F7" w:rsidRDefault="00C10C3B" w:rsidP="00C10C3B">
            <w:pPr>
              <w:widowControl w:val="0"/>
              <w:autoSpaceDE w:val="0"/>
              <w:autoSpaceDN w:val="0"/>
              <w:ind w:left="0" w:firstLine="0"/>
              <w:jc w:val="center"/>
            </w:pPr>
            <w:r w:rsidRPr="006760F7">
              <w:t xml:space="preserve">3 </w:t>
            </w:r>
          </w:p>
          <w:p w:rsidR="00C10C3B" w:rsidRPr="006760F7" w:rsidRDefault="00C10C3B" w:rsidP="00C10C3B">
            <w:pPr>
              <w:widowControl w:val="0"/>
              <w:autoSpaceDE w:val="0"/>
              <w:autoSpaceDN w:val="0"/>
              <w:ind w:left="0" w:firstLine="0"/>
              <w:jc w:val="center"/>
            </w:pPr>
            <w:r w:rsidRPr="006760F7">
              <w:t>неделя</w:t>
            </w:r>
          </w:p>
        </w:tc>
        <w:tc>
          <w:tcPr>
            <w:tcW w:w="853" w:type="dxa"/>
          </w:tcPr>
          <w:p w:rsidR="00C10C3B" w:rsidRPr="006760F7" w:rsidRDefault="00C10C3B" w:rsidP="00C10C3B">
            <w:pPr>
              <w:widowControl w:val="0"/>
              <w:autoSpaceDE w:val="0"/>
              <w:autoSpaceDN w:val="0"/>
              <w:ind w:left="0" w:firstLine="0"/>
              <w:jc w:val="center"/>
            </w:pPr>
            <w:r w:rsidRPr="006760F7">
              <w:t xml:space="preserve">4 </w:t>
            </w:r>
          </w:p>
          <w:p w:rsidR="00C10C3B" w:rsidRPr="006760F7" w:rsidRDefault="00C10C3B" w:rsidP="00C10C3B">
            <w:pPr>
              <w:widowControl w:val="0"/>
              <w:autoSpaceDE w:val="0"/>
              <w:autoSpaceDN w:val="0"/>
              <w:ind w:left="0" w:firstLine="0"/>
              <w:jc w:val="center"/>
            </w:pPr>
            <w:r w:rsidRPr="006760F7">
              <w:t>неделя</w:t>
            </w:r>
          </w:p>
        </w:tc>
        <w:tc>
          <w:tcPr>
            <w:tcW w:w="1701" w:type="dxa"/>
            <w:vMerge/>
          </w:tcPr>
          <w:p w:rsidR="00C10C3B" w:rsidRPr="006760F7" w:rsidRDefault="00C10C3B" w:rsidP="00C10C3B">
            <w:pPr>
              <w:widowControl w:val="0"/>
              <w:autoSpaceDE w:val="0"/>
              <w:autoSpaceDN w:val="0"/>
              <w:ind w:left="0" w:firstLine="0"/>
              <w:jc w:val="center"/>
            </w:pPr>
          </w:p>
        </w:tc>
      </w:tr>
      <w:tr w:rsidR="00C10C3B" w:rsidRPr="006760F7" w:rsidTr="00C10C3B">
        <w:trPr>
          <w:trHeight w:val="1306"/>
        </w:trPr>
        <w:tc>
          <w:tcPr>
            <w:tcW w:w="4109" w:type="dxa"/>
          </w:tcPr>
          <w:p w:rsidR="00C10C3B" w:rsidRPr="006760F7" w:rsidRDefault="00C10C3B" w:rsidP="00C10C3B">
            <w:pPr>
              <w:spacing w:after="200" w:line="276" w:lineRule="auto"/>
              <w:ind w:left="0" w:firstLine="0"/>
              <w:jc w:val="left"/>
              <w:rPr>
                <w:rFonts w:eastAsia="Calibri"/>
                <w:lang w:eastAsia="en-US"/>
              </w:rPr>
            </w:pPr>
            <w:r w:rsidRPr="006760F7">
              <w:rPr>
                <w:rFonts w:eastAsia="Calibri"/>
                <w:lang w:eastAsia="en-US"/>
              </w:rPr>
              <w:t>1. «Организация медицинской  помощи детям, проведение анализа медико-статистической информации, ведение медицинской документации»</w:t>
            </w:r>
          </w:p>
        </w:tc>
        <w:tc>
          <w:tcPr>
            <w:tcW w:w="850" w:type="dxa"/>
          </w:tcPr>
          <w:p w:rsidR="00C10C3B" w:rsidRPr="006760F7" w:rsidRDefault="00C10C3B" w:rsidP="00C10C3B">
            <w:pPr>
              <w:widowControl w:val="0"/>
              <w:autoSpaceDE w:val="0"/>
              <w:autoSpaceDN w:val="0"/>
              <w:ind w:left="0" w:firstLine="0"/>
              <w:jc w:val="center"/>
            </w:pPr>
            <w:r w:rsidRPr="006760F7">
              <w:t>8</w:t>
            </w:r>
          </w:p>
        </w:tc>
        <w:tc>
          <w:tcPr>
            <w:tcW w:w="850" w:type="dxa"/>
          </w:tcPr>
          <w:p w:rsidR="00C10C3B" w:rsidRPr="006760F7" w:rsidRDefault="00883E62" w:rsidP="00C10C3B">
            <w:pPr>
              <w:widowControl w:val="0"/>
              <w:autoSpaceDE w:val="0"/>
              <w:autoSpaceDN w:val="0"/>
              <w:ind w:left="0" w:firstLine="0"/>
              <w:jc w:val="center"/>
            </w:pPr>
            <w:r w:rsidRPr="006760F7">
              <w:t>-</w:t>
            </w:r>
          </w:p>
          <w:p w:rsidR="00C10C3B" w:rsidRPr="006760F7" w:rsidRDefault="00C10C3B" w:rsidP="00C10C3B">
            <w:pPr>
              <w:widowControl w:val="0"/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851" w:type="dxa"/>
          </w:tcPr>
          <w:p w:rsidR="00C10C3B" w:rsidRPr="006760F7" w:rsidRDefault="00C10C3B" w:rsidP="00C10C3B">
            <w:pPr>
              <w:widowControl w:val="0"/>
              <w:autoSpaceDE w:val="0"/>
              <w:autoSpaceDN w:val="0"/>
              <w:ind w:left="0" w:firstLine="0"/>
              <w:jc w:val="center"/>
            </w:pPr>
            <w:r w:rsidRPr="006760F7">
              <w:t>-</w:t>
            </w:r>
          </w:p>
        </w:tc>
        <w:tc>
          <w:tcPr>
            <w:tcW w:w="853" w:type="dxa"/>
          </w:tcPr>
          <w:p w:rsidR="00C10C3B" w:rsidRPr="006760F7" w:rsidRDefault="00C10C3B" w:rsidP="00C10C3B">
            <w:pPr>
              <w:widowControl w:val="0"/>
              <w:autoSpaceDE w:val="0"/>
              <w:autoSpaceDN w:val="0"/>
              <w:ind w:left="0" w:firstLine="0"/>
              <w:jc w:val="center"/>
            </w:pPr>
            <w:r w:rsidRPr="006760F7">
              <w:t>-</w:t>
            </w:r>
          </w:p>
        </w:tc>
        <w:tc>
          <w:tcPr>
            <w:tcW w:w="1701" w:type="dxa"/>
          </w:tcPr>
          <w:p w:rsidR="00C10C3B" w:rsidRPr="006760F7" w:rsidRDefault="00883E62" w:rsidP="00C10C3B">
            <w:pPr>
              <w:widowControl w:val="0"/>
              <w:autoSpaceDE w:val="0"/>
              <w:autoSpaceDN w:val="0"/>
              <w:ind w:left="0" w:firstLine="0"/>
              <w:jc w:val="center"/>
            </w:pPr>
            <w:r w:rsidRPr="006760F7">
              <w:t>8</w:t>
            </w:r>
          </w:p>
        </w:tc>
      </w:tr>
      <w:tr w:rsidR="00C10C3B" w:rsidRPr="006760F7" w:rsidTr="00C10C3B">
        <w:tc>
          <w:tcPr>
            <w:tcW w:w="4109" w:type="dxa"/>
          </w:tcPr>
          <w:p w:rsidR="00C10C3B" w:rsidRPr="006760F7" w:rsidRDefault="00C10C3B" w:rsidP="00C10C3B">
            <w:pPr>
              <w:spacing w:after="200" w:line="276" w:lineRule="auto"/>
              <w:ind w:left="0" w:firstLine="0"/>
              <w:jc w:val="left"/>
              <w:rPr>
                <w:rFonts w:eastAsia="Calibri"/>
                <w:lang w:eastAsia="en-US"/>
              </w:rPr>
            </w:pPr>
            <w:r w:rsidRPr="006760F7">
              <w:rPr>
                <w:rFonts w:eastAsia="Calibri"/>
                <w:lang w:eastAsia="en-US"/>
              </w:rPr>
              <w:lastRenderedPageBreak/>
              <w:t>2. «Проведение профилактических мероприятий, в том числе санитарно-просветительной работы по формированию здорового образа жизни, среди детей и их родителей»</w:t>
            </w:r>
          </w:p>
        </w:tc>
        <w:tc>
          <w:tcPr>
            <w:tcW w:w="850" w:type="dxa"/>
          </w:tcPr>
          <w:p w:rsidR="00C10C3B" w:rsidRPr="006760F7" w:rsidRDefault="00883E62" w:rsidP="00C10C3B">
            <w:pPr>
              <w:widowControl w:val="0"/>
              <w:autoSpaceDE w:val="0"/>
              <w:autoSpaceDN w:val="0"/>
              <w:ind w:left="0" w:firstLine="0"/>
              <w:jc w:val="center"/>
            </w:pPr>
            <w:r w:rsidRPr="006760F7">
              <w:t>6</w:t>
            </w:r>
          </w:p>
        </w:tc>
        <w:tc>
          <w:tcPr>
            <w:tcW w:w="850" w:type="dxa"/>
          </w:tcPr>
          <w:p w:rsidR="00C10C3B" w:rsidRPr="006760F7" w:rsidRDefault="00C10C3B" w:rsidP="00C10C3B">
            <w:pPr>
              <w:widowControl w:val="0"/>
              <w:autoSpaceDE w:val="0"/>
              <w:autoSpaceDN w:val="0"/>
              <w:ind w:left="0" w:firstLine="0"/>
              <w:jc w:val="center"/>
            </w:pPr>
            <w:r w:rsidRPr="006760F7">
              <w:t>-</w:t>
            </w:r>
          </w:p>
        </w:tc>
        <w:tc>
          <w:tcPr>
            <w:tcW w:w="851" w:type="dxa"/>
          </w:tcPr>
          <w:p w:rsidR="00C10C3B" w:rsidRPr="006760F7" w:rsidRDefault="00C10C3B" w:rsidP="00C10C3B">
            <w:pPr>
              <w:widowControl w:val="0"/>
              <w:autoSpaceDE w:val="0"/>
              <w:autoSpaceDN w:val="0"/>
              <w:ind w:left="0" w:firstLine="0"/>
              <w:jc w:val="center"/>
            </w:pPr>
            <w:r w:rsidRPr="006760F7">
              <w:t>-</w:t>
            </w:r>
          </w:p>
        </w:tc>
        <w:tc>
          <w:tcPr>
            <w:tcW w:w="853" w:type="dxa"/>
          </w:tcPr>
          <w:p w:rsidR="00C10C3B" w:rsidRPr="006760F7" w:rsidRDefault="00C10C3B" w:rsidP="00C10C3B">
            <w:pPr>
              <w:widowControl w:val="0"/>
              <w:autoSpaceDE w:val="0"/>
              <w:autoSpaceDN w:val="0"/>
              <w:ind w:left="0" w:firstLine="0"/>
              <w:jc w:val="center"/>
            </w:pPr>
            <w:r w:rsidRPr="006760F7">
              <w:t>-</w:t>
            </w:r>
          </w:p>
        </w:tc>
        <w:tc>
          <w:tcPr>
            <w:tcW w:w="1701" w:type="dxa"/>
          </w:tcPr>
          <w:p w:rsidR="00C10C3B" w:rsidRPr="006760F7" w:rsidRDefault="00883E62" w:rsidP="00C10C3B">
            <w:pPr>
              <w:widowControl w:val="0"/>
              <w:autoSpaceDE w:val="0"/>
              <w:autoSpaceDN w:val="0"/>
              <w:ind w:left="0" w:firstLine="0"/>
              <w:jc w:val="center"/>
            </w:pPr>
            <w:r w:rsidRPr="006760F7">
              <w:t>6</w:t>
            </w:r>
          </w:p>
        </w:tc>
      </w:tr>
      <w:tr w:rsidR="00C10C3B" w:rsidRPr="006760F7" w:rsidTr="00C10C3B">
        <w:tc>
          <w:tcPr>
            <w:tcW w:w="4109" w:type="dxa"/>
          </w:tcPr>
          <w:p w:rsidR="00C10C3B" w:rsidRPr="006760F7" w:rsidRDefault="00C10C3B" w:rsidP="00C10C3B">
            <w:pPr>
              <w:spacing w:after="200" w:line="276" w:lineRule="auto"/>
              <w:ind w:left="0" w:firstLine="0"/>
              <w:jc w:val="left"/>
              <w:rPr>
                <w:rFonts w:eastAsia="Calibri"/>
                <w:lang w:eastAsia="en-US"/>
              </w:rPr>
            </w:pPr>
            <w:r w:rsidRPr="006760F7">
              <w:rPr>
                <w:rFonts w:eastAsia="Calibri"/>
                <w:lang w:eastAsia="en-US"/>
              </w:rPr>
              <w:t>3. «Диагностика и лечение заболеваний и патологических состояний детского возраста с учетом Международной статистической классификации болезней и проблем, связанных со здоровьем (МКБ),  и в соответствии с действующими порядками оказания медицинской помощи, клиническими рекомендациями по вопросам оказания медицинской помощи, с учетом стандартов медицинской помощи»</w:t>
            </w:r>
          </w:p>
        </w:tc>
        <w:tc>
          <w:tcPr>
            <w:tcW w:w="850" w:type="dxa"/>
          </w:tcPr>
          <w:p w:rsidR="00C10C3B" w:rsidRPr="006760F7" w:rsidRDefault="00883E62" w:rsidP="00C10C3B">
            <w:pPr>
              <w:widowControl w:val="0"/>
              <w:autoSpaceDE w:val="0"/>
              <w:autoSpaceDN w:val="0"/>
              <w:ind w:left="0" w:firstLine="0"/>
              <w:jc w:val="center"/>
            </w:pPr>
            <w:r w:rsidRPr="006760F7">
              <w:t>21</w:t>
            </w:r>
          </w:p>
          <w:p w:rsidR="00C10C3B" w:rsidRPr="006760F7" w:rsidRDefault="00C10C3B" w:rsidP="00C10C3B">
            <w:pPr>
              <w:widowControl w:val="0"/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850" w:type="dxa"/>
          </w:tcPr>
          <w:p w:rsidR="00C10C3B" w:rsidRPr="006760F7" w:rsidRDefault="00883E62" w:rsidP="00C10C3B">
            <w:pPr>
              <w:widowControl w:val="0"/>
              <w:autoSpaceDE w:val="0"/>
              <w:autoSpaceDN w:val="0"/>
              <w:ind w:left="0" w:firstLine="0"/>
              <w:jc w:val="center"/>
            </w:pPr>
            <w:r w:rsidRPr="006760F7">
              <w:t>30</w:t>
            </w:r>
          </w:p>
        </w:tc>
        <w:tc>
          <w:tcPr>
            <w:tcW w:w="851" w:type="dxa"/>
          </w:tcPr>
          <w:p w:rsidR="00C10C3B" w:rsidRPr="006760F7" w:rsidRDefault="00C10C3B" w:rsidP="00C10C3B">
            <w:pPr>
              <w:widowControl w:val="0"/>
              <w:autoSpaceDE w:val="0"/>
              <w:autoSpaceDN w:val="0"/>
              <w:ind w:left="0" w:firstLine="0"/>
              <w:jc w:val="center"/>
            </w:pPr>
            <w:r w:rsidRPr="006760F7">
              <w:t>36</w:t>
            </w:r>
          </w:p>
        </w:tc>
        <w:tc>
          <w:tcPr>
            <w:tcW w:w="853" w:type="dxa"/>
          </w:tcPr>
          <w:p w:rsidR="00C10C3B" w:rsidRPr="006760F7" w:rsidRDefault="00883E62" w:rsidP="00C10C3B">
            <w:pPr>
              <w:widowControl w:val="0"/>
              <w:autoSpaceDE w:val="0"/>
              <w:autoSpaceDN w:val="0"/>
              <w:ind w:left="0" w:firstLine="0"/>
              <w:jc w:val="center"/>
            </w:pPr>
            <w:r w:rsidRPr="006760F7">
              <w:t>12</w:t>
            </w:r>
          </w:p>
          <w:p w:rsidR="00C10C3B" w:rsidRPr="006760F7" w:rsidRDefault="00C10C3B" w:rsidP="00C10C3B">
            <w:pPr>
              <w:widowControl w:val="0"/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1701" w:type="dxa"/>
          </w:tcPr>
          <w:p w:rsidR="00C10C3B" w:rsidRPr="006760F7" w:rsidRDefault="00C10C3B" w:rsidP="00C10C3B">
            <w:pPr>
              <w:widowControl w:val="0"/>
              <w:autoSpaceDE w:val="0"/>
              <w:autoSpaceDN w:val="0"/>
              <w:ind w:left="0" w:firstLine="0"/>
              <w:jc w:val="center"/>
            </w:pPr>
            <w:r w:rsidRPr="006760F7">
              <w:t>99</w:t>
            </w:r>
          </w:p>
        </w:tc>
      </w:tr>
      <w:tr w:rsidR="00C10C3B" w:rsidRPr="006760F7" w:rsidTr="00C10C3B">
        <w:tc>
          <w:tcPr>
            <w:tcW w:w="4109" w:type="dxa"/>
          </w:tcPr>
          <w:p w:rsidR="00C10C3B" w:rsidRPr="006760F7" w:rsidRDefault="00C10C3B" w:rsidP="00C10C3B">
            <w:pPr>
              <w:ind w:left="0" w:firstLine="0"/>
              <w:jc w:val="left"/>
              <w:rPr>
                <w:rFonts w:eastAsia="Calibri"/>
                <w:lang w:eastAsia="en-US"/>
              </w:rPr>
            </w:pPr>
            <w:r w:rsidRPr="006760F7">
              <w:rPr>
                <w:rFonts w:eastAsia="Calibri"/>
                <w:lang w:eastAsia="en-US"/>
              </w:rPr>
              <w:t>4. «Реализация и контроль эффективности индивидуальных реабилитационных программ для детей»</w:t>
            </w:r>
          </w:p>
        </w:tc>
        <w:tc>
          <w:tcPr>
            <w:tcW w:w="850" w:type="dxa"/>
          </w:tcPr>
          <w:p w:rsidR="00C10C3B" w:rsidRPr="006760F7" w:rsidRDefault="00883E62" w:rsidP="00C10C3B">
            <w:pPr>
              <w:widowControl w:val="0"/>
              <w:autoSpaceDE w:val="0"/>
              <w:autoSpaceDN w:val="0"/>
              <w:ind w:left="0" w:firstLine="0"/>
              <w:jc w:val="center"/>
            </w:pPr>
            <w:r w:rsidRPr="006760F7">
              <w:t>-</w:t>
            </w:r>
          </w:p>
        </w:tc>
        <w:tc>
          <w:tcPr>
            <w:tcW w:w="850" w:type="dxa"/>
          </w:tcPr>
          <w:p w:rsidR="00C10C3B" w:rsidRPr="006760F7" w:rsidRDefault="00C10C3B" w:rsidP="00C10C3B">
            <w:pPr>
              <w:widowControl w:val="0"/>
              <w:autoSpaceDE w:val="0"/>
              <w:autoSpaceDN w:val="0"/>
              <w:ind w:left="0" w:firstLine="0"/>
              <w:jc w:val="center"/>
            </w:pPr>
            <w:r w:rsidRPr="006760F7">
              <w:t>-</w:t>
            </w:r>
          </w:p>
        </w:tc>
        <w:tc>
          <w:tcPr>
            <w:tcW w:w="851" w:type="dxa"/>
          </w:tcPr>
          <w:p w:rsidR="00C10C3B" w:rsidRPr="006760F7" w:rsidRDefault="00C10C3B" w:rsidP="00C10C3B">
            <w:pPr>
              <w:widowControl w:val="0"/>
              <w:autoSpaceDE w:val="0"/>
              <w:autoSpaceDN w:val="0"/>
              <w:ind w:left="0" w:firstLine="0"/>
              <w:jc w:val="center"/>
            </w:pPr>
            <w:r w:rsidRPr="006760F7">
              <w:t>-</w:t>
            </w:r>
          </w:p>
        </w:tc>
        <w:tc>
          <w:tcPr>
            <w:tcW w:w="853" w:type="dxa"/>
          </w:tcPr>
          <w:p w:rsidR="00C10C3B" w:rsidRPr="006760F7" w:rsidRDefault="00883E62" w:rsidP="00C10C3B">
            <w:pPr>
              <w:widowControl w:val="0"/>
              <w:autoSpaceDE w:val="0"/>
              <w:autoSpaceDN w:val="0"/>
              <w:ind w:left="0" w:firstLine="0"/>
              <w:jc w:val="center"/>
            </w:pPr>
            <w:r w:rsidRPr="006760F7">
              <w:t>4</w:t>
            </w:r>
          </w:p>
        </w:tc>
        <w:tc>
          <w:tcPr>
            <w:tcW w:w="1701" w:type="dxa"/>
          </w:tcPr>
          <w:p w:rsidR="00C10C3B" w:rsidRPr="006760F7" w:rsidRDefault="00883E62" w:rsidP="00C10C3B">
            <w:pPr>
              <w:widowControl w:val="0"/>
              <w:autoSpaceDE w:val="0"/>
              <w:autoSpaceDN w:val="0"/>
              <w:ind w:left="0" w:firstLine="0"/>
              <w:jc w:val="center"/>
            </w:pPr>
            <w:r w:rsidRPr="006760F7">
              <w:t>4</w:t>
            </w:r>
          </w:p>
        </w:tc>
      </w:tr>
      <w:tr w:rsidR="00C10C3B" w:rsidRPr="006760F7" w:rsidTr="00C10C3B">
        <w:tc>
          <w:tcPr>
            <w:tcW w:w="4109" w:type="dxa"/>
          </w:tcPr>
          <w:p w:rsidR="00C10C3B" w:rsidRPr="006760F7" w:rsidRDefault="00C10C3B" w:rsidP="00C10C3B">
            <w:pPr>
              <w:spacing w:line="276" w:lineRule="auto"/>
              <w:ind w:left="0" w:firstLine="0"/>
              <w:jc w:val="left"/>
              <w:rPr>
                <w:rFonts w:eastAsia="Calibri"/>
                <w:lang w:eastAsia="en-US"/>
              </w:rPr>
            </w:pPr>
            <w:r w:rsidRPr="006760F7">
              <w:rPr>
                <w:rFonts w:eastAsia="Calibri"/>
                <w:lang w:eastAsia="en-US"/>
              </w:rPr>
              <w:t>5. «Оказание медицинской помощи в экстренной форме. Обучающий симуляционный курс»</w:t>
            </w:r>
          </w:p>
        </w:tc>
        <w:tc>
          <w:tcPr>
            <w:tcW w:w="850" w:type="dxa"/>
          </w:tcPr>
          <w:p w:rsidR="00C10C3B" w:rsidRPr="006760F7" w:rsidRDefault="00C10C3B" w:rsidP="00C10C3B">
            <w:pPr>
              <w:widowControl w:val="0"/>
              <w:autoSpaceDE w:val="0"/>
              <w:autoSpaceDN w:val="0"/>
              <w:ind w:left="0" w:firstLine="0"/>
              <w:jc w:val="center"/>
            </w:pPr>
            <w:r w:rsidRPr="006760F7">
              <w:t>-</w:t>
            </w:r>
          </w:p>
        </w:tc>
        <w:tc>
          <w:tcPr>
            <w:tcW w:w="850" w:type="dxa"/>
          </w:tcPr>
          <w:p w:rsidR="00C10C3B" w:rsidRPr="006760F7" w:rsidRDefault="00C10C3B" w:rsidP="00C10C3B">
            <w:pPr>
              <w:widowControl w:val="0"/>
              <w:autoSpaceDE w:val="0"/>
              <w:autoSpaceDN w:val="0"/>
              <w:ind w:left="0" w:firstLine="0"/>
              <w:jc w:val="center"/>
            </w:pPr>
            <w:r w:rsidRPr="006760F7">
              <w:t>6</w:t>
            </w:r>
          </w:p>
        </w:tc>
        <w:tc>
          <w:tcPr>
            <w:tcW w:w="851" w:type="dxa"/>
          </w:tcPr>
          <w:p w:rsidR="00C10C3B" w:rsidRPr="006760F7" w:rsidRDefault="00C10C3B" w:rsidP="00C10C3B">
            <w:pPr>
              <w:widowControl w:val="0"/>
              <w:autoSpaceDE w:val="0"/>
              <w:autoSpaceDN w:val="0"/>
              <w:ind w:left="0" w:firstLine="0"/>
              <w:jc w:val="center"/>
            </w:pPr>
            <w:r w:rsidRPr="006760F7">
              <w:t>-</w:t>
            </w:r>
          </w:p>
        </w:tc>
        <w:tc>
          <w:tcPr>
            <w:tcW w:w="853" w:type="dxa"/>
          </w:tcPr>
          <w:p w:rsidR="00C10C3B" w:rsidRPr="006760F7" w:rsidRDefault="00883E62" w:rsidP="00C10C3B">
            <w:pPr>
              <w:widowControl w:val="0"/>
              <w:autoSpaceDE w:val="0"/>
              <w:autoSpaceDN w:val="0"/>
              <w:ind w:left="0" w:firstLine="0"/>
              <w:jc w:val="center"/>
            </w:pPr>
            <w:r w:rsidRPr="006760F7">
              <w:t>15</w:t>
            </w:r>
          </w:p>
        </w:tc>
        <w:tc>
          <w:tcPr>
            <w:tcW w:w="1701" w:type="dxa"/>
          </w:tcPr>
          <w:p w:rsidR="00C10C3B" w:rsidRPr="006760F7" w:rsidRDefault="00883E62" w:rsidP="00C10C3B">
            <w:pPr>
              <w:widowControl w:val="0"/>
              <w:autoSpaceDE w:val="0"/>
              <w:autoSpaceDN w:val="0"/>
              <w:ind w:left="0" w:firstLine="0"/>
              <w:jc w:val="center"/>
            </w:pPr>
            <w:r w:rsidRPr="006760F7">
              <w:t>21</w:t>
            </w:r>
          </w:p>
        </w:tc>
      </w:tr>
      <w:tr w:rsidR="00C10C3B" w:rsidRPr="006760F7" w:rsidTr="00C10C3B">
        <w:tc>
          <w:tcPr>
            <w:tcW w:w="4109" w:type="dxa"/>
          </w:tcPr>
          <w:p w:rsidR="00C10C3B" w:rsidRPr="006760F7" w:rsidRDefault="00C10C3B" w:rsidP="00C10C3B">
            <w:pPr>
              <w:ind w:left="0" w:firstLine="0"/>
            </w:pPr>
            <w:r w:rsidRPr="006760F7">
              <w:rPr>
                <w:color w:val="000000"/>
              </w:rPr>
              <w:t>Входное тестирование</w:t>
            </w:r>
          </w:p>
        </w:tc>
        <w:tc>
          <w:tcPr>
            <w:tcW w:w="850" w:type="dxa"/>
          </w:tcPr>
          <w:p w:rsidR="00C10C3B" w:rsidRPr="006760F7" w:rsidRDefault="00C10C3B" w:rsidP="00C10C3B">
            <w:pPr>
              <w:widowControl w:val="0"/>
              <w:autoSpaceDE w:val="0"/>
              <w:autoSpaceDN w:val="0"/>
              <w:ind w:left="0" w:firstLine="0"/>
              <w:jc w:val="center"/>
            </w:pPr>
            <w:r w:rsidRPr="006760F7">
              <w:t>1</w:t>
            </w:r>
          </w:p>
        </w:tc>
        <w:tc>
          <w:tcPr>
            <w:tcW w:w="850" w:type="dxa"/>
          </w:tcPr>
          <w:p w:rsidR="00C10C3B" w:rsidRPr="006760F7" w:rsidRDefault="00C10C3B" w:rsidP="00C10C3B">
            <w:pPr>
              <w:widowControl w:val="0"/>
              <w:autoSpaceDE w:val="0"/>
              <w:autoSpaceDN w:val="0"/>
              <w:ind w:left="0" w:firstLine="0"/>
              <w:jc w:val="center"/>
            </w:pPr>
            <w:r w:rsidRPr="006760F7">
              <w:t>-</w:t>
            </w:r>
          </w:p>
        </w:tc>
        <w:tc>
          <w:tcPr>
            <w:tcW w:w="851" w:type="dxa"/>
          </w:tcPr>
          <w:p w:rsidR="00C10C3B" w:rsidRPr="006760F7" w:rsidRDefault="00C10C3B" w:rsidP="00C10C3B">
            <w:pPr>
              <w:widowControl w:val="0"/>
              <w:autoSpaceDE w:val="0"/>
              <w:autoSpaceDN w:val="0"/>
              <w:ind w:left="0" w:firstLine="0"/>
              <w:jc w:val="center"/>
            </w:pPr>
            <w:r w:rsidRPr="006760F7">
              <w:t>-</w:t>
            </w:r>
          </w:p>
        </w:tc>
        <w:tc>
          <w:tcPr>
            <w:tcW w:w="853" w:type="dxa"/>
          </w:tcPr>
          <w:p w:rsidR="00C10C3B" w:rsidRPr="006760F7" w:rsidRDefault="00C10C3B" w:rsidP="00C10C3B">
            <w:pPr>
              <w:widowControl w:val="0"/>
              <w:autoSpaceDE w:val="0"/>
              <w:autoSpaceDN w:val="0"/>
              <w:ind w:left="0" w:firstLine="0"/>
              <w:jc w:val="center"/>
            </w:pPr>
            <w:r w:rsidRPr="006760F7">
              <w:t>-</w:t>
            </w:r>
          </w:p>
        </w:tc>
        <w:tc>
          <w:tcPr>
            <w:tcW w:w="1701" w:type="dxa"/>
          </w:tcPr>
          <w:p w:rsidR="00C10C3B" w:rsidRPr="006760F7" w:rsidRDefault="00C10C3B" w:rsidP="00C10C3B">
            <w:pPr>
              <w:widowControl w:val="0"/>
              <w:autoSpaceDE w:val="0"/>
              <w:autoSpaceDN w:val="0"/>
              <w:ind w:left="0" w:firstLine="0"/>
              <w:jc w:val="center"/>
            </w:pPr>
            <w:r w:rsidRPr="006760F7">
              <w:t>1</w:t>
            </w:r>
          </w:p>
        </w:tc>
      </w:tr>
      <w:tr w:rsidR="00C10C3B" w:rsidRPr="006760F7" w:rsidTr="00C10C3B">
        <w:tc>
          <w:tcPr>
            <w:tcW w:w="4109" w:type="dxa"/>
          </w:tcPr>
          <w:p w:rsidR="00C10C3B" w:rsidRPr="006760F7" w:rsidRDefault="00C10C3B" w:rsidP="00C10C3B">
            <w:pPr>
              <w:ind w:left="0" w:firstLine="0"/>
              <w:rPr>
                <w:color w:val="000000"/>
              </w:rPr>
            </w:pPr>
            <w:r w:rsidRPr="006760F7">
              <w:rPr>
                <w:color w:val="000000"/>
              </w:rPr>
              <w:t>Итоговое тестирование</w:t>
            </w:r>
          </w:p>
        </w:tc>
        <w:tc>
          <w:tcPr>
            <w:tcW w:w="850" w:type="dxa"/>
          </w:tcPr>
          <w:p w:rsidR="00C10C3B" w:rsidRPr="006760F7" w:rsidRDefault="00C10C3B" w:rsidP="00C10C3B">
            <w:pPr>
              <w:widowControl w:val="0"/>
              <w:autoSpaceDE w:val="0"/>
              <w:autoSpaceDN w:val="0"/>
              <w:ind w:left="0" w:firstLine="0"/>
              <w:jc w:val="center"/>
            </w:pPr>
            <w:r w:rsidRPr="006760F7">
              <w:t>-</w:t>
            </w:r>
          </w:p>
        </w:tc>
        <w:tc>
          <w:tcPr>
            <w:tcW w:w="850" w:type="dxa"/>
          </w:tcPr>
          <w:p w:rsidR="00C10C3B" w:rsidRPr="006760F7" w:rsidRDefault="00C10C3B" w:rsidP="00C10C3B">
            <w:pPr>
              <w:widowControl w:val="0"/>
              <w:autoSpaceDE w:val="0"/>
              <w:autoSpaceDN w:val="0"/>
              <w:ind w:left="0" w:firstLine="0"/>
              <w:jc w:val="center"/>
            </w:pPr>
            <w:r w:rsidRPr="006760F7">
              <w:t>-</w:t>
            </w:r>
          </w:p>
        </w:tc>
        <w:tc>
          <w:tcPr>
            <w:tcW w:w="851" w:type="dxa"/>
          </w:tcPr>
          <w:p w:rsidR="00C10C3B" w:rsidRPr="006760F7" w:rsidRDefault="00C10C3B" w:rsidP="00C10C3B">
            <w:pPr>
              <w:widowControl w:val="0"/>
              <w:autoSpaceDE w:val="0"/>
              <w:autoSpaceDN w:val="0"/>
              <w:ind w:left="0" w:firstLine="0"/>
              <w:jc w:val="center"/>
            </w:pPr>
            <w:r w:rsidRPr="006760F7">
              <w:t>-</w:t>
            </w:r>
          </w:p>
        </w:tc>
        <w:tc>
          <w:tcPr>
            <w:tcW w:w="853" w:type="dxa"/>
          </w:tcPr>
          <w:p w:rsidR="00C10C3B" w:rsidRPr="006760F7" w:rsidRDefault="00C10C3B" w:rsidP="00C10C3B">
            <w:pPr>
              <w:widowControl w:val="0"/>
              <w:autoSpaceDE w:val="0"/>
              <w:autoSpaceDN w:val="0"/>
              <w:ind w:left="0" w:firstLine="0"/>
              <w:jc w:val="center"/>
            </w:pPr>
            <w:r w:rsidRPr="006760F7">
              <w:t>2</w:t>
            </w:r>
          </w:p>
        </w:tc>
        <w:tc>
          <w:tcPr>
            <w:tcW w:w="1701" w:type="dxa"/>
          </w:tcPr>
          <w:p w:rsidR="00C10C3B" w:rsidRPr="006760F7" w:rsidRDefault="00C10C3B" w:rsidP="00C10C3B">
            <w:pPr>
              <w:widowControl w:val="0"/>
              <w:autoSpaceDE w:val="0"/>
              <w:autoSpaceDN w:val="0"/>
              <w:ind w:left="0" w:firstLine="0"/>
              <w:jc w:val="center"/>
            </w:pPr>
            <w:r w:rsidRPr="006760F7">
              <w:t>2</w:t>
            </w:r>
          </w:p>
        </w:tc>
      </w:tr>
      <w:tr w:rsidR="00C10C3B" w:rsidRPr="006760F7" w:rsidTr="00C10C3B">
        <w:tc>
          <w:tcPr>
            <w:tcW w:w="4109" w:type="dxa"/>
          </w:tcPr>
          <w:p w:rsidR="00C10C3B" w:rsidRPr="006760F7" w:rsidRDefault="00C10C3B" w:rsidP="00C10C3B">
            <w:pPr>
              <w:ind w:left="0" w:firstLine="0"/>
              <w:rPr>
                <w:color w:val="000000"/>
                <w:vertAlign w:val="superscript"/>
              </w:rPr>
            </w:pPr>
            <w:r w:rsidRPr="006760F7">
              <w:rPr>
                <w:color w:val="000000"/>
              </w:rPr>
              <w:t>Итоговая аттестация</w:t>
            </w:r>
          </w:p>
        </w:tc>
        <w:tc>
          <w:tcPr>
            <w:tcW w:w="850" w:type="dxa"/>
          </w:tcPr>
          <w:p w:rsidR="00C10C3B" w:rsidRPr="006760F7" w:rsidRDefault="00C10C3B" w:rsidP="00C10C3B">
            <w:pPr>
              <w:widowControl w:val="0"/>
              <w:autoSpaceDE w:val="0"/>
              <w:autoSpaceDN w:val="0"/>
              <w:ind w:left="0" w:firstLine="0"/>
              <w:jc w:val="center"/>
            </w:pPr>
            <w:r w:rsidRPr="006760F7">
              <w:t>-</w:t>
            </w:r>
          </w:p>
        </w:tc>
        <w:tc>
          <w:tcPr>
            <w:tcW w:w="850" w:type="dxa"/>
          </w:tcPr>
          <w:p w:rsidR="00C10C3B" w:rsidRPr="006760F7" w:rsidRDefault="00C10C3B" w:rsidP="00C10C3B">
            <w:pPr>
              <w:widowControl w:val="0"/>
              <w:autoSpaceDE w:val="0"/>
              <w:autoSpaceDN w:val="0"/>
              <w:ind w:left="0" w:firstLine="0"/>
              <w:jc w:val="center"/>
            </w:pPr>
            <w:r w:rsidRPr="006760F7">
              <w:t>-</w:t>
            </w:r>
          </w:p>
        </w:tc>
        <w:tc>
          <w:tcPr>
            <w:tcW w:w="851" w:type="dxa"/>
          </w:tcPr>
          <w:p w:rsidR="00C10C3B" w:rsidRPr="006760F7" w:rsidRDefault="00C10C3B" w:rsidP="00C10C3B">
            <w:pPr>
              <w:widowControl w:val="0"/>
              <w:autoSpaceDE w:val="0"/>
              <w:autoSpaceDN w:val="0"/>
              <w:ind w:left="0" w:firstLine="0"/>
              <w:jc w:val="center"/>
            </w:pPr>
            <w:r w:rsidRPr="006760F7">
              <w:t>-</w:t>
            </w:r>
          </w:p>
        </w:tc>
        <w:tc>
          <w:tcPr>
            <w:tcW w:w="853" w:type="dxa"/>
          </w:tcPr>
          <w:p w:rsidR="00C10C3B" w:rsidRPr="006760F7" w:rsidRDefault="00C10C3B" w:rsidP="00C10C3B">
            <w:pPr>
              <w:widowControl w:val="0"/>
              <w:autoSpaceDE w:val="0"/>
              <w:autoSpaceDN w:val="0"/>
              <w:ind w:left="0" w:firstLine="0"/>
              <w:jc w:val="center"/>
            </w:pPr>
            <w:r w:rsidRPr="006760F7">
              <w:t>3</w:t>
            </w:r>
          </w:p>
        </w:tc>
        <w:tc>
          <w:tcPr>
            <w:tcW w:w="1701" w:type="dxa"/>
          </w:tcPr>
          <w:p w:rsidR="00C10C3B" w:rsidRPr="006760F7" w:rsidRDefault="00C10C3B" w:rsidP="00C10C3B">
            <w:pPr>
              <w:widowControl w:val="0"/>
              <w:autoSpaceDE w:val="0"/>
              <w:autoSpaceDN w:val="0"/>
              <w:ind w:left="0" w:firstLine="0"/>
              <w:jc w:val="center"/>
            </w:pPr>
            <w:r w:rsidRPr="006760F7">
              <w:t>3</w:t>
            </w:r>
          </w:p>
        </w:tc>
      </w:tr>
      <w:tr w:rsidR="00C10C3B" w:rsidRPr="006760F7" w:rsidTr="00C10C3B">
        <w:tc>
          <w:tcPr>
            <w:tcW w:w="4109" w:type="dxa"/>
          </w:tcPr>
          <w:p w:rsidR="00C10C3B" w:rsidRPr="006760F7" w:rsidRDefault="00C10C3B" w:rsidP="00C10C3B">
            <w:pPr>
              <w:ind w:left="0" w:firstLine="0"/>
              <w:rPr>
                <w:color w:val="000000"/>
              </w:rPr>
            </w:pPr>
            <w:r w:rsidRPr="006760F7">
              <w:rPr>
                <w:color w:val="000000"/>
              </w:rPr>
              <w:t xml:space="preserve">Итого </w:t>
            </w:r>
          </w:p>
        </w:tc>
        <w:tc>
          <w:tcPr>
            <w:tcW w:w="850" w:type="dxa"/>
          </w:tcPr>
          <w:p w:rsidR="00C10C3B" w:rsidRPr="006760F7" w:rsidRDefault="00C10C3B" w:rsidP="00C10C3B">
            <w:pPr>
              <w:widowControl w:val="0"/>
              <w:autoSpaceDE w:val="0"/>
              <w:autoSpaceDN w:val="0"/>
              <w:ind w:left="0" w:firstLine="0"/>
              <w:jc w:val="center"/>
            </w:pPr>
            <w:r w:rsidRPr="006760F7">
              <w:t>36</w:t>
            </w:r>
          </w:p>
        </w:tc>
        <w:tc>
          <w:tcPr>
            <w:tcW w:w="850" w:type="dxa"/>
          </w:tcPr>
          <w:p w:rsidR="00C10C3B" w:rsidRPr="006760F7" w:rsidRDefault="00C10C3B" w:rsidP="00C10C3B">
            <w:pPr>
              <w:widowControl w:val="0"/>
              <w:autoSpaceDE w:val="0"/>
              <w:autoSpaceDN w:val="0"/>
              <w:ind w:left="0" w:firstLine="0"/>
              <w:jc w:val="center"/>
            </w:pPr>
            <w:r w:rsidRPr="006760F7">
              <w:t>36</w:t>
            </w:r>
          </w:p>
        </w:tc>
        <w:tc>
          <w:tcPr>
            <w:tcW w:w="851" w:type="dxa"/>
          </w:tcPr>
          <w:p w:rsidR="00C10C3B" w:rsidRPr="006760F7" w:rsidRDefault="00C10C3B" w:rsidP="00C10C3B">
            <w:pPr>
              <w:widowControl w:val="0"/>
              <w:autoSpaceDE w:val="0"/>
              <w:autoSpaceDN w:val="0"/>
              <w:ind w:left="0" w:firstLine="0"/>
              <w:jc w:val="center"/>
            </w:pPr>
            <w:r w:rsidRPr="006760F7">
              <w:t>36</w:t>
            </w:r>
          </w:p>
        </w:tc>
        <w:tc>
          <w:tcPr>
            <w:tcW w:w="853" w:type="dxa"/>
          </w:tcPr>
          <w:p w:rsidR="00C10C3B" w:rsidRPr="006760F7" w:rsidRDefault="00C10C3B" w:rsidP="00C10C3B">
            <w:pPr>
              <w:widowControl w:val="0"/>
              <w:autoSpaceDE w:val="0"/>
              <w:autoSpaceDN w:val="0"/>
              <w:ind w:left="0" w:firstLine="0"/>
              <w:jc w:val="center"/>
            </w:pPr>
            <w:r w:rsidRPr="006760F7">
              <w:t>36</w:t>
            </w:r>
          </w:p>
        </w:tc>
        <w:tc>
          <w:tcPr>
            <w:tcW w:w="1701" w:type="dxa"/>
          </w:tcPr>
          <w:p w:rsidR="00C10C3B" w:rsidRPr="006760F7" w:rsidRDefault="00C10C3B" w:rsidP="00C10C3B">
            <w:pPr>
              <w:widowControl w:val="0"/>
              <w:autoSpaceDE w:val="0"/>
              <w:autoSpaceDN w:val="0"/>
              <w:ind w:left="0" w:firstLine="0"/>
              <w:jc w:val="center"/>
            </w:pPr>
            <w:r w:rsidRPr="006760F7">
              <w:t>144</w:t>
            </w:r>
          </w:p>
        </w:tc>
      </w:tr>
    </w:tbl>
    <w:p w:rsidR="008838CD" w:rsidRPr="006760F7" w:rsidRDefault="008838CD" w:rsidP="006C45A4">
      <w:pPr>
        <w:pStyle w:val="af"/>
        <w:ind w:left="1288" w:firstLine="0"/>
        <w:rPr>
          <w:b/>
        </w:rPr>
      </w:pPr>
    </w:p>
    <w:p w:rsidR="00987BED" w:rsidRPr="006760F7" w:rsidRDefault="00987BED" w:rsidP="00987BED">
      <w:pPr>
        <w:widowControl w:val="0"/>
        <w:autoSpaceDE w:val="0"/>
        <w:autoSpaceDN w:val="0"/>
        <w:ind w:left="0" w:firstLine="0"/>
        <w:jc w:val="center"/>
        <w:outlineLvl w:val="1"/>
        <w:rPr>
          <w:b/>
        </w:rPr>
      </w:pPr>
      <w:r w:rsidRPr="006760F7">
        <w:rPr>
          <w:b/>
        </w:rPr>
        <w:t>5. Рабочие программы учебных модулей</w:t>
      </w:r>
    </w:p>
    <w:p w:rsidR="00987BED" w:rsidRPr="006760F7" w:rsidRDefault="00987BED" w:rsidP="00987BED">
      <w:pPr>
        <w:ind w:left="0" w:firstLine="709"/>
        <w:rPr>
          <w:b/>
        </w:rPr>
      </w:pPr>
    </w:p>
    <w:p w:rsidR="00C10C3B" w:rsidRPr="006760F7" w:rsidRDefault="00C10C3B" w:rsidP="00C10C3B">
      <w:pPr>
        <w:ind w:left="0" w:firstLine="709"/>
        <w:rPr>
          <w:b/>
        </w:rPr>
      </w:pPr>
      <w:r w:rsidRPr="006760F7">
        <w:rPr>
          <w:b/>
        </w:rPr>
        <w:t>5.1. Рабочая программа учебного модуля 1 «Организация медицинской  помощи детям, проведение анализа медико-статистической информации, ведение медицинской документации»</w:t>
      </w:r>
    </w:p>
    <w:p w:rsidR="00C10C3B" w:rsidRPr="006760F7" w:rsidRDefault="00C10C3B" w:rsidP="00C10C3B">
      <w:pPr>
        <w:widowControl w:val="0"/>
        <w:autoSpaceDE w:val="0"/>
        <w:autoSpaceDN w:val="0"/>
        <w:ind w:left="0" w:firstLine="709"/>
        <w:rPr>
          <w:rFonts w:eastAsia="Calibri"/>
          <w:bCs/>
          <w:lang w:eastAsia="ar-SA"/>
        </w:rPr>
      </w:pPr>
      <w:r w:rsidRPr="006760F7">
        <w:t>Цель модуля:</w:t>
      </w:r>
      <w:r w:rsidRPr="006760F7">
        <w:rPr>
          <w:b/>
        </w:rPr>
        <w:t xml:space="preserve"> </w:t>
      </w:r>
      <w:r w:rsidRPr="006760F7">
        <w:t xml:space="preserve">совершенствование  профессиональной компетенции в профилактической деятельности (ПК-4), организационно-управленческой деятельности (ПК-10, ПК-11) </w:t>
      </w:r>
      <w:r w:rsidRPr="006760F7">
        <w:rPr>
          <w:rFonts w:eastAsia="Calibri"/>
          <w:bCs/>
          <w:lang w:eastAsia="ar-SA"/>
        </w:rPr>
        <w:t>врача-педиатра и детского кардиолога</w:t>
      </w:r>
    </w:p>
    <w:p w:rsidR="00C10C3B" w:rsidRPr="006760F7" w:rsidRDefault="00C10C3B" w:rsidP="00C10C3B">
      <w:pPr>
        <w:widowControl w:val="0"/>
        <w:autoSpaceDE w:val="0"/>
        <w:autoSpaceDN w:val="0"/>
        <w:ind w:left="0" w:firstLine="709"/>
        <w:rPr>
          <w:b/>
        </w:rPr>
      </w:pPr>
    </w:p>
    <w:p w:rsidR="00C10C3B" w:rsidRPr="006760F7" w:rsidRDefault="00C10C3B" w:rsidP="00C10C3B">
      <w:pPr>
        <w:widowControl w:val="0"/>
        <w:autoSpaceDE w:val="0"/>
        <w:autoSpaceDN w:val="0"/>
        <w:ind w:left="0" w:firstLine="0"/>
        <w:jc w:val="center"/>
      </w:pPr>
      <w:r w:rsidRPr="006760F7">
        <w:t>Содержание рабочей</w:t>
      </w:r>
      <w:r w:rsidRPr="006760F7">
        <w:tab/>
        <w:t xml:space="preserve"> программы учебного модуля 1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560"/>
        <w:gridCol w:w="7796"/>
      </w:tblGrid>
      <w:tr w:rsidR="00C10C3B" w:rsidRPr="006760F7" w:rsidTr="00C10C3B">
        <w:trPr>
          <w:tblHeader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C10C3B" w:rsidRPr="006760F7" w:rsidRDefault="00C10C3B" w:rsidP="00C10C3B">
            <w:pPr>
              <w:widowControl w:val="0"/>
              <w:autoSpaceDE w:val="0"/>
              <w:autoSpaceDN w:val="0"/>
              <w:ind w:left="0" w:firstLine="0"/>
              <w:jc w:val="center"/>
            </w:pPr>
            <w:r w:rsidRPr="006760F7">
              <w:lastRenderedPageBreak/>
              <w:t>Код</w:t>
            </w: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:rsidR="00C10C3B" w:rsidRPr="006760F7" w:rsidRDefault="00C10C3B" w:rsidP="00C10C3B">
            <w:pPr>
              <w:widowControl w:val="0"/>
              <w:autoSpaceDE w:val="0"/>
              <w:autoSpaceDN w:val="0"/>
              <w:ind w:left="0" w:firstLine="0"/>
              <w:jc w:val="center"/>
            </w:pPr>
            <w:r w:rsidRPr="006760F7">
              <w:t>Наименования тем, элементов</w:t>
            </w:r>
          </w:p>
        </w:tc>
      </w:tr>
      <w:tr w:rsidR="00C10C3B" w:rsidRPr="006760F7" w:rsidTr="00C10C3B">
        <w:trPr>
          <w:tblHeader/>
        </w:trPr>
        <w:tc>
          <w:tcPr>
            <w:tcW w:w="1560" w:type="dxa"/>
            <w:tcBorders>
              <w:top w:val="single" w:sz="4" w:space="0" w:color="auto"/>
            </w:tcBorders>
          </w:tcPr>
          <w:p w:rsidR="00C10C3B" w:rsidRPr="006760F7" w:rsidRDefault="00C10C3B" w:rsidP="00C10C3B">
            <w:pPr>
              <w:ind w:left="0" w:right="-108" w:hanging="108"/>
              <w:jc w:val="left"/>
            </w:pPr>
            <w:r w:rsidRPr="006760F7">
              <w:t xml:space="preserve"> 1.</w:t>
            </w:r>
            <w:r w:rsidR="008E1867" w:rsidRPr="006760F7">
              <w:t>1</w:t>
            </w:r>
            <w:r w:rsidRPr="006760F7">
              <w:t>.</w:t>
            </w:r>
          </w:p>
          <w:p w:rsidR="00C10C3B" w:rsidRPr="006760F7" w:rsidRDefault="008E1867" w:rsidP="008E1867">
            <w:pPr>
              <w:ind w:left="0" w:right="-108" w:hanging="108"/>
            </w:pPr>
            <w:r w:rsidRPr="006760F7">
              <w:t xml:space="preserve"> </w:t>
            </w:r>
          </w:p>
        </w:tc>
        <w:tc>
          <w:tcPr>
            <w:tcW w:w="7796" w:type="dxa"/>
            <w:tcBorders>
              <w:top w:val="single" w:sz="4" w:space="0" w:color="auto"/>
            </w:tcBorders>
          </w:tcPr>
          <w:p w:rsidR="00C10C3B" w:rsidRPr="006760F7" w:rsidRDefault="00C10C3B" w:rsidP="00C10C3B">
            <w:pPr>
              <w:ind w:left="0" w:firstLine="0"/>
              <w:jc w:val="center"/>
              <w:rPr>
                <w:b/>
              </w:rPr>
            </w:pPr>
            <w:r w:rsidRPr="006760F7">
              <w:rPr>
                <w:b/>
                <w:bCs/>
              </w:rPr>
              <w:t>Показатели, характеризующие состояние здоровья детей и подростков</w:t>
            </w:r>
          </w:p>
        </w:tc>
      </w:tr>
      <w:tr w:rsidR="00C10C3B" w:rsidRPr="006760F7" w:rsidTr="00C10C3B">
        <w:trPr>
          <w:tblHeader/>
        </w:trPr>
        <w:tc>
          <w:tcPr>
            <w:tcW w:w="1560" w:type="dxa"/>
            <w:tcBorders>
              <w:top w:val="single" w:sz="4" w:space="0" w:color="auto"/>
            </w:tcBorders>
          </w:tcPr>
          <w:p w:rsidR="00C10C3B" w:rsidRPr="006760F7" w:rsidRDefault="00C10C3B" w:rsidP="00C10C3B">
            <w:pPr>
              <w:ind w:left="0" w:right="-108" w:firstLine="0"/>
            </w:pPr>
            <w:r w:rsidRPr="006760F7">
              <w:t>1.</w:t>
            </w:r>
            <w:r w:rsidR="008E1867" w:rsidRPr="006760F7">
              <w:t>1</w:t>
            </w:r>
            <w:r w:rsidRPr="006760F7">
              <w:t>.1.</w:t>
            </w:r>
          </w:p>
          <w:p w:rsidR="00C10C3B" w:rsidRPr="006760F7" w:rsidRDefault="00C10C3B" w:rsidP="00C10C3B">
            <w:pPr>
              <w:ind w:left="0" w:right="-108" w:firstLine="0"/>
            </w:pPr>
            <w:r w:rsidRPr="006760F7">
              <w:t>2 ДОТ</w:t>
            </w:r>
          </w:p>
        </w:tc>
        <w:tc>
          <w:tcPr>
            <w:tcW w:w="7796" w:type="dxa"/>
            <w:tcBorders>
              <w:top w:val="single" w:sz="4" w:space="0" w:color="auto"/>
            </w:tcBorders>
          </w:tcPr>
          <w:p w:rsidR="00C10C3B" w:rsidRPr="006760F7" w:rsidRDefault="00C10C3B" w:rsidP="00461DEF">
            <w:pPr>
              <w:jc w:val="center"/>
              <w:rPr>
                <w:bCs/>
              </w:rPr>
            </w:pPr>
            <w:r w:rsidRPr="006760F7">
              <w:rPr>
                <w:bCs/>
              </w:rPr>
              <w:t>«Комплексная оценка состояния здоровья несовершеннолетних»</w:t>
            </w:r>
          </w:p>
        </w:tc>
      </w:tr>
      <w:tr w:rsidR="00C10C3B" w:rsidRPr="006760F7" w:rsidTr="00C10C3B">
        <w:trPr>
          <w:tblHeader/>
        </w:trPr>
        <w:tc>
          <w:tcPr>
            <w:tcW w:w="1560" w:type="dxa"/>
            <w:tcBorders>
              <w:top w:val="single" w:sz="4" w:space="0" w:color="auto"/>
            </w:tcBorders>
          </w:tcPr>
          <w:p w:rsidR="00C10C3B" w:rsidRPr="006760F7" w:rsidRDefault="00C10C3B" w:rsidP="00C10C3B">
            <w:pPr>
              <w:ind w:left="0" w:right="-108" w:firstLine="0"/>
            </w:pPr>
            <w:r w:rsidRPr="006760F7">
              <w:t>1.</w:t>
            </w:r>
            <w:r w:rsidR="008E1867" w:rsidRPr="006760F7">
              <w:t>2</w:t>
            </w:r>
            <w:r w:rsidRPr="006760F7">
              <w:t>.</w:t>
            </w:r>
          </w:p>
          <w:p w:rsidR="00C10C3B" w:rsidRPr="006760F7" w:rsidRDefault="00C10C3B" w:rsidP="00C10C3B">
            <w:pPr>
              <w:ind w:left="0" w:right="-108" w:firstLine="0"/>
              <w:jc w:val="left"/>
            </w:pPr>
            <w:r w:rsidRPr="006760F7">
              <w:t xml:space="preserve">4 </w:t>
            </w:r>
            <w:proofErr w:type="gramStart"/>
            <w:r w:rsidRPr="006760F7">
              <w:t xml:space="preserve">( </w:t>
            </w:r>
            <w:proofErr w:type="gramEnd"/>
            <w:r w:rsidRPr="006760F7">
              <w:t>2 ДОТ, 2</w:t>
            </w:r>
            <w:r w:rsidR="008E1867" w:rsidRPr="006760F7">
              <w:t>Л</w:t>
            </w:r>
            <w:r w:rsidRPr="006760F7">
              <w:t>)</w:t>
            </w:r>
          </w:p>
          <w:p w:rsidR="00C10C3B" w:rsidRPr="006760F7" w:rsidRDefault="00C10C3B" w:rsidP="00C10C3B">
            <w:pPr>
              <w:ind w:left="0" w:right="-108" w:firstLine="0"/>
            </w:pPr>
          </w:p>
        </w:tc>
        <w:tc>
          <w:tcPr>
            <w:tcW w:w="7796" w:type="dxa"/>
            <w:tcBorders>
              <w:top w:val="single" w:sz="4" w:space="0" w:color="auto"/>
            </w:tcBorders>
          </w:tcPr>
          <w:p w:rsidR="00C10C3B" w:rsidRPr="006760F7" w:rsidRDefault="00C10C3B" w:rsidP="00461DEF">
            <w:pPr>
              <w:ind w:left="0" w:firstLine="0"/>
              <w:jc w:val="center"/>
              <w:rPr>
                <w:b/>
                <w:bCs/>
              </w:rPr>
            </w:pPr>
            <w:r w:rsidRPr="006760F7">
              <w:rPr>
                <w:b/>
                <w:bCs/>
              </w:rPr>
              <w:t>Перинатальная и младенческая смертность</w:t>
            </w:r>
          </w:p>
        </w:tc>
      </w:tr>
      <w:tr w:rsidR="00C10C3B" w:rsidRPr="006760F7" w:rsidTr="00C10C3B">
        <w:trPr>
          <w:tblHeader/>
        </w:trPr>
        <w:tc>
          <w:tcPr>
            <w:tcW w:w="1560" w:type="dxa"/>
            <w:tcBorders>
              <w:top w:val="single" w:sz="4" w:space="0" w:color="auto"/>
            </w:tcBorders>
          </w:tcPr>
          <w:p w:rsidR="00C10C3B" w:rsidRPr="006760F7" w:rsidRDefault="00C10C3B" w:rsidP="00C10C3B">
            <w:pPr>
              <w:ind w:left="0" w:right="-108" w:firstLine="0"/>
            </w:pPr>
            <w:r w:rsidRPr="006760F7">
              <w:t>1.</w:t>
            </w:r>
            <w:r w:rsidR="008E1867" w:rsidRPr="006760F7">
              <w:t>2</w:t>
            </w:r>
            <w:r w:rsidRPr="006760F7">
              <w:t>.1.</w:t>
            </w:r>
          </w:p>
          <w:p w:rsidR="00C10C3B" w:rsidRPr="006760F7" w:rsidRDefault="00C10C3B" w:rsidP="00C10C3B">
            <w:pPr>
              <w:ind w:left="0" w:right="-108" w:firstLine="0"/>
            </w:pPr>
            <w:r w:rsidRPr="006760F7">
              <w:t>1 ДОТ</w:t>
            </w:r>
          </w:p>
        </w:tc>
        <w:tc>
          <w:tcPr>
            <w:tcW w:w="7796" w:type="dxa"/>
            <w:tcBorders>
              <w:top w:val="single" w:sz="4" w:space="0" w:color="auto"/>
            </w:tcBorders>
          </w:tcPr>
          <w:p w:rsidR="00C10C3B" w:rsidRPr="006760F7" w:rsidRDefault="00C10C3B" w:rsidP="00461DEF">
            <w:pPr>
              <w:ind w:left="0" w:firstLine="0"/>
              <w:jc w:val="center"/>
            </w:pPr>
            <w:r w:rsidRPr="006760F7">
              <w:t>«Перинатальная смертность»</w:t>
            </w:r>
          </w:p>
        </w:tc>
      </w:tr>
      <w:tr w:rsidR="00C10C3B" w:rsidRPr="006760F7" w:rsidTr="00C10C3B">
        <w:trPr>
          <w:tblHeader/>
        </w:trPr>
        <w:tc>
          <w:tcPr>
            <w:tcW w:w="1560" w:type="dxa"/>
          </w:tcPr>
          <w:p w:rsidR="00C10C3B" w:rsidRPr="006760F7" w:rsidRDefault="00E203AE" w:rsidP="00C10C3B">
            <w:pPr>
              <w:ind w:left="0" w:right="-108" w:firstLine="0"/>
            </w:pPr>
            <w:r w:rsidRPr="006760F7">
              <w:t>1.</w:t>
            </w:r>
            <w:r w:rsidR="008E1867" w:rsidRPr="006760F7">
              <w:t>2</w:t>
            </w:r>
            <w:r w:rsidR="00C10C3B" w:rsidRPr="006760F7">
              <w:t>.2.</w:t>
            </w:r>
          </w:p>
          <w:p w:rsidR="00C10C3B" w:rsidRPr="006760F7" w:rsidRDefault="00C10C3B" w:rsidP="00C10C3B">
            <w:pPr>
              <w:ind w:left="0" w:right="-108" w:firstLine="0"/>
            </w:pPr>
            <w:r w:rsidRPr="006760F7">
              <w:t>1 ДОТ</w:t>
            </w:r>
          </w:p>
        </w:tc>
        <w:tc>
          <w:tcPr>
            <w:tcW w:w="7796" w:type="dxa"/>
          </w:tcPr>
          <w:p w:rsidR="00C10C3B" w:rsidRPr="006760F7" w:rsidRDefault="00C10C3B" w:rsidP="00461DEF">
            <w:pPr>
              <w:jc w:val="center"/>
              <w:rPr>
                <w:bCs/>
              </w:rPr>
            </w:pPr>
            <w:r w:rsidRPr="006760F7">
              <w:rPr>
                <w:bCs/>
              </w:rPr>
              <w:t>«Младенческая смертность»</w:t>
            </w:r>
          </w:p>
        </w:tc>
      </w:tr>
      <w:tr w:rsidR="00E203AE" w:rsidRPr="006760F7" w:rsidTr="0085474A">
        <w:trPr>
          <w:tblHeader/>
        </w:trPr>
        <w:tc>
          <w:tcPr>
            <w:tcW w:w="1560" w:type="dxa"/>
            <w:tcBorders>
              <w:top w:val="single" w:sz="4" w:space="0" w:color="auto"/>
            </w:tcBorders>
          </w:tcPr>
          <w:p w:rsidR="00E203AE" w:rsidRPr="006760F7" w:rsidRDefault="00E203AE" w:rsidP="00E203AE">
            <w:pPr>
              <w:ind w:left="0" w:right="-108" w:firstLine="0"/>
            </w:pPr>
            <w:r w:rsidRPr="006760F7">
              <w:t>1.</w:t>
            </w:r>
            <w:r w:rsidR="008E1867" w:rsidRPr="006760F7">
              <w:t>2</w:t>
            </w:r>
            <w:r w:rsidRPr="006760F7">
              <w:t>.3</w:t>
            </w:r>
          </w:p>
          <w:p w:rsidR="00E203AE" w:rsidRPr="006760F7" w:rsidRDefault="00E203AE" w:rsidP="008E1867">
            <w:pPr>
              <w:ind w:left="0" w:right="-108" w:firstLine="0"/>
            </w:pPr>
            <w:r w:rsidRPr="006760F7">
              <w:t xml:space="preserve">2 </w:t>
            </w:r>
            <w:r w:rsidR="008E1867" w:rsidRPr="006760F7">
              <w:t>Л</w:t>
            </w:r>
          </w:p>
        </w:tc>
        <w:tc>
          <w:tcPr>
            <w:tcW w:w="7796" w:type="dxa"/>
          </w:tcPr>
          <w:p w:rsidR="00E203AE" w:rsidRPr="006760F7" w:rsidRDefault="00E203AE" w:rsidP="00E203AE">
            <w:r w:rsidRPr="006760F7">
              <w:t xml:space="preserve">Младенческая смертность, сравнительный анализ показателей в регионах России. </w:t>
            </w:r>
          </w:p>
          <w:p w:rsidR="00E203AE" w:rsidRPr="006760F7" w:rsidRDefault="00E203AE" w:rsidP="00E203AE">
            <w:r w:rsidRPr="006760F7">
              <w:t>Экспертиза медицинской документации случаев младенческой смертности. Выявление управляемых причин.</w:t>
            </w:r>
          </w:p>
        </w:tc>
      </w:tr>
      <w:tr w:rsidR="00C10C3B" w:rsidRPr="006760F7" w:rsidTr="00C10C3B">
        <w:trPr>
          <w:tblHeader/>
        </w:trPr>
        <w:tc>
          <w:tcPr>
            <w:tcW w:w="1560" w:type="dxa"/>
            <w:tcBorders>
              <w:top w:val="single" w:sz="4" w:space="0" w:color="auto"/>
            </w:tcBorders>
          </w:tcPr>
          <w:p w:rsidR="00C10C3B" w:rsidRPr="006760F7" w:rsidRDefault="00C10C3B" w:rsidP="00C10C3B">
            <w:pPr>
              <w:ind w:left="0" w:right="-108" w:firstLine="0"/>
              <w:jc w:val="left"/>
              <w:rPr>
                <w:b/>
              </w:rPr>
            </w:pPr>
            <w:r w:rsidRPr="006760F7">
              <w:rPr>
                <w:b/>
              </w:rPr>
              <w:t>1.</w:t>
            </w:r>
            <w:r w:rsidR="008E1867" w:rsidRPr="006760F7">
              <w:rPr>
                <w:b/>
              </w:rPr>
              <w:t>3</w:t>
            </w:r>
            <w:r w:rsidRPr="006760F7">
              <w:rPr>
                <w:b/>
              </w:rPr>
              <w:t>.</w:t>
            </w:r>
          </w:p>
          <w:p w:rsidR="00C10C3B" w:rsidRPr="006760F7" w:rsidRDefault="00C10C3B" w:rsidP="008E1867">
            <w:pPr>
              <w:ind w:left="0" w:right="-108" w:firstLine="0"/>
              <w:jc w:val="left"/>
              <w:rPr>
                <w:b/>
              </w:rPr>
            </w:pPr>
            <w:r w:rsidRPr="006760F7">
              <w:rPr>
                <w:b/>
              </w:rPr>
              <w:t xml:space="preserve">2 </w:t>
            </w:r>
            <w:r w:rsidR="008E1867" w:rsidRPr="006760F7">
              <w:rPr>
                <w:b/>
              </w:rPr>
              <w:t>ПЗ</w:t>
            </w:r>
          </w:p>
        </w:tc>
        <w:tc>
          <w:tcPr>
            <w:tcW w:w="7796" w:type="dxa"/>
            <w:tcBorders>
              <w:top w:val="single" w:sz="4" w:space="0" w:color="auto"/>
            </w:tcBorders>
          </w:tcPr>
          <w:p w:rsidR="00C10C3B" w:rsidRPr="006760F7" w:rsidRDefault="00C10C3B" w:rsidP="00C10C3B">
            <w:pPr>
              <w:ind w:left="0" w:firstLine="0"/>
              <w:jc w:val="center"/>
              <w:rPr>
                <w:b/>
              </w:rPr>
            </w:pPr>
            <w:r w:rsidRPr="006760F7">
              <w:rPr>
                <w:b/>
              </w:rPr>
              <w:t>Социальная поддержка семей, имеющих детей</w:t>
            </w:r>
            <w:r w:rsidR="008E1867" w:rsidRPr="006760F7">
              <w:rPr>
                <w:b/>
              </w:rPr>
              <w:t>. Работа с электронным ресурсом.</w:t>
            </w:r>
          </w:p>
        </w:tc>
      </w:tr>
      <w:tr w:rsidR="00C10C3B" w:rsidRPr="006760F7" w:rsidTr="00C10C3B">
        <w:trPr>
          <w:tblHeader/>
        </w:trPr>
        <w:tc>
          <w:tcPr>
            <w:tcW w:w="1560" w:type="dxa"/>
            <w:tcBorders>
              <w:top w:val="single" w:sz="4" w:space="0" w:color="auto"/>
            </w:tcBorders>
          </w:tcPr>
          <w:p w:rsidR="00C10C3B" w:rsidRPr="006760F7" w:rsidRDefault="00E203AE" w:rsidP="00C10C3B">
            <w:pPr>
              <w:ind w:left="0" w:right="-108" w:firstLine="0"/>
              <w:jc w:val="left"/>
            </w:pPr>
            <w:r w:rsidRPr="006760F7">
              <w:t>1.</w:t>
            </w:r>
            <w:r w:rsidR="008E1867" w:rsidRPr="006760F7">
              <w:t>3</w:t>
            </w:r>
            <w:r w:rsidR="00C10C3B" w:rsidRPr="006760F7">
              <w:t>.1.</w:t>
            </w:r>
          </w:p>
          <w:p w:rsidR="00C10C3B" w:rsidRPr="006760F7" w:rsidRDefault="00C10C3B" w:rsidP="008E1867">
            <w:pPr>
              <w:ind w:left="0" w:right="-108" w:firstLine="0"/>
              <w:jc w:val="left"/>
            </w:pPr>
            <w:r w:rsidRPr="006760F7">
              <w:t xml:space="preserve">1 </w:t>
            </w:r>
            <w:r w:rsidR="008E1867" w:rsidRPr="006760F7">
              <w:t>П</w:t>
            </w:r>
            <w:r w:rsidRPr="006760F7">
              <w:t>З</w:t>
            </w:r>
          </w:p>
        </w:tc>
        <w:tc>
          <w:tcPr>
            <w:tcW w:w="7796" w:type="dxa"/>
            <w:tcBorders>
              <w:top w:val="single" w:sz="4" w:space="0" w:color="auto"/>
            </w:tcBorders>
          </w:tcPr>
          <w:p w:rsidR="00C10C3B" w:rsidRPr="006760F7" w:rsidRDefault="00C10C3B" w:rsidP="00C10C3B">
            <w:pPr>
              <w:ind w:left="0" w:firstLine="0"/>
              <w:jc w:val="left"/>
            </w:pPr>
            <w:r w:rsidRPr="006760F7">
              <w:t>Организация полноценного питания беременных, кормящих матерей и детей раннего возраста</w:t>
            </w:r>
          </w:p>
        </w:tc>
      </w:tr>
      <w:tr w:rsidR="00C10C3B" w:rsidRPr="006760F7" w:rsidTr="00C10C3B">
        <w:trPr>
          <w:tblHeader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C10C3B" w:rsidRPr="006760F7" w:rsidRDefault="00C10C3B" w:rsidP="00C10C3B">
            <w:pPr>
              <w:ind w:left="0" w:right="-108" w:firstLine="0"/>
              <w:jc w:val="left"/>
            </w:pPr>
            <w:r w:rsidRPr="006760F7">
              <w:t>1.</w:t>
            </w:r>
            <w:r w:rsidR="008E1867" w:rsidRPr="006760F7">
              <w:t>3</w:t>
            </w:r>
            <w:r w:rsidRPr="006760F7">
              <w:t>.2.</w:t>
            </w:r>
          </w:p>
          <w:p w:rsidR="00C10C3B" w:rsidRPr="006760F7" w:rsidRDefault="00C10C3B" w:rsidP="008E1867">
            <w:pPr>
              <w:ind w:left="0" w:right="-108" w:firstLine="0"/>
              <w:jc w:val="left"/>
            </w:pPr>
            <w:r w:rsidRPr="006760F7">
              <w:t xml:space="preserve">1 </w:t>
            </w:r>
            <w:r w:rsidR="008E1867" w:rsidRPr="006760F7">
              <w:t>П</w:t>
            </w:r>
            <w:r w:rsidRPr="006760F7">
              <w:t>З</w:t>
            </w: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:rsidR="00C10C3B" w:rsidRPr="006760F7" w:rsidRDefault="00C10C3B" w:rsidP="00C10C3B">
            <w:pPr>
              <w:ind w:left="0" w:firstLine="0"/>
              <w:jc w:val="left"/>
            </w:pPr>
            <w:r w:rsidRPr="006760F7">
              <w:t>Организация льготного лекарственного обеспечения детей</w:t>
            </w:r>
          </w:p>
        </w:tc>
      </w:tr>
      <w:tr w:rsidR="00C10C3B" w:rsidRPr="006760F7" w:rsidTr="00C10C3B">
        <w:trPr>
          <w:tblHeader/>
        </w:trPr>
        <w:tc>
          <w:tcPr>
            <w:tcW w:w="1560" w:type="dxa"/>
            <w:tcBorders>
              <w:top w:val="single" w:sz="4" w:space="0" w:color="auto"/>
            </w:tcBorders>
          </w:tcPr>
          <w:p w:rsidR="00C10C3B" w:rsidRPr="006760F7" w:rsidRDefault="00C10C3B" w:rsidP="00C10C3B">
            <w:pPr>
              <w:ind w:left="0" w:right="-108" w:firstLine="0"/>
              <w:jc w:val="left"/>
            </w:pPr>
            <w:r w:rsidRPr="006760F7">
              <w:t xml:space="preserve">Итого </w:t>
            </w:r>
          </w:p>
        </w:tc>
        <w:tc>
          <w:tcPr>
            <w:tcW w:w="7796" w:type="dxa"/>
            <w:tcBorders>
              <w:top w:val="single" w:sz="4" w:space="0" w:color="auto"/>
            </w:tcBorders>
          </w:tcPr>
          <w:p w:rsidR="00C10C3B" w:rsidRPr="006760F7" w:rsidRDefault="008E1867" w:rsidP="008E1867">
            <w:pPr>
              <w:ind w:left="0" w:firstLine="0"/>
              <w:jc w:val="left"/>
            </w:pPr>
            <w:r w:rsidRPr="006760F7">
              <w:t>8</w:t>
            </w:r>
            <w:r w:rsidR="00C10C3B" w:rsidRPr="006760F7">
              <w:t xml:space="preserve"> (4</w:t>
            </w:r>
            <w:r w:rsidR="00E203AE" w:rsidRPr="006760F7">
              <w:t xml:space="preserve"> ДОТ, </w:t>
            </w:r>
            <w:r w:rsidRPr="006760F7">
              <w:t>2Л, 2</w:t>
            </w:r>
            <w:r w:rsidR="00C10C3B" w:rsidRPr="006760F7">
              <w:t xml:space="preserve"> </w:t>
            </w:r>
            <w:r w:rsidRPr="006760F7">
              <w:t>П</w:t>
            </w:r>
            <w:r w:rsidR="00C10C3B" w:rsidRPr="006760F7">
              <w:t>З)</w:t>
            </w:r>
          </w:p>
        </w:tc>
      </w:tr>
    </w:tbl>
    <w:p w:rsidR="00C10C3B" w:rsidRPr="006760F7" w:rsidRDefault="00C10C3B" w:rsidP="00C10C3B">
      <w:pPr>
        <w:tabs>
          <w:tab w:val="left" w:pos="709"/>
        </w:tabs>
        <w:ind w:firstLine="709"/>
        <w:rPr>
          <w:b/>
        </w:rPr>
      </w:pPr>
    </w:p>
    <w:p w:rsidR="00C10C3B" w:rsidRPr="006760F7" w:rsidRDefault="00C10C3B" w:rsidP="00C10C3B">
      <w:pPr>
        <w:widowControl w:val="0"/>
        <w:autoSpaceDE w:val="0"/>
        <w:autoSpaceDN w:val="0"/>
        <w:ind w:left="0" w:firstLine="709"/>
      </w:pPr>
      <w:r w:rsidRPr="006760F7">
        <w:t xml:space="preserve">Образовательные технологии: при организации освоения учебного модуля «Организация медицинской  помощи детям, проведение анализа медико-статистической информации, ведение медицинской документации» используется совокупность технологий: интерактивные лекции с применением мультимедиа, учебные конференции, работа с кейсами, решение ситуационных задач, дистанционные образовательные технологии.  </w:t>
      </w:r>
    </w:p>
    <w:p w:rsidR="00C10C3B" w:rsidRPr="006760F7" w:rsidRDefault="00C10C3B" w:rsidP="00C10C3B">
      <w:pPr>
        <w:ind w:left="0" w:firstLine="709"/>
        <w:contextualSpacing/>
        <w:rPr>
          <w:i/>
          <w:color w:val="FF0000"/>
          <w:lang w:eastAsia="en-US"/>
        </w:rPr>
      </w:pPr>
      <w:r w:rsidRPr="006760F7">
        <w:rPr>
          <w:lang w:eastAsia="en-US"/>
        </w:rPr>
        <w:t xml:space="preserve">Фонд оценочных средств: тестовые задания и </w:t>
      </w:r>
      <w:r w:rsidRPr="006760F7">
        <w:t>з</w:t>
      </w:r>
      <w:r w:rsidRPr="006760F7">
        <w:rPr>
          <w:lang w:eastAsia="en-US"/>
        </w:rPr>
        <w:t xml:space="preserve">адачи по проверке компетенций профилактической деятельности (ПК-4), организационно-управленческой деятельности (ПК-10) при оказании первичной медико-санитарной помощи и специализированной медицинской помощи.  </w:t>
      </w:r>
    </w:p>
    <w:p w:rsidR="00C10C3B" w:rsidRPr="006760F7" w:rsidRDefault="00C10C3B" w:rsidP="00C10C3B">
      <w:pPr>
        <w:widowControl w:val="0"/>
        <w:autoSpaceDE w:val="0"/>
        <w:autoSpaceDN w:val="0"/>
        <w:ind w:left="0" w:firstLine="709"/>
      </w:pPr>
      <w:r w:rsidRPr="006760F7">
        <w:t>Форма промежуточной аттестации по модулю – не предусмотрена.</w:t>
      </w:r>
    </w:p>
    <w:p w:rsidR="00C10C3B" w:rsidRPr="006760F7" w:rsidRDefault="00C10C3B" w:rsidP="00C10C3B">
      <w:pPr>
        <w:tabs>
          <w:tab w:val="left" w:pos="709"/>
        </w:tabs>
        <w:ind w:firstLine="709"/>
        <w:rPr>
          <w:b/>
        </w:rPr>
      </w:pPr>
    </w:p>
    <w:p w:rsidR="00C10C3B" w:rsidRPr="006760F7" w:rsidRDefault="00C10C3B" w:rsidP="00C10C3B">
      <w:pPr>
        <w:ind w:left="0" w:firstLine="709"/>
        <w:rPr>
          <w:b/>
        </w:rPr>
      </w:pPr>
      <w:r w:rsidRPr="006760F7">
        <w:rPr>
          <w:b/>
        </w:rPr>
        <w:t>5.2. Рабочая программа учебного модуля 2 «Проведение профилактических мероприятий, в том числе санитарно-просветительной работы по формированию здорового образа жизни, среди детей и их родителей»</w:t>
      </w:r>
    </w:p>
    <w:p w:rsidR="00C10C3B" w:rsidRPr="006760F7" w:rsidRDefault="00C10C3B" w:rsidP="00C10C3B">
      <w:pPr>
        <w:ind w:left="0" w:firstLine="709"/>
        <w:rPr>
          <w:rFonts w:eastAsia="Calibri"/>
          <w:bCs/>
          <w:lang w:eastAsia="ar-SA"/>
        </w:rPr>
      </w:pPr>
      <w:r w:rsidRPr="006760F7">
        <w:t>Цель модуля:</w:t>
      </w:r>
      <w:r w:rsidRPr="006760F7">
        <w:rPr>
          <w:b/>
        </w:rPr>
        <w:t xml:space="preserve"> </w:t>
      </w:r>
      <w:r w:rsidRPr="006760F7">
        <w:t xml:space="preserve">совершенствование  профессиональной компетенции в профилактической деятельности (ПК-1, ПК-2), психолого-педагогической деятельности (ПК-9)   </w:t>
      </w:r>
      <w:r w:rsidRPr="006760F7">
        <w:rPr>
          <w:rFonts w:eastAsia="Calibri"/>
          <w:bCs/>
          <w:lang w:eastAsia="ar-SA"/>
        </w:rPr>
        <w:t>врача-педиатра и детского кардиолога</w:t>
      </w:r>
    </w:p>
    <w:p w:rsidR="00C10C3B" w:rsidRPr="006760F7" w:rsidRDefault="00C10C3B" w:rsidP="00C10C3B">
      <w:pPr>
        <w:ind w:left="0" w:firstLine="709"/>
        <w:rPr>
          <w:rFonts w:eastAsia="Calibri"/>
          <w:bCs/>
          <w:lang w:eastAsia="ar-SA"/>
        </w:rPr>
      </w:pPr>
    </w:p>
    <w:p w:rsidR="00C10C3B" w:rsidRPr="006760F7" w:rsidRDefault="00C10C3B" w:rsidP="00C10C3B">
      <w:pPr>
        <w:ind w:left="0" w:firstLine="709"/>
        <w:rPr>
          <w:rFonts w:eastAsia="Calibri"/>
          <w:bCs/>
          <w:lang w:eastAsia="ar-SA"/>
        </w:rPr>
      </w:pPr>
      <w:r w:rsidRPr="006760F7">
        <w:rPr>
          <w:rFonts w:eastAsia="Calibri"/>
          <w:bCs/>
          <w:lang w:eastAsia="ar-SA"/>
        </w:rPr>
        <w:lastRenderedPageBreak/>
        <w:t>Содержание рабочей</w:t>
      </w:r>
      <w:r w:rsidRPr="006760F7">
        <w:rPr>
          <w:rFonts w:eastAsia="Calibri"/>
          <w:bCs/>
          <w:lang w:eastAsia="ar-SA"/>
        </w:rPr>
        <w:tab/>
        <w:t xml:space="preserve"> программы учебного модуля 2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17"/>
        <w:gridCol w:w="7939"/>
      </w:tblGrid>
      <w:tr w:rsidR="00C10C3B" w:rsidRPr="006760F7" w:rsidTr="00C10C3B">
        <w:trPr>
          <w:tblHeader/>
        </w:trPr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10C3B" w:rsidRPr="006760F7" w:rsidRDefault="00C10C3B" w:rsidP="00C10C3B">
            <w:pPr>
              <w:widowControl w:val="0"/>
              <w:autoSpaceDE w:val="0"/>
              <w:autoSpaceDN w:val="0"/>
              <w:ind w:left="0" w:firstLine="0"/>
              <w:jc w:val="center"/>
            </w:pPr>
            <w:r w:rsidRPr="006760F7">
              <w:t>Код</w:t>
            </w:r>
          </w:p>
        </w:tc>
        <w:tc>
          <w:tcPr>
            <w:tcW w:w="7939" w:type="dxa"/>
            <w:tcBorders>
              <w:top w:val="single" w:sz="4" w:space="0" w:color="auto"/>
              <w:bottom w:val="single" w:sz="4" w:space="0" w:color="auto"/>
            </w:tcBorders>
          </w:tcPr>
          <w:p w:rsidR="00C10C3B" w:rsidRPr="006760F7" w:rsidRDefault="00C10C3B" w:rsidP="00C10C3B">
            <w:pPr>
              <w:widowControl w:val="0"/>
              <w:autoSpaceDE w:val="0"/>
              <w:autoSpaceDN w:val="0"/>
              <w:ind w:left="0" w:firstLine="0"/>
              <w:jc w:val="center"/>
            </w:pPr>
            <w:r w:rsidRPr="006760F7">
              <w:t>Наименования тем, элементов</w:t>
            </w:r>
          </w:p>
        </w:tc>
      </w:tr>
      <w:tr w:rsidR="00C10C3B" w:rsidRPr="006760F7" w:rsidTr="00C10C3B">
        <w:trPr>
          <w:tblHeader/>
        </w:trPr>
        <w:tc>
          <w:tcPr>
            <w:tcW w:w="1417" w:type="dxa"/>
            <w:tcBorders>
              <w:top w:val="single" w:sz="4" w:space="0" w:color="auto"/>
            </w:tcBorders>
          </w:tcPr>
          <w:p w:rsidR="00C10C3B" w:rsidRPr="006760F7" w:rsidRDefault="00C10C3B" w:rsidP="00C10C3B">
            <w:pPr>
              <w:ind w:left="0" w:right="-108" w:firstLine="0"/>
              <w:jc w:val="left"/>
            </w:pPr>
            <w:r w:rsidRPr="006760F7">
              <w:t>2.</w:t>
            </w:r>
            <w:r w:rsidR="00F24AAD" w:rsidRPr="006760F7">
              <w:t>1</w:t>
            </w:r>
            <w:r w:rsidRPr="006760F7">
              <w:t>.</w:t>
            </w:r>
          </w:p>
          <w:p w:rsidR="00C10C3B" w:rsidRPr="006760F7" w:rsidRDefault="00C10C3B" w:rsidP="00C10C3B">
            <w:pPr>
              <w:ind w:left="0" w:right="-108" w:firstLine="0"/>
              <w:jc w:val="left"/>
            </w:pPr>
            <w:r w:rsidRPr="006760F7">
              <w:t>6 (4 ДОТ, 2 СЗ)</w:t>
            </w:r>
          </w:p>
        </w:tc>
        <w:tc>
          <w:tcPr>
            <w:tcW w:w="7939" w:type="dxa"/>
            <w:tcBorders>
              <w:top w:val="single" w:sz="4" w:space="0" w:color="auto"/>
            </w:tcBorders>
          </w:tcPr>
          <w:p w:rsidR="00C10C3B" w:rsidRPr="006760F7" w:rsidRDefault="00C10C3B" w:rsidP="00C10C3B">
            <w:pPr>
              <w:ind w:left="0" w:firstLine="0"/>
              <w:jc w:val="center"/>
              <w:rPr>
                <w:b/>
              </w:rPr>
            </w:pPr>
            <w:proofErr w:type="spellStart"/>
            <w:r w:rsidRPr="006760F7">
              <w:rPr>
                <w:b/>
              </w:rPr>
              <w:t>Вакцинопрофилактика</w:t>
            </w:r>
            <w:proofErr w:type="spellEnd"/>
          </w:p>
        </w:tc>
      </w:tr>
      <w:tr w:rsidR="00F24AAD" w:rsidRPr="006760F7" w:rsidTr="000317CB">
        <w:trPr>
          <w:tblHeader/>
        </w:trPr>
        <w:tc>
          <w:tcPr>
            <w:tcW w:w="1417" w:type="dxa"/>
          </w:tcPr>
          <w:p w:rsidR="00F24AAD" w:rsidRPr="006760F7" w:rsidRDefault="00F24AAD" w:rsidP="00F24AAD">
            <w:pPr>
              <w:ind w:left="0" w:right="-108" w:firstLine="0"/>
            </w:pPr>
            <w:r w:rsidRPr="006760F7">
              <w:t>2.1.1. 2СЗ</w:t>
            </w:r>
          </w:p>
        </w:tc>
        <w:tc>
          <w:tcPr>
            <w:tcW w:w="7939" w:type="dxa"/>
          </w:tcPr>
          <w:p w:rsidR="00F24AAD" w:rsidRPr="006760F7" w:rsidRDefault="00F24AAD" w:rsidP="00F24AAD">
            <w:pPr>
              <w:ind w:left="0" w:firstLine="0"/>
            </w:pPr>
            <w:proofErr w:type="spellStart"/>
            <w:r w:rsidRPr="006760F7">
              <w:t>Вакцинопрофилактика</w:t>
            </w:r>
            <w:proofErr w:type="spellEnd"/>
            <w:r w:rsidRPr="006760F7">
              <w:t xml:space="preserve">. Профилактика </w:t>
            </w:r>
            <w:proofErr w:type="spellStart"/>
            <w:r w:rsidRPr="006760F7">
              <w:t>поствакцинальных</w:t>
            </w:r>
            <w:proofErr w:type="spellEnd"/>
            <w:r w:rsidRPr="006760F7">
              <w:t xml:space="preserve"> реакций и осложнений, отказов от иммунизации.  Медицинские противопоказания к вакцинации.</w:t>
            </w:r>
            <w:r w:rsidRPr="006760F7">
              <w:rPr>
                <w:b/>
              </w:rPr>
              <w:t xml:space="preserve"> </w:t>
            </w:r>
          </w:p>
        </w:tc>
      </w:tr>
      <w:tr w:rsidR="00F24AAD" w:rsidRPr="006760F7" w:rsidTr="00C10C3B">
        <w:trPr>
          <w:tblHeader/>
        </w:trPr>
        <w:tc>
          <w:tcPr>
            <w:tcW w:w="1417" w:type="dxa"/>
            <w:tcBorders>
              <w:top w:val="single" w:sz="4" w:space="0" w:color="auto"/>
            </w:tcBorders>
          </w:tcPr>
          <w:p w:rsidR="00F24AAD" w:rsidRPr="006760F7" w:rsidRDefault="00F24AAD" w:rsidP="00F24AAD">
            <w:pPr>
              <w:ind w:left="0" w:right="-108" w:firstLine="0"/>
              <w:jc w:val="left"/>
            </w:pPr>
            <w:r w:rsidRPr="006760F7">
              <w:t>2.1.2.</w:t>
            </w:r>
          </w:p>
          <w:p w:rsidR="00F24AAD" w:rsidRPr="006760F7" w:rsidRDefault="00F24AAD" w:rsidP="00F24AAD">
            <w:pPr>
              <w:ind w:left="0" w:right="-108" w:firstLine="0"/>
              <w:jc w:val="left"/>
            </w:pPr>
            <w:r w:rsidRPr="006760F7">
              <w:t>2 ДОТ</w:t>
            </w:r>
          </w:p>
        </w:tc>
        <w:tc>
          <w:tcPr>
            <w:tcW w:w="7939" w:type="dxa"/>
            <w:tcBorders>
              <w:top w:val="single" w:sz="4" w:space="0" w:color="auto"/>
            </w:tcBorders>
          </w:tcPr>
          <w:p w:rsidR="00F24AAD" w:rsidRPr="006760F7" w:rsidRDefault="00F24AAD" w:rsidP="00F24AAD">
            <w:pPr>
              <w:ind w:left="0" w:firstLine="0"/>
              <w:jc w:val="left"/>
            </w:pPr>
            <w:r w:rsidRPr="006760F7">
              <w:t xml:space="preserve">Организация </w:t>
            </w:r>
            <w:proofErr w:type="spellStart"/>
            <w:r w:rsidRPr="006760F7">
              <w:t>вакцинопрофилактики</w:t>
            </w:r>
            <w:proofErr w:type="spellEnd"/>
            <w:r w:rsidRPr="006760F7">
              <w:t xml:space="preserve"> на педиатрическом участке и в закрытых коллективах»</w:t>
            </w:r>
            <w:r w:rsidRPr="006760F7">
              <w:rPr>
                <w:b/>
              </w:rPr>
              <w:t xml:space="preserve"> </w:t>
            </w:r>
          </w:p>
        </w:tc>
      </w:tr>
      <w:tr w:rsidR="00F24AAD" w:rsidRPr="006760F7" w:rsidTr="00C10C3B">
        <w:trPr>
          <w:tblHeader/>
        </w:trPr>
        <w:tc>
          <w:tcPr>
            <w:tcW w:w="1417" w:type="dxa"/>
            <w:tcBorders>
              <w:top w:val="single" w:sz="4" w:space="0" w:color="auto"/>
            </w:tcBorders>
          </w:tcPr>
          <w:p w:rsidR="00F24AAD" w:rsidRPr="006760F7" w:rsidRDefault="00F24AAD" w:rsidP="00F24AAD">
            <w:pPr>
              <w:ind w:left="0" w:right="-108" w:firstLine="0"/>
              <w:jc w:val="left"/>
            </w:pPr>
            <w:r w:rsidRPr="006760F7">
              <w:t>2.1.3.</w:t>
            </w:r>
          </w:p>
          <w:p w:rsidR="00F24AAD" w:rsidRPr="006760F7" w:rsidRDefault="00F24AAD" w:rsidP="00F24AAD">
            <w:pPr>
              <w:ind w:left="0" w:right="-108" w:firstLine="0"/>
              <w:jc w:val="left"/>
            </w:pPr>
            <w:r w:rsidRPr="006760F7">
              <w:t>2 ДОТ</w:t>
            </w:r>
          </w:p>
        </w:tc>
        <w:tc>
          <w:tcPr>
            <w:tcW w:w="7939" w:type="dxa"/>
            <w:tcBorders>
              <w:top w:val="single" w:sz="4" w:space="0" w:color="auto"/>
            </w:tcBorders>
          </w:tcPr>
          <w:p w:rsidR="00F24AAD" w:rsidRPr="006760F7" w:rsidRDefault="00F24AAD" w:rsidP="00F24AAD">
            <w:pPr>
              <w:ind w:left="0" w:firstLine="0"/>
            </w:pPr>
            <w:r w:rsidRPr="006760F7">
              <w:t xml:space="preserve"> «Организация иммунопрофилактики по эпидемическим показаниям»</w:t>
            </w:r>
          </w:p>
        </w:tc>
      </w:tr>
      <w:tr w:rsidR="00F24AAD" w:rsidRPr="006760F7" w:rsidTr="00C10C3B">
        <w:trPr>
          <w:tblHeader/>
        </w:trPr>
        <w:tc>
          <w:tcPr>
            <w:tcW w:w="1417" w:type="dxa"/>
            <w:tcBorders>
              <w:top w:val="single" w:sz="4" w:space="0" w:color="auto"/>
            </w:tcBorders>
          </w:tcPr>
          <w:p w:rsidR="00F24AAD" w:rsidRPr="006760F7" w:rsidRDefault="00F24AAD" w:rsidP="00F24AAD">
            <w:pPr>
              <w:ind w:left="0" w:right="-108" w:firstLine="0"/>
              <w:jc w:val="left"/>
            </w:pPr>
            <w:r w:rsidRPr="006760F7">
              <w:t xml:space="preserve">Итого </w:t>
            </w:r>
          </w:p>
        </w:tc>
        <w:tc>
          <w:tcPr>
            <w:tcW w:w="7939" w:type="dxa"/>
            <w:tcBorders>
              <w:top w:val="single" w:sz="4" w:space="0" w:color="auto"/>
            </w:tcBorders>
          </w:tcPr>
          <w:p w:rsidR="00F24AAD" w:rsidRPr="006760F7" w:rsidRDefault="00F24AAD" w:rsidP="00F24AAD">
            <w:pPr>
              <w:ind w:left="0" w:firstLine="0"/>
              <w:jc w:val="left"/>
            </w:pPr>
            <w:r w:rsidRPr="006760F7">
              <w:t>6 (4 ДОТ, 2 СЗ)</w:t>
            </w:r>
          </w:p>
        </w:tc>
      </w:tr>
    </w:tbl>
    <w:p w:rsidR="00C10C3B" w:rsidRPr="006760F7" w:rsidRDefault="00C10C3B" w:rsidP="00C10C3B">
      <w:pPr>
        <w:ind w:left="0" w:firstLine="709"/>
        <w:rPr>
          <w:rFonts w:eastAsia="Calibri"/>
          <w:bCs/>
          <w:lang w:eastAsia="ar-SA"/>
        </w:rPr>
      </w:pPr>
    </w:p>
    <w:p w:rsidR="00C10C3B" w:rsidRPr="006760F7" w:rsidRDefault="00C10C3B" w:rsidP="00C10C3B">
      <w:pPr>
        <w:widowControl w:val="0"/>
        <w:autoSpaceDE w:val="0"/>
        <w:autoSpaceDN w:val="0"/>
        <w:ind w:left="0" w:firstLine="709"/>
      </w:pPr>
      <w:r w:rsidRPr="006760F7">
        <w:t xml:space="preserve">Образовательные технологии: при организации освоения учебного модуля «Проведение профилактических мероприятий, в том числе санитарно-просветительной работы по формированию здорового образа жизни, среди детей и их родителей» используется совокупность технологий: интерактивные лекции с применением мультимедиа, учебные конференции, работа с кейсами, решение ситуационных задач, дистанционные образовательные технологии. </w:t>
      </w:r>
    </w:p>
    <w:p w:rsidR="00C10C3B" w:rsidRPr="006760F7" w:rsidRDefault="00C10C3B" w:rsidP="00C10C3B">
      <w:pPr>
        <w:ind w:left="0" w:firstLine="709"/>
        <w:contextualSpacing/>
        <w:rPr>
          <w:i/>
          <w:color w:val="FF0000"/>
          <w:lang w:eastAsia="en-US"/>
        </w:rPr>
      </w:pPr>
      <w:r w:rsidRPr="006760F7">
        <w:rPr>
          <w:lang w:eastAsia="en-US"/>
        </w:rPr>
        <w:t xml:space="preserve">Фонд оценочных средств: тестовые задания и </w:t>
      </w:r>
      <w:r w:rsidRPr="006760F7">
        <w:t>з</w:t>
      </w:r>
      <w:r w:rsidRPr="006760F7">
        <w:rPr>
          <w:lang w:eastAsia="en-US"/>
        </w:rPr>
        <w:t xml:space="preserve">адачи по проверке компетенций в профилактической деятельности (ПК-1, ПК-2, ПК-3), в психолого-педагогической деятельности (ПК-9)   врача-педиатра </w:t>
      </w:r>
      <w:r w:rsidR="006866D4" w:rsidRPr="006760F7">
        <w:rPr>
          <w:rFonts w:eastAsia="Calibri"/>
          <w:bCs/>
          <w:lang w:eastAsia="ar-SA"/>
        </w:rPr>
        <w:t>и детского кардиолога</w:t>
      </w:r>
      <w:r w:rsidR="006866D4" w:rsidRPr="006760F7">
        <w:rPr>
          <w:lang w:eastAsia="en-US"/>
        </w:rPr>
        <w:t xml:space="preserve"> </w:t>
      </w:r>
      <w:r w:rsidRPr="006760F7">
        <w:rPr>
          <w:lang w:eastAsia="en-US"/>
        </w:rPr>
        <w:t xml:space="preserve">при оказании первичной медико-санитарной помощи и специализированной медицинской помощи.  </w:t>
      </w:r>
    </w:p>
    <w:p w:rsidR="00C10C3B" w:rsidRPr="006760F7" w:rsidRDefault="00C10C3B" w:rsidP="00C10C3B">
      <w:pPr>
        <w:widowControl w:val="0"/>
        <w:autoSpaceDE w:val="0"/>
        <w:autoSpaceDN w:val="0"/>
        <w:ind w:left="0" w:firstLine="709"/>
      </w:pPr>
      <w:r w:rsidRPr="006760F7">
        <w:t>Форма промежуточной аттестации по модулю – не предусмотрена.</w:t>
      </w:r>
    </w:p>
    <w:p w:rsidR="00C10C3B" w:rsidRPr="006760F7" w:rsidRDefault="00C10C3B" w:rsidP="00C10C3B">
      <w:pPr>
        <w:tabs>
          <w:tab w:val="left" w:pos="709"/>
        </w:tabs>
        <w:ind w:firstLine="709"/>
        <w:rPr>
          <w:b/>
        </w:rPr>
      </w:pPr>
    </w:p>
    <w:p w:rsidR="00C10C3B" w:rsidRPr="006760F7" w:rsidRDefault="00C10C3B" w:rsidP="00C10C3B">
      <w:pPr>
        <w:tabs>
          <w:tab w:val="left" w:pos="0"/>
        </w:tabs>
        <w:ind w:left="0" w:firstLine="709"/>
        <w:rPr>
          <w:b/>
        </w:rPr>
      </w:pPr>
      <w:r w:rsidRPr="006760F7">
        <w:rPr>
          <w:b/>
        </w:rPr>
        <w:t>5.3. Рабочая программа учебного модуля 3 «Диагностика и лечение заболеваний и патологических состояний детского возраста с учетом Международной статистической классификации болезней и проблем, связанных со здоровьем (МКБ),  и в соответствии с действующими порядками оказания медицинской помощи, клиническими рекомендациями по вопросам оказания медицинской помощи, с учетом стандартов медицинской помощи»</w:t>
      </w:r>
    </w:p>
    <w:p w:rsidR="00C10C3B" w:rsidRPr="006760F7" w:rsidRDefault="00C10C3B" w:rsidP="00C10C3B">
      <w:pPr>
        <w:ind w:left="0" w:firstLine="709"/>
        <w:rPr>
          <w:rFonts w:eastAsia="Calibri"/>
          <w:bCs/>
          <w:lang w:eastAsia="ar-SA"/>
        </w:rPr>
      </w:pPr>
      <w:r w:rsidRPr="006760F7">
        <w:rPr>
          <w:rFonts w:eastAsia="Calibri"/>
          <w:bCs/>
          <w:lang w:eastAsia="ar-SA"/>
        </w:rPr>
        <w:t>Цель модуля: совершенствование  профессиональной компетенции в диагностической деятельности (ПК-5) и лечебной деятельности (ПК-6) врача-педиатра</w:t>
      </w:r>
      <w:r w:rsidR="006866D4" w:rsidRPr="006760F7">
        <w:rPr>
          <w:rFonts w:eastAsia="Calibri"/>
          <w:bCs/>
          <w:lang w:eastAsia="ar-SA"/>
        </w:rPr>
        <w:t xml:space="preserve"> и детского кардиолога</w:t>
      </w:r>
    </w:p>
    <w:p w:rsidR="00C10C3B" w:rsidRPr="006760F7" w:rsidRDefault="00C10C3B" w:rsidP="00C10C3B">
      <w:pPr>
        <w:ind w:left="0" w:firstLine="709"/>
        <w:rPr>
          <w:rFonts w:eastAsia="Calibri"/>
          <w:bCs/>
          <w:lang w:eastAsia="ar-SA"/>
        </w:rPr>
      </w:pPr>
      <w:r w:rsidRPr="006760F7">
        <w:rPr>
          <w:rFonts w:eastAsia="Calibri"/>
          <w:bCs/>
          <w:lang w:eastAsia="ar-SA"/>
        </w:rPr>
        <w:t>Содержание рабочей</w:t>
      </w:r>
      <w:r w:rsidRPr="006760F7">
        <w:rPr>
          <w:rFonts w:eastAsia="Calibri"/>
          <w:bCs/>
          <w:lang w:eastAsia="ar-SA"/>
        </w:rPr>
        <w:tab/>
        <w:t xml:space="preserve"> программы учебного модуля 3</w:t>
      </w:r>
    </w:p>
    <w:p w:rsidR="00C10C3B" w:rsidRPr="006760F7" w:rsidRDefault="00C10C3B" w:rsidP="00C10C3B">
      <w:pPr>
        <w:tabs>
          <w:tab w:val="left" w:pos="0"/>
        </w:tabs>
        <w:ind w:left="0" w:firstLine="709"/>
        <w:rPr>
          <w:b/>
        </w:rPr>
      </w:pPr>
    </w:p>
    <w:tbl>
      <w:tblPr>
        <w:tblW w:w="935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17"/>
        <w:gridCol w:w="7939"/>
      </w:tblGrid>
      <w:tr w:rsidR="00C10C3B" w:rsidRPr="006760F7" w:rsidTr="00C10C3B">
        <w:trPr>
          <w:tblHeader/>
        </w:trPr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10C3B" w:rsidRPr="006760F7" w:rsidRDefault="00C10C3B" w:rsidP="00C10C3B">
            <w:pPr>
              <w:widowControl w:val="0"/>
              <w:autoSpaceDE w:val="0"/>
              <w:autoSpaceDN w:val="0"/>
              <w:ind w:left="0" w:firstLine="0"/>
              <w:jc w:val="center"/>
            </w:pPr>
            <w:r w:rsidRPr="006760F7">
              <w:t>Код</w:t>
            </w:r>
          </w:p>
        </w:tc>
        <w:tc>
          <w:tcPr>
            <w:tcW w:w="7939" w:type="dxa"/>
            <w:tcBorders>
              <w:top w:val="single" w:sz="4" w:space="0" w:color="auto"/>
              <w:bottom w:val="single" w:sz="4" w:space="0" w:color="auto"/>
            </w:tcBorders>
          </w:tcPr>
          <w:p w:rsidR="00C10C3B" w:rsidRPr="006760F7" w:rsidRDefault="00C10C3B" w:rsidP="00C10C3B">
            <w:pPr>
              <w:widowControl w:val="0"/>
              <w:autoSpaceDE w:val="0"/>
              <w:autoSpaceDN w:val="0"/>
              <w:ind w:left="0" w:firstLine="0"/>
              <w:jc w:val="center"/>
            </w:pPr>
            <w:r w:rsidRPr="006760F7">
              <w:t>Наименования тем, элементов</w:t>
            </w:r>
          </w:p>
        </w:tc>
      </w:tr>
      <w:tr w:rsidR="00C10C3B" w:rsidRPr="006760F7" w:rsidTr="00C10C3B">
        <w:trPr>
          <w:tblHeader/>
        </w:trPr>
        <w:tc>
          <w:tcPr>
            <w:tcW w:w="1417" w:type="dxa"/>
            <w:tcBorders>
              <w:top w:val="single" w:sz="4" w:space="0" w:color="auto"/>
            </w:tcBorders>
          </w:tcPr>
          <w:p w:rsidR="00C10C3B" w:rsidRPr="006760F7" w:rsidRDefault="00C10C3B" w:rsidP="00C10C3B">
            <w:pPr>
              <w:ind w:left="0" w:firstLine="0"/>
              <w:jc w:val="left"/>
              <w:rPr>
                <w:b/>
              </w:rPr>
            </w:pPr>
            <w:r w:rsidRPr="006760F7">
              <w:rPr>
                <w:b/>
              </w:rPr>
              <w:t>3.1.</w:t>
            </w:r>
          </w:p>
          <w:p w:rsidR="00C10C3B" w:rsidRPr="006760F7" w:rsidRDefault="00C10C3B" w:rsidP="0085474A">
            <w:pPr>
              <w:ind w:left="0" w:firstLine="0"/>
              <w:jc w:val="left"/>
              <w:rPr>
                <w:b/>
              </w:rPr>
            </w:pPr>
            <w:r w:rsidRPr="006760F7">
              <w:rPr>
                <w:b/>
              </w:rPr>
              <w:t>1</w:t>
            </w:r>
            <w:r w:rsidR="0085474A" w:rsidRPr="006760F7">
              <w:rPr>
                <w:b/>
              </w:rPr>
              <w:t>4</w:t>
            </w:r>
            <w:r w:rsidRPr="006760F7">
              <w:rPr>
                <w:b/>
              </w:rPr>
              <w:t xml:space="preserve"> (2 ДОТ, 8 Л, 4 СЗ) </w:t>
            </w:r>
          </w:p>
        </w:tc>
        <w:tc>
          <w:tcPr>
            <w:tcW w:w="7939" w:type="dxa"/>
            <w:tcBorders>
              <w:top w:val="single" w:sz="4" w:space="0" w:color="auto"/>
            </w:tcBorders>
          </w:tcPr>
          <w:p w:rsidR="00C10C3B" w:rsidRPr="006760F7" w:rsidRDefault="00C10C3B" w:rsidP="00C10C3B">
            <w:pPr>
              <w:ind w:left="0" w:firstLine="0"/>
              <w:jc w:val="center"/>
              <w:rPr>
                <w:b/>
                <w:spacing w:val="1"/>
              </w:rPr>
            </w:pPr>
            <w:r w:rsidRPr="006760F7">
              <w:rPr>
                <w:b/>
                <w:spacing w:val="1"/>
              </w:rPr>
              <w:t>Оказание медицинской помощи детям с A00-B99</w:t>
            </w:r>
            <w:proofErr w:type="gramStart"/>
            <w:r w:rsidRPr="006760F7">
              <w:rPr>
                <w:b/>
                <w:spacing w:val="1"/>
              </w:rPr>
              <w:t xml:space="preserve"> Н</w:t>
            </w:r>
            <w:proofErr w:type="gramEnd"/>
            <w:r w:rsidRPr="006760F7">
              <w:rPr>
                <w:b/>
                <w:spacing w:val="1"/>
              </w:rPr>
              <w:t>екоторые инфекционные и паразитарные болезни</w:t>
            </w:r>
          </w:p>
        </w:tc>
      </w:tr>
      <w:tr w:rsidR="00C10C3B" w:rsidRPr="006760F7" w:rsidTr="00C10C3B">
        <w:trPr>
          <w:tblHeader/>
        </w:trPr>
        <w:tc>
          <w:tcPr>
            <w:tcW w:w="1417" w:type="dxa"/>
            <w:tcBorders>
              <w:top w:val="single" w:sz="4" w:space="0" w:color="auto"/>
            </w:tcBorders>
          </w:tcPr>
          <w:p w:rsidR="00C10C3B" w:rsidRPr="006760F7" w:rsidRDefault="00C10C3B" w:rsidP="00C10C3B">
            <w:pPr>
              <w:ind w:left="0" w:firstLine="0"/>
              <w:jc w:val="left"/>
            </w:pPr>
            <w:r w:rsidRPr="006760F7">
              <w:t>3.1.1.</w:t>
            </w:r>
          </w:p>
          <w:p w:rsidR="00C10C3B" w:rsidRPr="006760F7" w:rsidRDefault="00C10C3B" w:rsidP="00C10C3B">
            <w:pPr>
              <w:ind w:left="0" w:firstLine="0"/>
              <w:jc w:val="left"/>
            </w:pPr>
            <w:r w:rsidRPr="006760F7">
              <w:t>3 Л</w:t>
            </w:r>
          </w:p>
        </w:tc>
        <w:tc>
          <w:tcPr>
            <w:tcW w:w="7939" w:type="dxa"/>
            <w:tcBorders>
              <w:top w:val="single" w:sz="4" w:space="0" w:color="auto"/>
            </w:tcBorders>
          </w:tcPr>
          <w:p w:rsidR="00C10C3B" w:rsidRPr="006760F7" w:rsidRDefault="00C10C3B" w:rsidP="00C10C3B">
            <w:pPr>
              <w:ind w:left="0" w:firstLine="0"/>
              <w:jc w:val="left"/>
              <w:rPr>
                <w:spacing w:val="1"/>
              </w:rPr>
            </w:pPr>
            <w:r w:rsidRPr="006760F7">
              <w:rPr>
                <w:spacing w:val="1"/>
              </w:rPr>
              <w:t>Туберкулез (смежная специальность)</w:t>
            </w:r>
          </w:p>
        </w:tc>
      </w:tr>
      <w:tr w:rsidR="00C10C3B" w:rsidRPr="006760F7" w:rsidTr="00C10C3B">
        <w:trPr>
          <w:tblHeader/>
        </w:trPr>
        <w:tc>
          <w:tcPr>
            <w:tcW w:w="1417" w:type="dxa"/>
            <w:tcBorders>
              <w:top w:val="single" w:sz="4" w:space="0" w:color="auto"/>
            </w:tcBorders>
          </w:tcPr>
          <w:p w:rsidR="00C10C3B" w:rsidRPr="006760F7" w:rsidRDefault="00C10C3B" w:rsidP="00C10C3B">
            <w:pPr>
              <w:ind w:left="0" w:firstLine="0"/>
              <w:jc w:val="left"/>
            </w:pPr>
            <w:r w:rsidRPr="006760F7">
              <w:lastRenderedPageBreak/>
              <w:t>3.1.2.</w:t>
            </w:r>
          </w:p>
          <w:p w:rsidR="00C10C3B" w:rsidRPr="006760F7" w:rsidRDefault="00C10C3B" w:rsidP="00C10C3B">
            <w:pPr>
              <w:ind w:left="0" w:firstLine="0"/>
              <w:jc w:val="left"/>
            </w:pPr>
            <w:r w:rsidRPr="006760F7">
              <w:t>2 СЗ</w:t>
            </w:r>
          </w:p>
        </w:tc>
        <w:tc>
          <w:tcPr>
            <w:tcW w:w="7939" w:type="dxa"/>
            <w:tcBorders>
              <w:top w:val="single" w:sz="4" w:space="0" w:color="auto"/>
            </w:tcBorders>
          </w:tcPr>
          <w:p w:rsidR="00C10C3B" w:rsidRPr="006760F7" w:rsidRDefault="00C10C3B" w:rsidP="00C10C3B">
            <w:pPr>
              <w:ind w:left="0" w:firstLine="0"/>
              <w:jc w:val="left"/>
              <w:rPr>
                <w:spacing w:val="1"/>
              </w:rPr>
            </w:pPr>
            <w:r w:rsidRPr="006760F7">
              <w:rPr>
                <w:spacing w:val="1"/>
              </w:rPr>
              <w:t>A39 Менингококковая инфекция. Обсуждение тактики оказания медицинской помощи.</w:t>
            </w:r>
          </w:p>
        </w:tc>
      </w:tr>
      <w:tr w:rsidR="00C10C3B" w:rsidRPr="006760F7" w:rsidTr="00C10C3B">
        <w:trPr>
          <w:tblHeader/>
        </w:trPr>
        <w:tc>
          <w:tcPr>
            <w:tcW w:w="1417" w:type="dxa"/>
            <w:tcBorders>
              <w:top w:val="single" w:sz="4" w:space="0" w:color="auto"/>
            </w:tcBorders>
          </w:tcPr>
          <w:p w:rsidR="00C10C3B" w:rsidRPr="006760F7" w:rsidRDefault="00C10C3B" w:rsidP="00C10C3B">
            <w:pPr>
              <w:ind w:left="0" w:firstLine="0"/>
              <w:jc w:val="left"/>
            </w:pPr>
            <w:r w:rsidRPr="006760F7">
              <w:t>3.1.3.</w:t>
            </w:r>
          </w:p>
          <w:p w:rsidR="00C10C3B" w:rsidRPr="006760F7" w:rsidRDefault="00C10C3B" w:rsidP="00C10C3B">
            <w:pPr>
              <w:ind w:left="0" w:firstLine="0"/>
              <w:jc w:val="left"/>
            </w:pPr>
            <w:r w:rsidRPr="006760F7">
              <w:t>2 Л</w:t>
            </w:r>
          </w:p>
        </w:tc>
        <w:tc>
          <w:tcPr>
            <w:tcW w:w="7939" w:type="dxa"/>
            <w:tcBorders>
              <w:top w:val="single" w:sz="4" w:space="0" w:color="auto"/>
            </w:tcBorders>
          </w:tcPr>
          <w:p w:rsidR="00C10C3B" w:rsidRPr="006760F7" w:rsidRDefault="00C10C3B" w:rsidP="00C10C3B">
            <w:pPr>
              <w:ind w:left="0" w:firstLine="0"/>
              <w:jc w:val="left"/>
              <w:rPr>
                <w:spacing w:val="1"/>
              </w:rPr>
            </w:pPr>
            <w:r w:rsidRPr="006760F7">
              <w:rPr>
                <w:spacing w:val="1"/>
              </w:rPr>
              <w:t>A40- A41, P36  Сепсис</w:t>
            </w:r>
          </w:p>
        </w:tc>
      </w:tr>
      <w:tr w:rsidR="00C10C3B" w:rsidRPr="006760F7" w:rsidTr="00C10C3B">
        <w:trPr>
          <w:tblHeader/>
        </w:trPr>
        <w:tc>
          <w:tcPr>
            <w:tcW w:w="1417" w:type="dxa"/>
            <w:tcBorders>
              <w:top w:val="single" w:sz="4" w:space="0" w:color="auto"/>
            </w:tcBorders>
          </w:tcPr>
          <w:p w:rsidR="00C10C3B" w:rsidRPr="006760F7" w:rsidRDefault="00C10C3B" w:rsidP="00C10C3B">
            <w:pPr>
              <w:ind w:left="0" w:firstLine="0"/>
              <w:jc w:val="left"/>
            </w:pPr>
            <w:r w:rsidRPr="006760F7">
              <w:t>3.1.4.</w:t>
            </w:r>
          </w:p>
          <w:p w:rsidR="00C10C3B" w:rsidRPr="006760F7" w:rsidRDefault="00C10C3B" w:rsidP="00C10C3B">
            <w:pPr>
              <w:ind w:left="0" w:firstLine="0"/>
              <w:jc w:val="left"/>
            </w:pPr>
            <w:r w:rsidRPr="006760F7">
              <w:t>2 ДОТ</w:t>
            </w:r>
          </w:p>
        </w:tc>
        <w:tc>
          <w:tcPr>
            <w:tcW w:w="7939" w:type="dxa"/>
            <w:tcBorders>
              <w:top w:val="single" w:sz="4" w:space="0" w:color="auto"/>
            </w:tcBorders>
          </w:tcPr>
          <w:p w:rsidR="00C10C3B" w:rsidRPr="006760F7" w:rsidRDefault="00C10C3B" w:rsidP="00C10C3B">
            <w:pPr>
              <w:ind w:left="0" w:firstLine="0"/>
              <w:jc w:val="left"/>
              <w:rPr>
                <w:spacing w:val="1"/>
              </w:rPr>
            </w:pPr>
            <w:r w:rsidRPr="006760F7">
              <w:rPr>
                <w:spacing w:val="1"/>
              </w:rPr>
              <w:t xml:space="preserve"> «Сепсис у детей».</w:t>
            </w:r>
          </w:p>
        </w:tc>
      </w:tr>
      <w:tr w:rsidR="00C10C3B" w:rsidRPr="006760F7" w:rsidTr="00C10C3B">
        <w:trPr>
          <w:tblHeader/>
        </w:trPr>
        <w:tc>
          <w:tcPr>
            <w:tcW w:w="1417" w:type="dxa"/>
            <w:tcBorders>
              <w:top w:val="single" w:sz="4" w:space="0" w:color="auto"/>
            </w:tcBorders>
          </w:tcPr>
          <w:p w:rsidR="00C10C3B" w:rsidRPr="006760F7" w:rsidRDefault="00C10C3B" w:rsidP="00C10C3B">
            <w:pPr>
              <w:ind w:left="0" w:firstLine="0"/>
              <w:jc w:val="left"/>
            </w:pPr>
            <w:r w:rsidRPr="006760F7">
              <w:t>3.1.5.</w:t>
            </w:r>
          </w:p>
          <w:p w:rsidR="00C10C3B" w:rsidRPr="006760F7" w:rsidRDefault="00C10C3B" w:rsidP="00C10C3B">
            <w:pPr>
              <w:ind w:left="0" w:firstLine="0"/>
              <w:jc w:val="left"/>
            </w:pPr>
            <w:r w:rsidRPr="006760F7">
              <w:t>3 Л</w:t>
            </w:r>
          </w:p>
        </w:tc>
        <w:tc>
          <w:tcPr>
            <w:tcW w:w="7939" w:type="dxa"/>
            <w:tcBorders>
              <w:top w:val="single" w:sz="4" w:space="0" w:color="auto"/>
            </w:tcBorders>
          </w:tcPr>
          <w:p w:rsidR="00C10C3B" w:rsidRPr="006760F7" w:rsidRDefault="00C10C3B" w:rsidP="00C10C3B">
            <w:pPr>
              <w:ind w:left="0" w:firstLine="0"/>
              <w:jc w:val="left"/>
              <w:rPr>
                <w:spacing w:val="1"/>
              </w:rPr>
            </w:pPr>
            <w:r w:rsidRPr="006760F7">
              <w:rPr>
                <w:spacing w:val="1"/>
              </w:rPr>
              <w:t xml:space="preserve">B20-B24 ВИЧ </w:t>
            </w:r>
          </w:p>
          <w:p w:rsidR="00C10C3B" w:rsidRPr="006760F7" w:rsidRDefault="00C10C3B" w:rsidP="00C10C3B">
            <w:pPr>
              <w:ind w:left="0" w:firstLine="0"/>
              <w:jc w:val="left"/>
              <w:rPr>
                <w:spacing w:val="1"/>
              </w:rPr>
            </w:pPr>
            <w:r w:rsidRPr="006760F7">
              <w:rPr>
                <w:spacing w:val="1"/>
              </w:rPr>
              <w:t>U07.1 U07.2 COVID-19 (смежные дисциплины)</w:t>
            </w:r>
          </w:p>
        </w:tc>
      </w:tr>
      <w:tr w:rsidR="00C10C3B" w:rsidRPr="006760F7" w:rsidTr="00C10C3B">
        <w:trPr>
          <w:tblHeader/>
        </w:trPr>
        <w:tc>
          <w:tcPr>
            <w:tcW w:w="1417" w:type="dxa"/>
            <w:tcBorders>
              <w:top w:val="single" w:sz="4" w:space="0" w:color="auto"/>
            </w:tcBorders>
          </w:tcPr>
          <w:p w:rsidR="00C10C3B" w:rsidRPr="006760F7" w:rsidRDefault="00C10C3B" w:rsidP="00C10C3B">
            <w:pPr>
              <w:ind w:left="0" w:firstLine="0"/>
              <w:jc w:val="left"/>
            </w:pPr>
            <w:r w:rsidRPr="006760F7">
              <w:t>3.1.6.</w:t>
            </w:r>
          </w:p>
          <w:p w:rsidR="00C10C3B" w:rsidRPr="006760F7" w:rsidRDefault="00C10C3B" w:rsidP="00C10C3B">
            <w:pPr>
              <w:ind w:left="0" w:firstLine="0"/>
              <w:jc w:val="left"/>
            </w:pPr>
            <w:r w:rsidRPr="006760F7">
              <w:t>2 СЗ</w:t>
            </w:r>
          </w:p>
          <w:p w:rsidR="00C10C3B" w:rsidRPr="006760F7" w:rsidRDefault="00C10C3B" w:rsidP="00C10C3B">
            <w:pPr>
              <w:ind w:left="0" w:firstLine="0"/>
              <w:jc w:val="left"/>
            </w:pPr>
          </w:p>
        </w:tc>
        <w:tc>
          <w:tcPr>
            <w:tcW w:w="7939" w:type="dxa"/>
            <w:tcBorders>
              <w:top w:val="single" w:sz="4" w:space="0" w:color="auto"/>
            </w:tcBorders>
          </w:tcPr>
          <w:p w:rsidR="00C10C3B" w:rsidRPr="006760F7" w:rsidRDefault="00C10C3B" w:rsidP="003F0BE9">
            <w:pPr>
              <w:ind w:left="0" w:firstLine="0"/>
              <w:rPr>
                <w:spacing w:val="1"/>
              </w:rPr>
            </w:pPr>
            <w:r w:rsidRPr="006760F7">
              <w:rPr>
                <w:spacing w:val="1"/>
              </w:rPr>
              <w:t>Дифференциальный диагноз экзантем у детей</w:t>
            </w:r>
          </w:p>
        </w:tc>
      </w:tr>
      <w:tr w:rsidR="00C10C3B" w:rsidRPr="006760F7" w:rsidTr="00C10C3B">
        <w:trPr>
          <w:tblHeader/>
        </w:trPr>
        <w:tc>
          <w:tcPr>
            <w:tcW w:w="1417" w:type="dxa"/>
            <w:tcBorders>
              <w:top w:val="single" w:sz="4" w:space="0" w:color="auto"/>
            </w:tcBorders>
          </w:tcPr>
          <w:p w:rsidR="00C10C3B" w:rsidRPr="006760F7" w:rsidRDefault="00C10C3B" w:rsidP="003F0BE9">
            <w:pPr>
              <w:ind w:left="0" w:firstLine="0"/>
              <w:jc w:val="left"/>
              <w:rPr>
                <w:b/>
              </w:rPr>
            </w:pPr>
            <w:r w:rsidRPr="006760F7">
              <w:rPr>
                <w:b/>
              </w:rPr>
              <w:t>3.2.</w:t>
            </w:r>
            <w:r w:rsidR="0085474A" w:rsidRPr="006760F7">
              <w:rPr>
                <w:b/>
              </w:rPr>
              <w:t xml:space="preserve"> </w:t>
            </w:r>
            <w:r w:rsidR="003F0BE9" w:rsidRPr="006760F7">
              <w:rPr>
                <w:b/>
              </w:rPr>
              <w:t>5</w:t>
            </w:r>
            <w:r w:rsidR="0085474A" w:rsidRPr="006760F7">
              <w:rPr>
                <w:b/>
              </w:rPr>
              <w:t xml:space="preserve"> (</w:t>
            </w:r>
            <w:r w:rsidRPr="006760F7">
              <w:rPr>
                <w:b/>
              </w:rPr>
              <w:t xml:space="preserve">3 Л, </w:t>
            </w:r>
            <w:r w:rsidR="003F0BE9" w:rsidRPr="006760F7">
              <w:rPr>
                <w:b/>
              </w:rPr>
              <w:t>2</w:t>
            </w:r>
            <w:r w:rsidRPr="006760F7">
              <w:rPr>
                <w:b/>
              </w:rPr>
              <w:t xml:space="preserve"> </w:t>
            </w:r>
            <w:r w:rsidR="003F0BE9" w:rsidRPr="006760F7">
              <w:rPr>
                <w:b/>
              </w:rPr>
              <w:t>С</w:t>
            </w:r>
            <w:r w:rsidRPr="006760F7">
              <w:rPr>
                <w:b/>
              </w:rPr>
              <w:t>З</w:t>
            </w:r>
            <w:r w:rsidR="0085474A" w:rsidRPr="006760F7">
              <w:rPr>
                <w:b/>
              </w:rPr>
              <w:t>)</w:t>
            </w:r>
          </w:p>
        </w:tc>
        <w:tc>
          <w:tcPr>
            <w:tcW w:w="7939" w:type="dxa"/>
            <w:tcBorders>
              <w:top w:val="single" w:sz="4" w:space="0" w:color="auto"/>
            </w:tcBorders>
          </w:tcPr>
          <w:p w:rsidR="00C10C3B" w:rsidRPr="006760F7" w:rsidRDefault="00C10C3B" w:rsidP="00C10C3B">
            <w:pPr>
              <w:ind w:left="0" w:firstLine="0"/>
              <w:jc w:val="center"/>
              <w:rPr>
                <w:spacing w:val="1"/>
              </w:rPr>
            </w:pPr>
            <w:r w:rsidRPr="006760F7">
              <w:rPr>
                <w:b/>
                <w:spacing w:val="1"/>
              </w:rPr>
              <w:t>Оказание медицинской помощи детям с C00-C97 Злокачественные новообразования</w:t>
            </w:r>
            <w:r w:rsidRPr="006760F7">
              <w:rPr>
                <w:spacing w:val="1"/>
              </w:rPr>
              <w:t xml:space="preserve"> </w:t>
            </w:r>
          </w:p>
        </w:tc>
      </w:tr>
      <w:tr w:rsidR="00C10C3B" w:rsidRPr="006760F7" w:rsidTr="00C10C3B">
        <w:trPr>
          <w:tblHeader/>
        </w:trPr>
        <w:tc>
          <w:tcPr>
            <w:tcW w:w="1417" w:type="dxa"/>
            <w:tcBorders>
              <w:top w:val="single" w:sz="4" w:space="0" w:color="auto"/>
            </w:tcBorders>
          </w:tcPr>
          <w:p w:rsidR="00C10C3B" w:rsidRPr="006760F7" w:rsidRDefault="00C10C3B" w:rsidP="00C10C3B">
            <w:pPr>
              <w:ind w:left="0" w:firstLine="0"/>
              <w:jc w:val="left"/>
            </w:pPr>
            <w:r w:rsidRPr="006760F7">
              <w:t>3.2.1.</w:t>
            </w:r>
          </w:p>
          <w:p w:rsidR="00C10C3B" w:rsidRPr="006760F7" w:rsidRDefault="00C10C3B" w:rsidP="00C10C3B">
            <w:pPr>
              <w:ind w:left="0" w:firstLine="0"/>
              <w:jc w:val="left"/>
            </w:pPr>
            <w:r w:rsidRPr="006760F7">
              <w:t>3 Л</w:t>
            </w:r>
          </w:p>
        </w:tc>
        <w:tc>
          <w:tcPr>
            <w:tcW w:w="7939" w:type="dxa"/>
            <w:tcBorders>
              <w:top w:val="single" w:sz="4" w:space="0" w:color="auto"/>
            </w:tcBorders>
          </w:tcPr>
          <w:p w:rsidR="00C10C3B" w:rsidRPr="006760F7" w:rsidRDefault="00C10C3B" w:rsidP="00C10C3B">
            <w:pPr>
              <w:ind w:left="0" w:firstLine="0"/>
              <w:rPr>
                <w:spacing w:val="1"/>
              </w:rPr>
            </w:pPr>
            <w:r w:rsidRPr="006760F7">
              <w:rPr>
                <w:spacing w:val="1"/>
              </w:rPr>
              <w:t>Онкология (смежная специальность)</w:t>
            </w:r>
          </w:p>
        </w:tc>
      </w:tr>
      <w:tr w:rsidR="00C10C3B" w:rsidRPr="006760F7" w:rsidTr="00C10C3B">
        <w:trPr>
          <w:tblHeader/>
        </w:trPr>
        <w:tc>
          <w:tcPr>
            <w:tcW w:w="1417" w:type="dxa"/>
            <w:tcBorders>
              <w:top w:val="single" w:sz="4" w:space="0" w:color="auto"/>
            </w:tcBorders>
          </w:tcPr>
          <w:p w:rsidR="00C10C3B" w:rsidRPr="006760F7" w:rsidRDefault="00C10C3B" w:rsidP="00C10C3B">
            <w:pPr>
              <w:ind w:left="0" w:firstLine="0"/>
              <w:jc w:val="left"/>
            </w:pPr>
            <w:r w:rsidRPr="006760F7">
              <w:t>3.2.2.</w:t>
            </w:r>
          </w:p>
          <w:p w:rsidR="00C10C3B" w:rsidRPr="006760F7" w:rsidRDefault="003F0BE9" w:rsidP="003F0BE9">
            <w:pPr>
              <w:ind w:left="0" w:firstLine="0"/>
              <w:jc w:val="left"/>
            </w:pPr>
            <w:r w:rsidRPr="006760F7">
              <w:t>2</w:t>
            </w:r>
            <w:r w:rsidR="00C10C3B" w:rsidRPr="006760F7">
              <w:t xml:space="preserve"> </w:t>
            </w:r>
            <w:r w:rsidRPr="006760F7">
              <w:t>С</w:t>
            </w:r>
            <w:r w:rsidR="00C10C3B" w:rsidRPr="006760F7">
              <w:t>З</w:t>
            </w:r>
          </w:p>
        </w:tc>
        <w:tc>
          <w:tcPr>
            <w:tcW w:w="7939" w:type="dxa"/>
            <w:tcBorders>
              <w:top w:val="single" w:sz="4" w:space="0" w:color="auto"/>
            </w:tcBorders>
          </w:tcPr>
          <w:p w:rsidR="00C10C3B" w:rsidRPr="006760F7" w:rsidRDefault="00C10C3B" w:rsidP="00C10C3B">
            <w:pPr>
              <w:ind w:left="0" w:firstLine="0"/>
              <w:rPr>
                <w:spacing w:val="1"/>
              </w:rPr>
            </w:pPr>
            <w:r w:rsidRPr="006760F7">
              <w:rPr>
                <w:spacing w:val="1"/>
              </w:rPr>
              <w:t xml:space="preserve">C00-C97 </w:t>
            </w:r>
            <w:r w:rsidR="003F0BE9" w:rsidRPr="006760F7">
              <w:rPr>
                <w:spacing w:val="1"/>
              </w:rPr>
              <w:t>Злокачественных новообразований у детей</w:t>
            </w:r>
          </w:p>
        </w:tc>
      </w:tr>
      <w:tr w:rsidR="00C10C3B" w:rsidRPr="006760F7" w:rsidTr="00C10C3B">
        <w:trPr>
          <w:tblHeader/>
        </w:trPr>
        <w:tc>
          <w:tcPr>
            <w:tcW w:w="1417" w:type="dxa"/>
            <w:tcBorders>
              <w:top w:val="single" w:sz="4" w:space="0" w:color="auto"/>
            </w:tcBorders>
          </w:tcPr>
          <w:p w:rsidR="00C10C3B" w:rsidRPr="006760F7" w:rsidRDefault="00C10C3B" w:rsidP="00C10C3B">
            <w:pPr>
              <w:ind w:left="0" w:firstLine="0"/>
              <w:jc w:val="left"/>
              <w:rPr>
                <w:b/>
              </w:rPr>
            </w:pPr>
            <w:r w:rsidRPr="006760F7">
              <w:rPr>
                <w:b/>
              </w:rPr>
              <w:t>3.3.</w:t>
            </w:r>
          </w:p>
          <w:p w:rsidR="00C10C3B" w:rsidRPr="006760F7" w:rsidRDefault="00C10C3B" w:rsidP="00C10C3B">
            <w:pPr>
              <w:ind w:left="0" w:firstLine="0"/>
              <w:jc w:val="left"/>
              <w:rPr>
                <w:b/>
              </w:rPr>
            </w:pPr>
            <w:r w:rsidRPr="006760F7">
              <w:rPr>
                <w:b/>
              </w:rPr>
              <w:t>2 ПЗ</w:t>
            </w:r>
          </w:p>
        </w:tc>
        <w:tc>
          <w:tcPr>
            <w:tcW w:w="7939" w:type="dxa"/>
            <w:tcBorders>
              <w:top w:val="single" w:sz="4" w:space="0" w:color="auto"/>
            </w:tcBorders>
          </w:tcPr>
          <w:p w:rsidR="00C10C3B" w:rsidRPr="006760F7" w:rsidRDefault="00C10C3B" w:rsidP="00C10C3B">
            <w:pPr>
              <w:ind w:left="0" w:firstLine="0"/>
              <w:jc w:val="center"/>
              <w:rPr>
                <w:b/>
                <w:spacing w:val="1"/>
              </w:rPr>
            </w:pPr>
            <w:r w:rsidRPr="006760F7">
              <w:rPr>
                <w:b/>
                <w:spacing w:val="1"/>
              </w:rPr>
              <w:t>Оказание медицинской помощи детям с D50-D89 Болезни крови, кроветворных органов и отдельные нарушения, вовлекающие иммунный механизм</w:t>
            </w:r>
          </w:p>
        </w:tc>
      </w:tr>
      <w:tr w:rsidR="00C10C3B" w:rsidRPr="006760F7" w:rsidTr="00C10C3B">
        <w:trPr>
          <w:tblHeader/>
        </w:trPr>
        <w:tc>
          <w:tcPr>
            <w:tcW w:w="1417" w:type="dxa"/>
            <w:tcBorders>
              <w:top w:val="single" w:sz="4" w:space="0" w:color="auto"/>
            </w:tcBorders>
          </w:tcPr>
          <w:p w:rsidR="00C10C3B" w:rsidRPr="006760F7" w:rsidRDefault="00C10C3B" w:rsidP="00C10C3B">
            <w:pPr>
              <w:ind w:left="0" w:firstLine="0"/>
              <w:jc w:val="left"/>
            </w:pPr>
            <w:r w:rsidRPr="006760F7">
              <w:t>3.3.1.</w:t>
            </w:r>
          </w:p>
          <w:p w:rsidR="00C10C3B" w:rsidRPr="006760F7" w:rsidRDefault="00C10C3B" w:rsidP="00C10C3B">
            <w:pPr>
              <w:ind w:left="0" w:firstLine="0"/>
              <w:jc w:val="left"/>
            </w:pPr>
            <w:r w:rsidRPr="006760F7">
              <w:t>2 ПЗ</w:t>
            </w:r>
          </w:p>
        </w:tc>
        <w:tc>
          <w:tcPr>
            <w:tcW w:w="7939" w:type="dxa"/>
            <w:tcBorders>
              <w:top w:val="single" w:sz="4" w:space="0" w:color="auto"/>
            </w:tcBorders>
          </w:tcPr>
          <w:p w:rsidR="00C10C3B" w:rsidRPr="006760F7" w:rsidRDefault="00C10C3B" w:rsidP="00C10C3B">
            <w:pPr>
              <w:ind w:left="0" w:firstLine="0"/>
              <w:jc w:val="left"/>
              <w:rPr>
                <w:spacing w:val="1"/>
              </w:rPr>
            </w:pPr>
            <w:r w:rsidRPr="006760F7">
              <w:rPr>
                <w:spacing w:val="1"/>
              </w:rPr>
              <w:t xml:space="preserve">D69.0 Аллергическая пурпура (болезнь </w:t>
            </w:r>
            <w:proofErr w:type="spellStart"/>
            <w:r w:rsidRPr="006760F7">
              <w:rPr>
                <w:spacing w:val="1"/>
              </w:rPr>
              <w:t>Шенлейна-Геноха</w:t>
            </w:r>
            <w:proofErr w:type="spellEnd"/>
            <w:r w:rsidRPr="006760F7">
              <w:rPr>
                <w:spacing w:val="1"/>
              </w:rPr>
              <w:t>). Разбор клинических случаев.</w:t>
            </w:r>
          </w:p>
        </w:tc>
      </w:tr>
      <w:tr w:rsidR="00C10C3B" w:rsidRPr="006760F7" w:rsidTr="00C10C3B">
        <w:trPr>
          <w:tblHeader/>
        </w:trPr>
        <w:tc>
          <w:tcPr>
            <w:tcW w:w="1417" w:type="dxa"/>
            <w:tcBorders>
              <w:top w:val="single" w:sz="4" w:space="0" w:color="auto"/>
            </w:tcBorders>
          </w:tcPr>
          <w:p w:rsidR="00C10C3B" w:rsidRPr="006760F7" w:rsidRDefault="00C10C3B" w:rsidP="00C10C3B">
            <w:pPr>
              <w:ind w:left="0" w:firstLine="0"/>
              <w:jc w:val="left"/>
              <w:rPr>
                <w:b/>
              </w:rPr>
            </w:pPr>
            <w:r w:rsidRPr="006760F7">
              <w:rPr>
                <w:b/>
              </w:rPr>
              <w:t>3.4.</w:t>
            </w:r>
          </w:p>
          <w:p w:rsidR="00C10C3B" w:rsidRPr="006760F7" w:rsidRDefault="00C10C3B" w:rsidP="00C10C3B">
            <w:pPr>
              <w:ind w:left="0" w:firstLine="0"/>
              <w:jc w:val="left"/>
            </w:pPr>
            <w:r w:rsidRPr="006760F7">
              <w:rPr>
                <w:b/>
              </w:rPr>
              <w:t>5 (3 ДОТ, 2 ПЗ)</w:t>
            </w:r>
            <w:r w:rsidRPr="006760F7">
              <w:t xml:space="preserve"> </w:t>
            </w:r>
          </w:p>
        </w:tc>
        <w:tc>
          <w:tcPr>
            <w:tcW w:w="7939" w:type="dxa"/>
            <w:tcBorders>
              <w:top w:val="single" w:sz="4" w:space="0" w:color="auto"/>
            </w:tcBorders>
          </w:tcPr>
          <w:p w:rsidR="00C10C3B" w:rsidRPr="006760F7" w:rsidRDefault="00C10C3B" w:rsidP="00C10C3B">
            <w:pPr>
              <w:ind w:left="0" w:firstLine="0"/>
              <w:jc w:val="center"/>
              <w:rPr>
                <w:b/>
                <w:spacing w:val="1"/>
              </w:rPr>
            </w:pPr>
            <w:r w:rsidRPr="006760F7">
              <w:rPr>
                <w:b/>
                <w:spacing w:val="1"/>
              </w:rPr>
              <w:t xml:space="preserve">Оказание медицинской помощи детям с E00-E90 Болезни эндокринной системы, расстройства питания и нарушения обмена веществ </w:t>
            </w:r>
          </w:p>
        </w:tc>
      </w:tr>
      <w:tr w:rsidR="00C10C3B" w:rsidRPr="006760F7" w:rsidTr="00C10C3B">
        <w:trPr>
          <w:tblHeader/>
        </w:trPr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10C3B" w:rsidRPr="006760F7" w:rsidRDefault="00C10C3B" w:rsidP="00C10C3B">
            <w:pPr>
              <w:ind w:left="0" w:firstLine="0"/>
              <w:jc w:val="left"/>
            </w:pPr>
            <w:r w:rsidRPr="006760F7">
              <w:t>3.4.1.</w:t>
            </w:r>
          </w:p>
          <w:p w:rsidR="00C10C3B" w:rsidRPr="006760F7" w:rsidRDefault="00C10C3B" w:rsidP="00C10C3B">
            <w:pPr>
              <w:ind w:left="0" w:firstLine="0"/>
              <w:jc w:val="left"/>
            </w:pPr>
            <w:r w:rsidRPr="006760F7">
              <w:t>3 ДОТ</w:t>
            </w:r>
          </w:p>
        </w:tc>
        <w:tc>
          <w:tcPr>
            <w:tcW w:w="7939" w:type="dxa"/>
            <w:tcBorders>
              <w:top w:val="single" w:sz="4" w:space="0" w:color="auto"/>
              <w:bottom w:val="single" w:sz="4" w:space="0" w:color="auto"/>
            </w:tcBorders>
          </w:tcPr>
          <w:p w:rsidR="00C10C3B" w:rsidRPr="006760F7" w:rsidRDefault="00C10C3B" w:rsidP="00C10C3B">
            <w:pPr>
              <w:ind w:left="0" w:firstLine="0"/>
              <w:jc w:val="left"/>
            </w:pPr>
            <w:r w:rsidRPr="006760F7">
              <w:t xml:space="preserve"> «Рациональное вскармливание детей грудного возраста. Вскармливание недоношенных детей. </w:t>
            </w:r>
            <w:proofErr w:type="spellStart"/>
            <w:r w:rsidRPr="006760F7">
              <w:t>Диетопрофилактика</w:t>
            </w:r>
            <w:proofErr w:type="spellEnd"/>
            <w:r w:rsidRPr="006760F7">
              <w:t xml:space="preserve"> дефицитных состояний у детей в возрасте от 1 года до 3 лет» </w:t>
            </w:r>
          </w:p>
        </w:tc>
      </w:tr>
      <w:tr w:rsidR="00C10C3B" w:rsidRPr="006760F7" w:rsidTr="00C10C3B">
        <w:trPr>
          <w:tblHeader/>
        </w:trPr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10C3B" w:rsidRPr="006760F7" w:rsidRDefault="00C10C3B" w:rsidP="00C10C3B">
            <w:pPr>
              <w:ind w:left="0" w:firstLine="0"/>
              <w:jc w:val="left"/>
            </w:pPr>
            <w:r w:rsidRPr="006760F7">
              <w:t>3.4.2.</w:t>
            </w:r>
          </w:p>
          <w:p w:rsidR="00C10C3B" w:rsidRPr="006760F7" w:rsidRDefault="00C10C3B" w:rsidP="00C10C3B">
            <w:pPr>
              <w:ind w:left="0" w:firstLine="0"/>
              <w:jc w:val="left"/>
            </w:pPr>
            <w:r w:rsidRPr="006760F7">
              <w:t>2 ПЗ</w:t>
            </w:r>
          </w:p>
        </w:tc>
        <w:tc>
          <w:tcPr>
            <w:tcW w:w="7939" w:type="dxa"/>
          </w:tcPr>
          <w:p w:rsidR="00C10C3B" w:rsidRPr="006760F7" w:rsidRDefault="00C10C3B" w:rsidP="00C10C3B">
            <w:pPr>
              <w:ind w:left="0" w:firstLine="0"/>
              <w:rPr>
                <w:spacing w:val="1"/>
              </w:rPr>
            </w:pPr>
            <w:r w:rsidRPr="006760F7">
              <w:rPr>
                <w:spacing w:val="1"/>
              </w:rPr>
              <w:t xml:space="preserve">  </w:t>
            </w:r>
          </w:p>
          <w:p w:rsidR="00C10C3B" w:rsidRPr="006760F7" w:rsidRDefault="00C10C3B" w:rsidP="00C10C3B">
            <w:pPr>
              <w:ind w:left="0" w:firstLine="0"/>
              <w:rPr>
                <w:spacing w:val="1"/>
              </w:rPr>
            </w:pPr>
            <w:r w:rsidRPr="006760F7">
              <w:rPr>
                <w:spacing w:val="1"/>
              </w:rPr>
              <w:t>Белково-энергетическая недостаточность. Разбор клинического случая.</w:t>
            </w:r>
          </w:p>
          <w:p w:rsidR="00C10C3B" w:rsidRPr="006760F7" w:rsidRDefault="00C10C3B" w:rsidP="00C10C3B">
            <w:pPr>
              <w:jc w:val="center"/>
              <w:rPr>
                <w:spacing w:val="1"/>
              </w:rPr>
            </w:pPr>
          </w:p>
        </w:tc>
      </w:tr>
      <w:tr w:rsidR="00C10C3B" w:rsidRPr="006760F7" w:rsidTr="00C10C3B">
        <w:trPr>
          <w:tblHeader/>
        </w:trPr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10C3B" w:rsidRPr="006760F7" w:rsidRDefault="00C10C3B" w:rsidP="00C10C3B">
            <w:pPr>
              <w:ind w:left="0" w:firstLine="0"/>
              <w:jc w:val="left"/>
              <w:rPr>
                <w:b/>
              </w:rPr>
            </w:pPr>
            <w:r w:rsidRPr="006760F7">
              <w:rPr>
                <w:b/>
              </w:rPr>
              <w:t>3.5.</w:t>
            </w:r>
          </w:p>
          <w:p w:rsidR="00C10C3B" w:rsidRPr="006760F7" w:rsidRDefault="00C10C3B" w:rsidP="00C10C3B">
            <w:pPr>
              <w:ind w:left="0" w:firstLine="0"/>
              <w:jc w:val="left"/>
              <w:rPr>
                <w:b/>
              </w:rPr>
            </w:pPr>
            <w:r w:rsidRPr="006760F7">
              <w:rPr>
                <w:b/>
              </w:rPr>
              <w:t>4 (2 ДОТ, 2 СЗ)</w:t>
            </w:r>
          </w:p>
        </w:tc>
        <w:tc>
          <w:tcPr>
            <w:tcW w:w="7939" w:type="dxa"/>
            <w:tcBorders>
              <w:top w:val="single" w:sz="4" w:space="0" w:color="auto"/>
              <w:bottom w:val="single" w:sz="4" w:space="0" w:color="auto"/>
            </w:tcBorders>
          </w:tcPr>
          <w:p w:rsidR="00C10C3B" w:rsidRPr="006760F7" w:rsidRDefault="00C10C3B" w:rsidP="00461DEF">
            <w:pPr>
              <w:ind w:left="0" w:firstLine="0"/>
              <w:jc w:val="center"/>
              <w:rPr>
                <w:b/>
                <w:spacing w:val="1"/>
              </w:rPr>
            </w:pPr>
            <w:r w:rsidRPr="006760F7">
              <w:rPr>
                <w:b/>
                <w:spacing w:val="1"/>
              </w:rPr>
              <w:t>Оказание медицинской помощи детям с Болезни нервной системы</w:t>
            </w:r>
          </w:p>
        </w:tc>
      </w:tr>
      <w:tr w:rsidR="00C10C3B" w:rsidRPr="006760F7" w:rsidTr="00C10C3B">
        <w:trPr>
          <w:tblHeader/>
        </w:trPr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10C3B" w:rsidRPr="006760F7" w:rsidRDefault="00C10C3B" w:rsidP="00C10C3B">
            <w:pPr>
              <w:ind w:left="0" w:firstLine="0"/>
              <w:jc w:val="left"/>
            </w:pPr>
            <w:r w:rsidRPr="006760F7">
              <w:t>3.5.1.</w:t>
            </w:r>
          </w:p>
          <w:p w:rsidR="00C10C3B" w:rsidRPr="006760F7" w:rsidRDefault="00C10C3B" w:rsidP="00C10C3B">
            <w:pPr>
              <w:ind w:left="0" w:firstLine="0"/>
              <w:jc w:val="left"/>
            </w:pPr>
            <w:r w:rsidRPr="006760F7">
              <w:t>2 ДОТ</w:t>
            </w:r>
          </w:p>
        </w:tc>
        <w:tc>
          <w:tcPr>
            <w:tcW w:w="7939" w:type="dxa"/>
            <w:tcBorders>
              <w:top w:val="single" w:sz="4" w:space="0" w:color="auto"/>
              <w:bottom w:val="single" w:sz="4" w:space="0" w:color="auto"/>
            </w:tcBorders>
          </w:tcPr>
          <w:p w:rsidR="00C10C3B" w:rsidRPr="006760F7" w:rsidRDefault="00C10C3B" w:rsidP="00C10C3B">
            <w:pPr>
              <w:ind w:left="0" w:firstLine="0"/>
              <w:rPr>
                <w:spacing w:val="1"/>
              </w:rPr>
            </w:pPr>
            <w:r w:rsidRPr="006760F7">
              <w:rPr>
                <w:spacing w:val="1"/>
              </w:rPr>
              <w:t>«</w:t>
            </w:r>
            <w:proofErr w:type="gramStart"/>
            <w:r w:rsidRPr="006760F7">
              <w:rPr>
                <w:spacing w:val="1"/>
              </w:rPr>
              <w:t>Вегетативные</w:t>
            </w:r>
            <w:proofErr w:type="gramEnd"/>
            <w:r w:rsidRPr="006760F7">
              <w:rPr>
                <w:spacing w:val="1"/>
              </w:rPr>
              <w:t xml:space="preserve"> </w:t>
            </w:r>
            <w:proofErr w:type="spellStart"/>
            <w:r w:rsidRPr="006760F7">
              <w:rPr>
                <w:spacing w:val="1"/>
              </w:rPr>
              <w:t>дистонии</w:t>
            </w:r>
            <w:proofErr w:type="spellEnd"/>
            <w:r w:rsidRPr="006760F7">
              <w:rPr>
                <w:spacing w:val="1"/>
              </w:rPr>
              <w:t xml:space="preserve">, </w:t>
            </w:r>
            <w:proofErr w:type="spellStart"/>
            <w:r w:rsidRPr="006760F7">
              <w:rPr>
                <w:spacing w:val="1"/>
              </w:rPr>
              <w:t>кризовое</w:t>
            </w:r>
            <w:proofErr w:type="spellEnd"/>
            <w:r w:rsidRPr="006760F7">
              <w:rPr>
                <w:spacing w:val="1"/>
              </w:rPr>
              <w:t xml:space="preserve"> течение».</w:t>
            </w:r>
          </w:p>
        </w:tc>
      </w:tr>
      <w:tr w:rsidR="00C10C3B" w:rsidRPr="006760F7" w:rsidTr="00C10C3B">
        <w:trPr>
          <w:tblHeader/>
        </w:trPr>
        <w:tc>
          <w:tcPr>
            <w:tcW w:w="1417" w:type="dxa"/>
          </w:tcPr>
          <w:p w:rsidR="00C10C3B" w:rsidRPr="006760F7" w:rsidRDefault="00C10C3B" w:rsidP="00C10C3B">
            <w:pPr>
              <w:ind w:left="0" w:firstLine="0"/>
            </w:pPr>
            <w:r w:rsidRPr="006760F7">
              <w:t>3.5.2.</w:t>
            </w:r>
          </w:p>
          <w:p w:rsidR="00C10C3B" w:rsidRPr="006760F7" w:rsidRDefault="00C10C3B" w:rsidP="00C10C3B">
            <w:pPr>
              <w:ind w:left="0" w:firstLine="0"/>
            </w:pPr>
            <w:r w:rsidRPr="006760F7">
              <w:t>2 СЗ</w:t>
            </w:r>
          </w:p>
        </w:tc>
        <w:tc>
          <w:tcPr>
            <w:tcW w:w="7939" w:type="dxa"/>
            <w:shd w:val="clear" w:color="auto" w:fill="auto"/>
          </w:tcPr>
          <w:p w:rsidR="00C10C3B" w:rsidRPr="006760F7" w:rsidRDefault="00C10C3B" w:rsidP="00C10C3B">
            <w:pPr>
              <w:ind w:left="0" w:firstLine="0"/>
              <w:rPr>
                <w:b/>
              </w:rPr>
            </w:pPr>
            <w:r w:rsidRPr="006760F7">
              <w:t xml:space="preserve">Вегетативные кризы. </w:t>
            </w:r>
            <w:proofErr w:type="spellStart"/>
            <w:r w:rsidRPr="006760F7">
              <w:t>Синкопальные</w:t>
            </w:r>
            <w:proofErr w:type="spellEnd"/>
            <w:r w:rsidRPr="006760F7">
              <w:t xml:space="preserve"> состояния. Артериальная гипертензия и гипертонический криз</w:t>
            </w:r>
          </w:p>
        </w:tc>
      </w:tr>
      <w:tr w:rsidR="00C10C3B" w:rsidRPr="006760F7" w:rsidTr="00C10C3B">
        <w:trPr>
          <w:tblHeader/>
        </w:trPr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10C3B" w:rsidRPr="006760F7" w:rsidRDefault="00C10C3B" w:rsidP="00C10C3B">
            <w:pPr>
              <w:ind w:left="0" w:firstLine="0"/>
              <w:jc w:val="left"/>
              <w:rPr>
                <w:b/>
              </w:rPr>
            </w:pPr>
            <w:r w:rsidRPr="006760F7">
              <w:rPr>
                <w:b/>
              </w:rPr>
              <w:lastRenderedPageBreak/>
              <w:t>3.6.</w:t>
            </w:r>
          </w:p>
          <w:p w:rsidR="00C10C3B" w:rsidRPr="006760F7" w:rsidRDefault="0085474A" w:rsidP="00C10C3B">
            <w:pPr>
              <w:ind w:left="0" w:firstLine="0"/>
              <w:jc w:val="left"/>
              <w:rPr>
                <w:b/>
              </w:rPr>
            </w:pPr>
            <w:proofErr w:type="gramStart"/>
            <w:r w:rsidRPr="006760F7">
              <w:rPr>
                <w:b/>
              </w:rPr>
              <w:t>25</w:t>
            </w:r>
            <w:r w:rsidR="00C10C3B" w:rsidRPr="006760F7">
              <w:rPr>
                <w:b/>
              </w:rPr>
              <w:t xml:space="preserve"> (7 ДОТ, </w:t>
            </w:r>
            <w:proofErr w:type="gramEnd"/>
          </w:p>
          <w:p w:rsidR="00C10C3B" w:rsidRPr="006760F7" w:rsidRDefault="0085474A" w:rsidP="00C10C3B">
            <w:pPr>
              <w:ind w:left="0" w:firstLine="0"/>
              <w:jc w:val="left"/>
              <w:rPr>
                <w:b/>
              </w:rPr>
            </w:pPr>
            <w:proofErr w:type="gramStart"/>
            <w:r w:rsidRPr="006760F7">
              <w:rPr>
                <w:b/>
              </w:rPr>
              <w:t>4</w:t>
            </w:r>
            <w:r w:rsidR="00C10C3B" w:rsidRPr="006760F7">
              <w:rPr>
                <w:b/>
              </w:rPr>
              <w:t xml:space="preserve"> Л, </w:t>
            </w:r>
            <w:r w:rsidRPr="006760F7">
              <w:rPr>
                <w:b/>
              </w:rPr>
              <w:t>1</w:t>
            </w:r>
            <w:r w:rsidR="00C10C3B" w:rsidRPr="006760F7">
              <w:rPr>
                <w:b/>
              </w:rPr>
              <w:t xml:space="preserve"> СЗ,  </w:t>
            </w:r>
            <w:r w:rsidRPr="006760F7">
              <w:rPr>
                <w:b/>
              </w:rPr>
              <w:t>13</w:t>
            </w:r>
            <w:r w:rsidR="00C10C3B" w:rsidRPr="006760F7">
              <w:rPr>
                <w:b/>
              </w:rPr>
              <w:t xml:space="preserve"> ПЗ)</w:t>
            </w:r>
            <w:proofErr w:type="gramEnd"/>
          </w:p>
          <w:p w:rsidR="00C10C3B" w:rsidRPr="006760F7" w:rsidRDefault="00C10C3B" w:rsidP="00C10C3B">
            <w:pPr>
              <w:ind w:left="0" w:firstLine="0"/>
              <w:jc w:val="left"/>
              <w:rPr>
                <w:b/>
              </w:rPr>
            </w:pPr>
          </w:p>
        </w:tc>
        <w:tc>
          <w:tcPr>
            <w:tcW w:w="7939" w:type="dxa"/>
            <w:tcBorders>
              <w:top w:val="single" w:sz="4" w:space="0" w:color="auto"/>
              <w:bottom w:val="single" w:sz="4" w:space="0" w:color="auto"/>
            </w:tcBorders>
          </w:tcPr>
          <w:p w:rsidR="00C10C3B" w:rsidRPr="006760F7" w:rsidRDefault="00C10C3B" w:rsidP="00C10C3B">
            <w:pPr>
              <w:ind w:left="0" w:firstLine="0"/>
              <w:jc w:val="center"/>
              <w:rPr>
                <w:b/>
                <w:spacing w:val="1"/>
              </w:rPr>
            </w:pPr>
            <w:r w:rsidRPr="006760F7">
              <w:rPr>
                <w:b/>
                <w:spacing w:val="1"/>
              </w:rPr>
              <w:t xml:space="preserve">Оказание медицинской помощи детям с I00-I99 Болезни системы кровообращения </w:t>
            </w:r>
          </w:p>
        </w:tc>
      </w:tr>
      <w:tr w:rsidR="0085474A" w:rsidRPr="006760F7" w:rsidTr="0085474A">
        <w:trPr>
          <w:tblHeader/>
        </w:trPr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5474A" w:rsidRPr="006760F7" w:rsidRDefault="0085474A" w:rsidP="0085474A">
            <w:pPr>
              <w:ind w:left="0" w:firstLine="0"/>
              <w:jc w:val="left"/>
            </w:pPr>
            <w:r w:rsidRPr="006760F7">
              <w:t>3.6.1.</w:t>
            </w:r>
          </w:p>
          <w:p w:rsidR="0085474A" w:rsidRPr="006760F7" w:rsidRDefault="0085474A" w:rsidP="0085474A">
            <w:pPr>
              <w:ind w:left="0" w:firstLine="0"/>
              <w:jc w:val="left"/>
            </w:pPr>
            <w:r w:rsidRPr="006760F7">
              <w:t>2 ПЗ</w:t>
            </w:r>
          </w:p>
        </w:tc>
        <w:tc>
          <w:tcPr>
            <w:tcW w:w="7939" w:type="dxa"/>
          </w:tcPr>
          <w:p w:rsidR="0085474A" w:rsidRPr="006760F7" w:rsidRDefault="0085474A" w:rsidP="0085474A">
            <w:pPr>
              <w:ind w:left="0" w:firstLine="0"/>
            </w:pPr>
            <w:r w:rsidRPr="006760F7">
              <w:t xml:space="preserve">ЭКГ в педиатрии. </w:t>
            </w:r>
            <w:proofErr w:type="spellStart"/>
            <w:r w:rsidRPr="006760F7">
              <w:t>Холтеровское</w:t>
            </w:r>
            <w:proofErr w:type="spellEnd"/>
            <w:r w:rsidRPr="006760F7">
              <w:t xml:space="preserve"> </w:t>
            </w:r>
            <w:proofErr w:type="spellStart"/>
            <w:r w:rsidRPr="006760F7">
              <w:t>мониторирование</w:t>
            </w:r>
            <w:proofErr w:type="spellEnd"/>
            <w:r w:rsidRPr="006760F7">
              <w:t xml:space="preserve"> ЭКГ. Выявление патологических изменений ЭКГ в различные возрастные периоды.</w:t>
            </w:r>
          </w:p>
        </w:tc>
      </w:tr>
      <w:tr w:rsidR="0085474A" w:rsidRPr="006760F7" w:rsidTr="0085474A">
        <w:trPr>
          <w:tblHeader/>
        </w:trPr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5474A" w:rsidRPr="006760F7" w:rsidRDefault="0085474A" w:rsidP="0085474A">
            <w:pPr>
              <w:ind w:left="0" w:firstLine="0"/>
              <w:jc w:val="left"/>
            </w:pPr>
            <w:r w:rsidRPr="006760F7">
              <w:t>3.6.2.</w:t>
            </w:r>
          </w:p>
          <w:p w:rsidR="0085474A" w:rsidRPr="006760F7" w:rsidRDefault="0085474A" w:rsidP="0085474A">
            <w:pPr>
              <w:ind w:left="0" w:firstLine="0"/>
              <w:jc w:val="left"/>
            </w:pPr>
            <w:r w:rsidRPr="006760F7">
              <w:t>1ПЗ</w:t>
            </w:r>
          </w:p>
        </w:tc>
        <w:tc>
          <w:tcPr>
            <w:tcW w:w="7939" w:type="dxa"/>
          </w:tcPr>
          <w:p w:rsidR="0085474A" w:rsidRPr="006760F7" w:rsidRDefault="0085474A" w:rsidP="00337D9E">
            <w:pPr>
              <w:ind w:left="0" w:firstLine="0"/>
            </w:pPr>
            <w:r w:rsidRPr="006760F7">
              <w:t>Синдром удлиненного интервала QT.  Критерии удлиненного интервала QT. Врожденный синдром удлиненного интервала QT </w:t>
            </w:r>
          </w:p>
        </w:tc>
      </w:tr>
      <w:tr w:rsidR="00337D9E" w:rsidRPr="006760F7" w:rsidTr="0085474A">
        <w:trPr>
          <w:tblHeader/>
        </w:trPr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37D9E" w:rsidRPr="006760F7" w:rsidRDefault="00337D9E" w:rsidP="00337D9E">
            <w:pPr>
              <w:ind w:left="0" w:firstLine="0"/>
              <w:jc w:val="left"/>
            </w:pPr>
            <w:r w:rsidRPr="006760F7">
              <w:t>3.6.3.</w:t>
            </w:r>
          </w:p>
          <w:p w:rsidR="00337D9E" w:rsidRPr="006760F7" w:rsidRDefault="00337D9E" w:rsidP="00337D9E">
            <w:pPr>
              <w:ind w:left="0" w:firstLine="0"/>
              <w:jc w:val="left"/>
            </w:pPr>
            <w:r w:rsidRPr="006760F7">
              <w:t>1 ПЗ</w:t>
            </w:r>
          </w:p>
          <w:p w:rsidR="00337D9E" w:rsidRPr="006760F7" w:rsidRDefault="00337D9E" w:rsidP="00337D9E">
            <w:pPr>
              <w:ind w:left="0" w:firstLine="0"/>
              <w:jc w:val="left"/>
            </w:pPr>
          </w:p>
        </w:tc>
        <w:tc>
          <w:tcPr>
            <w:tcW w:w="7939" w:type="dxa"/>
          </w:tcPr>
          <w:p w:rsidR="00337D9E" w:rsidRPr="006760F7" w:rsidRDefault="00337D9E" w:rsidP="00337D9E">
            <w:pPr>
              <w:ind w:left="0" w:firstLine="0"/>
            </w:pPr>
            <w:r w:rsidRPr="006760F7">
              <w:t xml:space="preserve">I49.5. Синдром слабости </w:t>
            </w:r>
            <w:proofErr w:type="spellStart"/>
            <w:r w:rsidRPr="006760F7">
              <w:t>синусового</w:t>
            </w:r>
            <w:proofErr w:type="spellEnd"/>
            <w:r w:rsidRPr="006760F7">
              <w:t xml:space="preserve"> узла. Характеристика, этиология, клиника, прогноз. ЭКГ критерии</w:t>
            </w:r>
          </w:p>
        </w:tc>
      </w:tr>
      <w:tr w:rsidR="00337D9E" w:rsidRPr="006760F7" w:rsidTr="0085474A">
        <w:trPr>
          <w:tblHeader/>
        </w:trPr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37D9E" w:rsidRPr="006760F7" w:rsidRDefault="00337D9E" w:rsidP="00337D9E">
            <w:pPr>
              <w:ind w:left="0" w:firstLine="0"/>
              <w:jc w:val="left"/>
            </w:pPr>
            <w:r w:rsidRPr="006760F7">
              <w:t>3.6.4.</w:t>
            </w:r>
          </w:p>
          <w:p w:rsidR="00337D9E" w:rsidRPr="006760F7" w:rsidRDefault="00337D9E" w:rsidP="00337D9E">
            <w:pPr>
              <w:ind w:left="0" w:firstLine="0"/>
              <w:jc w:val="left"/>
            </w:pPr>
            <w:r w:rsidRPr="006760F7">
              <w:t>1 ПЗ</w:t>
            </w:r>
          </w:p>
        </w:tc>
        <w:tc>
          <w:tcPr>
            <w:tcW w:w="7939" w:type="dxa"/>
          </w:tcPr>
          <w:p w:rsidR="00337D9E" w:rsidRPr="006760F7" w:rsidRDefault="00337D9E" w:rsidP="00337D9E">
            <w:pPr>
              <w:ind w:left="0" w:firstLine="0"/>
            </w:pPr>
            <w:r w:rsidRPr="006760F7">
              <w:t xml:space="preserve">I47 Пароксизмальная тахикардия. Определение. ЭКГ критерии. Механизмы развития </w:t>
            </w:r>
            <w:proofErr w:type="gramStart"/>
            <w:r w:rsidRPr="006760F7">
              <w:t>ПТ</w:t>
            </w:r>
            <w:proofErr w:type="gramEnd"/>
            <w:r w:rsidRPr="006760F7">
              <w:t xml:space="preserve"> у детей Тахикардии с механизмом </w:t>
            </w:r>
            <w:proofErr w:type="spellStart"/>
            <w:r w:rsidRPr="006760F7">
              <w:t>риентри</w:t>
            </w:r>
            <w:proofErr w:type="spellEnd"/>
            <w:r w:rsidRPr="006760F7">
              <w:t xml:space="preserve"> </w:t>
            </w:r>
          </w:p>
          <w:p w:rsidR="00337D9E" w:rsidRPr="006760F7" w:rsidRDefault="00337D9E" w:rsidP="00337D9E">
            <w:r w:rsidRPr="006760F7">
              <w:t>Тахикардии с аномальным автоматизмом</w:t>
            </w:r>
          </w:p>
          <w:p w:rsidR="00337D9E" w:rsidRPr="006760F7" w:rsidRDefault="00337D9E" w:rsidP="00337D9E">
            <w:pPr>
              <w:jc w:val="center"/>
            </w:pPr>
          </w:p>
        </w:tc>
      </w:tr>
      <w:tr w:rsidR="00337D9E" w:rsidRPr="006760F7" w:rsidTr="0085474A">
        <w:trPr>
          <w:tblHeader/>
        </w:trPr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37D9E" w:rsidRPr="006760F7" w:rsidRDefault="00337D9E" w:rsidP="00337D9E">
            <w:pPr>
              <w:ind w:left="0" w:firstLine="0"/>
              <w:jc w:val="left"/>
            </w:pPr>
            <w:r w:rsidRPr="006760F7">
              <w:t>3.6.5.</w:t>
            </w:r>
          </w:p>
          <w:p w:rsidR="00337D9E" w:rsidRPr="006760F7" w:rsidRDefault="00337D9E" w:rsidP="00337D9E">
            <w:pPr>
              <w:ind w:left="0" w:firstLine="0"/>
              <w:jc w:val="left"/>
            </w:pPr>
            <w:r w:rsidRPr="006760F7">
              <w:t>1 ПЗ</w:t>
            </w:r>
          </w:p>
        </w:tc>
        <w:tc>
          <w:tcPr>
            <w:tcW w:w="7939" w:type="dxa"/>
          </w:tcPr>
          <w:p w:rsidR="00337D9E" w:rsidRPr="006760F7" w:rsidRDefault="00337D9E" w:rsidP="00337D9E">
            <w:pPr>
              <w:ind w:left="0" w:firstLine="0"/>
            </w:pPr>
            <w:r w:rsidRPr="006760F7">
              <w:rPr>
                <w:spacing w:val="1"/>
              </w:rPr>
              <w:t>I45.6. Синдром WPW (Вольфа – Паркинсона – Уайта).</w:t>
            </w:r>
          </w:p>
        </w:tc>
      </w:tr>
      <w:tr w:rsidR="00337D9E" w:rsidRPr="006760F7" w:rsidTr="0085474A">
        <w:trPr>
          <w:tblHeader/>
        </w:trPr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37D9E" w:rsidRPr="006760F7" w:rsidRDefault="00337D9E" w:rsidP="00337D9E">
            <w:pPr>
              <w:ind w:left="0" w:firstLine="0"/>
              <w:jc w:val="left"/>
            </w:pPr>
            <w:r w:rsidRPr="006760F7">
              <w:t>3.6.6.</w:t>
            </w:r>
          </w:p>
          <w:p w:rsidR="00337D9E" w:rsidRPr="006760F7" w:rsidRDefault="00337D9E" w:rsidP="00337D9E">
            <w:pPr>
              <w:ind w:left="0" w:firstLine="0"/>
              <w:jc w:val="left"/>
            </w:pPr>
            <w:r w:rsidRPr="006760F7">
              <w:t>1 ПЗ</w:t>
            </w:r>
          </w:p>
        </w:tc>
        <w:tc>
          <w:tcPr>
            <w:tcW w:w="7939" w:type="dxa"/>
          </w:tcPr>
          <w:p w:rsidR="00337D9E" w:rsidRPr="006760F7" w:rsidRDefault="00337D9E" w:rsidP="00337D9E">
            <w:pPr>
              <w:ind w:left="0" w:firstLine="0"/>
              <w:rPr>
                <w:spacing w:val="1"/>
              </w:rPr>
            </w:pPr>
            <w:r w:rsidRPr="006760F7">
              <w:rPr>
                <w:spacing w:val="1"/>
              </w:rPr>
              <w:t>I44 Атриовентрикулярные блокады. Определение, этиология, классификация. ЭКГ критерии. Характеристика, причины возникновения, клиника, прогноз.</w:t>
            </w:r>
            <w:r w:rsidRPr="006760F7">
              <w:t xml:space="preserve"> ЭКГ критерии. </w:t>
            </w:r>
            <w:r w:rsidRPr="006760F7">
              <w:rPr>
                <w:spacing w:val="1"/>
              </w:rPr>
              <w:t xml:space="preserve">Экстренная терапия </w:t>
            </w:r>
          </w:p>
        </w:tc>
      </w:tr>
      <w:tr w:rsidR="00337D9E" w:rsidRPr="006760F7" w:rsidTr="0085474A">
        <w:trPr>
          <w:tblHeader/>
        </w:trPr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37D9E" w:rsidRPr="006760F7" w:rsidRDefault="00337D9E" w:rsidP="00337D9E">
            <w:pPr>
              <w:ind w:left="0" w:firstLine="0"/>
              <w:jc w:val="left"/>
            </w:pPr>
            <w:r w:rsidRPr="006760F7">
              <w:t>3.6.7.</w:t>
            </w:r>
          </w:p>
          <w:p w:rsidR="00337D9E" w:rsidRPr="006760F7" w:rsidRDefault="00337D9E" w:rsidP="00337D9E">
            <w:pPr>
              <w:ind w:left="0" w:firstLine="0"/>
              <w:jc w:val="left"/>
            </w:pPr>
            <w:r w:rsidRPr="006760F7">
              <w:t>1 ПЗ</w:t>
            </w:r>
          </w:p>
        </w:tc>
        <w:tc>
          <w:tcPr>
            <w:tcW w:w="7939" w:type="dxa"/>
          </w:tcPr>
          <w:p w:rsidR="00337D9E" w:rsidRPr="006760F7" w:rsidRDefault="00337D9E" w:rsidP="00337D9E">
            <w:pPr>
              <w:ind w:left="0" w:firstLine="0"/>
            </w:pPr>
            <w:proofErr w:type="spellStart"/>
            <w:r w:rsidRPr="006760F7">
              <w:t>Артифициальная</w:t>
            </w:r>
            <w:proofErr w:type="spellEnd"/>
            <w:r w:rsidRPr="006760F7">
              <w:t xml:space="preserve"> ЭКГ. Показания </w:t>
            </w:r>
            <w:proofErr w:type="gramStart"/>
            <w:r w:rsidRPr="006760F7">
              <w:t>к</w:t>
            </w:r>
            <w:proofErr w:type="gramEnd"/>
            <w:r w:rsidRPr="006760F7">
              <w:t xml:space="preserve"> ЭКС Принципы наблюдения детей с ЭКС.</w:t>
            </w:r>
          </w:p>
        </w:tc>
      </w:tr>
      <w:tr w:rsidR="00337D9E" w:rsidRPr="006760F7" w:rsidTr="00C10C3B">
        <w:trPr>
          <w:tblHeader/>
        </w:trPr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37D9E" w:rsidRPr="006760F7" w:rsidRDefault="00337D9E" w:rsidP="00337D9E">
            <w:pPr>
              <w:ind w:left="0" w:firstLine="0"/>
              <w:jc w:val="left"/>
            </w:pPr>
            <w:r w:rsidRPr="006760F7">
              <w:t>3.6.8.</w:t>
            </w:r>
          </w:p>
          <w:p w:rsidR="00337D9E" w:rsidRPr="006760F7" w:rsidRDefault="00337D9E" w:rsidP="00337D9E">
            <w:pPr>
              <w:ind w:left="0" w:firstLine="0"/>
              <w:jc w:val="left"/>
            </w:pPr>
            <w:r w:rsidRPr="006760F7">
              <w:t>3 ДОТ</w:t>
            </w:r>
          </w:p>
        </w:tc>
        <w:tc>
          <w:tcPr>
            <w:tcW w:w="79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7D9E" w:rsidRPr="006760F7" w:rsidRDefault="00337D9E" w:rsidP="00337D9E">
            <w:pPr>
              <w:ind w:left="0" w:firstLine="0"/>
              <w:jc w:val="left"/>
              <w:rPr>
                <w:b/>
              </w:rPr>
            </w:pPr>
            <w:r w:rsidRPr="006760F7">
              <w:rPr>
                <w:bCs/>
              </w:rPr>
              <w:t xml:space="preserve"> «Электрокардиография у детей»</w:t>
            </w:r>
          </w:p>
        </w:tc>
      </w:tr>
      <w:tr w:rsidR="00337D9E" w:rsidRPr="006760F7" w:rsidTr="00C10C3B">
        <w:trPr>
          <w:tblHeader/>
        </w:trPr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37D9E" w:rsidRPr="006760F7" w:rsidRDefault="00337D9E" w:rsidP="00337D9E">
            <w:pPr>
              <w:ind w:left="0" w:firstLine="0"/>
              <w:jc w:val="left"/>
            </w:pPr>
            <w:r w:rsidRPr="006760F7">
              <w:t>3.6.9.</w:t>
            </w:r>
          </w:p>
          <w:p w:rsidR="00337D9E" w:rsidRPr="006760F7" w:rsidRDefault="00337D9E" w:rsidP="00337D9E">
            <w:pPr>
              <w:ind w:left="0" w:firstLine="0"/>
              <w:jc w:val="left"/>
            </w:pPr>
            <w:r w:rsidRPr="006760F7">
              <w:t>2ДОТ</w:t>
            </w:r>
          </w:p>
        </w:tc>
        <w:tc>
          <w:tcPr>
            <w:tcW w:w="79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7D9E" w:rsidRPr="006760F7" w:rsidRDefault="00337D9E" w:rsidP="00337D9E">
            <w:pPr>
              <w:ind w:left="0" w:firstLine="0"/>
              <w:jc w:val="left"/>
              <w:rPr>
                <w:bCs/>
              </w:rPr>
            </w:pPr>
            <w:r w:rsidRPr="006760F7">
              <w:rPr>
                <w:bCs/>
              </w:rPr>
              <w:t xml:space="preserve"> «Нарушения ритма сердца у детей»</w:t>
            </w:r>
          </w:p>
        </w:tc>
      </w:tr>
      <w:tr w:rsidR="00337D9E" w:rsidRPr="006760F7" w:rsidTr="00C10C3B">
        <w:trPr>
          <w:tblHeader/>
        </w:trPr>
        <w:tc>
          <w:tcPr>
            <w:tcW w:w="1417" w:type="dxa"/>
          </w:tcPr>
          <w:p w:rsidR="00337D9E" w:rsidRPr="006760F7" w:rsidRDefault="00337D9E" w:rsidP="00337D9E">
            <w:pPr>
              <w:ind w:left="0" w:firstLine="0"/>
            </w:pPr>
            <w:r w:rsidRPr="006760F7">
              <w:t>3.6.10.</w:t>
            </w:r>
          </w:p>
          <w:p w:rsidR="00337D9E" w:rsidRPr="006760F7" w:rsidRDefault="00337D9E" w:rsidP="00337D9E">
            <w:pPr>
              <w:ind w:left="0" w:firstLine="0"/>
            </w:pPr>
            <w:r w:rsidRPr="006760F7">
              <w:t>2 ПЗ</w:t>
            </w:r>
          </w:p>
        </w:tc>
        <w:tc>
          <w:tcPr>
            <w:tcW w:w="7939" w:type="dxa"/>
            <w:vAlign w:val="center"/>
          </w:tcPr>
          <w:p w:rsidR="00337D9E" w:rsidRPr="006760F7" w:rsidRDefault="003F0BE9" w:rsidP="00337D9E">
            <w:pPr>
              <w:ind w:left="0" w:firstLine="0"/>
              <w:rPr>
                <w:bCs/>
              </w:rPr>
            </w:pPr>
            <w:proofErr w:type="spellStart"/>
            <w:r w:rsidRPr="006760F7">
              <w:rPr>
                <w:bCs/>
              </w:rPr>
              <w:t>ЭХоКГ</w:t>
            </w:r>
            <w:proofErr w:type="spellEnd"/>
            <w:r w:rsidRPr="006760F7">
              <w:rPr>
                <w:bCs/>
              </w:rPr>
              <w:t xml:space="preserve"> и УЗИ  в педиатрии</w:t>
            </w:r>
          </w:p>
        </w:tc>
      </w:tr>
      <w:tr w:rsidR="00337D9E" w:rsidRPr="006760F7" w:rsidTr="00C10C3B">
        <w:trPr>
          <w:tblHeader/>
        </w:trPr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37D9E" w:rsidRPr="006760F7" w:rsidRDefault="00337D9E" w:rsidP="00337D9E">
            <w:pPr>
              <w:ind w:left="0" w:firstLine="0"/>
              <w:jc w:val="left"/>
            </w:pPr>
            <w:r w:rsidRPr="006760F7">
              <w:t>3.6.11.</w:t>
            </w:r>
          </w:p>
          <w:p w:rsidR="00337D9E" w:rsidRPr="006760F7" w:rsidRDefault="00337D9E" w:rsidP="00337D9E">
            <w:pPr>
              <w:ind w:left="0" w:firstLine="0"/>
              <w:jc w:val="left"/>
            </w:pPr>
            <w:r w:rsidRPr="006760F7">
              <w:t>4 (2Л, 2ПЗ)</w:t>
            </w:r>
          </w:p>
        </w:tc>
        <w:tc>
          <w:tcPr>
            <w:tcW w:w="79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7D9E" w:rsidRPr="006760F7" w:rsidRDefault="00337D9E" w:rsidP="00337D9E">
            <w:pPr>
              <w:ind w:left="0" w:firstLine="0"/>
              <w:jc w:val="left"/>
              <w:rPr>
                <w:bCs/>
              </w:rPr>
            </w:pPr>
            <w:r w:rsidRPr="006760F7">
              <w:rPr>
                <w:bCs/>
              </w:rPr>
              <w:t xml:space="preserve">I50 Острая и хроническая сердечная недостаточность.  </w:t>
            </w:r>
          </w:p>
        </w:tc>
      </w:tr>
      <w:tr w:rsidR="00337D9E" w:rsidRPr="006760F7" w:rsidTr="00C10C3B">
        <w:trPr>
          <w:tblHeader/>
        </w:trPr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37D9E" w:rsidRPr="006760F7" w:rsidRDefault="00337D9E" w:rsidP="00337D9E">
            <w:pPr>
              <w:ind w:left="0" w:firstLine="0"/>
            </w:pPr>
            <w:r w:rsidRPr="006760F7">
              <w:t>3.6.12.</w:t>
            </w:r>
          </w:p>
          <w:p w:rsidR="00337D9E" w:rsidRPr="006760F7" w:rsidRDefault="00337D9E" w:rsidP="00337D9E">
            <w:pPr>
              <w:ind w:left="0" w:firstLine="0"/>
            </w:pPr>
            <w:r w:rsidRPr="006760F7">
              <w:t>2 (1 СЗ, 1ПЗ)</w:t>
            </w:r>
          </w:p>
        </w:tc>
        <w:tc>
          <w:tcPr>
            <w:tcW w:w="79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7D9E" w:rsidRPr="006760F7" w:rsidRDefault="003F0BE9" w:rsidP="00337D9E">
            <w:pPr>
              <w:ind w:left="0" w:firstLine="0"/>
              <w:rPr>
                <w:bCs/>
              </w:rPr>
            </w:pPr>
            <w:r w:rsidRPr="006760F7">
              <w:rPr>
                <w:bCs/>
              </w:rPr>
              <w:t>I40 Острый миокардит. Разбор клинических случаев. ЭКГ критерии.</w:t>
            </w:r>
          </w:p>
        </w:tc>
      </w:tr>
      <w:tr w:rsidR="00337D9E" w:rsidRPr="006760F7" w:rsidTr="00C10C3B">
        <w:trPr>
          <w:tblHeader/>
        </w:trPr>
        <w:tc>
          <w:tcPr>
            <w:tcW w:w="1417" w:type="dxa"/>
          </w:tcPr>
          <w:p w:rsidR="00337D9E" w:rsidRPr="006760F7" w:rsidRDefault="00337D9E" w:rsidP="00337D9E">
            <w:pPr>
              <w:ind w:left="0" w:firstLine="0"/>
            </w:pPr>
            <w:r w:rsidRPr="006760F7">
              <w:t xml:space="preserve">3.6.13. </w:t>
            </w:r>
          </w:p>
          <w:p w:rsidR="00337D9E" w:rsidRPr="006760F7" w:rsidRDefault="00337D9E" w:rsidP="00337D9E">
            <w:pPr>
              <w:ind w:left="0" w:firstLine="0"/>
            </w:pPr>
            <w:r w:rsidRPr="006760F7">
              <w:t>2 ДОТ</w:t>
            </w:r>
          </w:p>
        </w:tc>
        <w:tc>
          <w:tcPr>
            <w:tcW w:w="7939" w:type="dxa"/>
            <w:vAlign w:val="center"/>
          </w:tcPr>
          <w:p w:rsidR="00337D9E" w:rsidRPr="006760F7" w:rsidRDefault="00337D9E" w:rsidP="00337D9E">
            <w:pPr>
              <w:ind w:left="0" w:firstLine="0"/>
              <w:rPr>
                <w:bCs/>
              </w:rPr>
            </w:pPr>
            <w:r w:rsidRPr="006760F7">
              <w:rPr>
                <w:bCs/>
              </w:rPr>
              <w:t xml:space="preserve"> «Острый миокардит»</w:t>
            </w:r>
          </w:p>
        </w:tc>
      </w:tr>
      <w:tr w:rsidR="00337D9E" w:rsidRPr="006760F7" w:rsidTr="00C3316D">
        <w:trPr>
          <w:tblHeader/>
        </w:trPr>
        <w:tc>
          <w:tcPr>
            <w:tcW w:w="1417" w:type="dxa"/>
          </w:tcPr>
          <w:p w:rsidR="00337D9E" w:rsidRPr="006760F7" w:rsidRDefault="00337D9E" w:rsidP="00337D9E">
            <w:pPr>
              <w:ind w:left="0" w:firstLine="0"/>
            </w:pPr>
            <w:r w:rsidRPr="006760F7">
              <w:t>3.6.14.</w:t>
            </w:r>
          </w:p>
          <w:p w:rsidR="00337D9E" w:rsidRPr="006760F7" w:rsidRDefault="00337D9E" w:rsidP="00337D9E">
            <w:pPr>
              <w:ind w:left="0" w:firstLine="0"/>
            </w:pPr>
            <w:r w:rsidRPr="006760F7">
              <w:t>2Л</w:t>
            </w:r>
          </w:p>
        </w:tc>
        <w:tc>
          <w:tcPr>
            <w:tcW w:w="7939" w:type="dxa"/>
          </w:tcPr>
          <w:p w:rsidR="00337D9E" w:rsidRPr="006760F7" w:rsidRDefault="00337D9E" w:rsidP="00337D9E">
            <w:pPr>
              <w:ind w:left="0" w:firstLine="0"/>
              <w:rPr>
                <w:spacing w:val="1"/>
              </w:rPr>
            </w:pPr>
            <w:r w:rsidRPr="006760F7">
              <w:rPr>
                <w:spacing w:val="1"/>
              </w:rPr>
              <w:t xml:space="preserve">I42 </w:t>
            </w:r>
            <w:proofErr w:type="spellStart"/>
            <w:r w:rsidRPr="006760F7">
              <w:rPr>
                <w:spacing w:val="1"/>
              </w:rPr>
              <w:t>Кардиомиопатии</w:t>
            </w:r>
            <w:proofErr w:type="spellEnd"/>
            <w:r w:rsidRPr="006760F7">
              <w:rPr>
                <w:spacing w:val="1"/>
              </w:rPr>
              <w:t>. Разбор клинических случаев.</w:t>
            </w:r>
          </w:p>
        </w:tc>
      </w:tr>
      <w:tr w:rsidR="00337D9E" w:rsidRPr="006760F7" w:rsidTr="00C10C3B">
        <w:trPr>
          <w:tblHeader/>
        </w:trPr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37D9E" w:rsidRPr="006760F7" w:rsidRDefault="00337D9E" w:rsidP="00337D9E">
            <w:pPr>
              <w:ind w:left="0" w:firstLine="0"/>
              <w:jc w:val="left"/>
              <w:rPr>
                <w:b/>
              </w:rPr>
            </w:pPr>
            <w:r w:rsidRPr="006760F7">
              <w:rPr>
                <w:b/>
              </w:rPr>
              <w:lastRenderedPageBreak/>
              <w:t>3.7.</w:t>
            </w:r>
          </w:p>
          <w:p w:rsidR="00337D9E" w:rsidRPr="006760F7" w:rsidRDefault="00337D9E" w:rsidP="00337D9E">
            <w:pPr>
              <w:ind w:left="0" w:firstLine="0"/>
              <w:jc w:val="left"/>
              <w:rPr>
                <w:b/>
              </w:rPr>
            </w:pPr>
            <w:r w:rsidRPr="006760F7">
              <w:rPr>
                <w:b/>
              </w:rPr>
              <w:t>1</w:t>
            </w:r>
            <w:r w:rsidR="000317CB" w:rsidRPr="006760F7">
              <w:rPr>
                <w:b/>
              </w:rPr>
              <w:t>3</w:t>
            </w:r>
            <w:r w:rsidRPr="006760F7">
              <w:rPr>
                <w:b/>
              </w:rPr>
              <w:t xml:space="preserve"> (7 ДОТ, </w:t>
            </w:r>
            <w:r w:rsidR="000317CB" w:rsidRPr="006760F7">
              <w:rPr>
                <w:b/>
              </w:rPr>
              <w:t>4</w:t>
            </w:r>
            <w:r w:rsidRPr="006760F7">
              <w:rPr>
                <w:b/>
              </w:rPr>
              <w:t xml:space="preserve"> СЗ, 2ПЗ)</w:t>
            </w:r>
          </w:p>
          <w:p w:rsidR="00337D9E" w:rsidRPr="006760F7" w:rsidRDefault="00337D9E" w:rsidP="00337D9E">
            <w:pPr>
              <w:ind w:left="0" w:firstLine="0"/>
              <w:jc w:val="left"/>
              <w:rPr>
                <w:b/>
              </w:rPr>
            </w:pPr>
          </w:p>
        </w:tc>
        <w:tc>
          <w:tcPr>
            <w:tcW w:w="79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7D9E" w:rsidRPr="006760F7" w:rsidRDefault="00337D9E" w:rsidP="00337D9E">
            <w:pPr>
              <w:ind w:left="0" w:firstLine="0"/>
              <w:jc w:val="center"/>
              <w:rPr>
                <w:b/>
                <w:bCs/>
              </w:rPr>
            </w:pPr>
            <w:r w:rsidRPr="006760F7">
              <w:rPr>
                <w:b/>
                <w:bCs/>
              </w:rPr>
              <w:t>Оказание медицинской помощи детям с J00-J99 Болезни органов дыхания</w:t>
            </w:r>
          </w:p>
        </w:tc>
      </w:tr>
      <w:tr w:rsidR="00337D9E" w:rsidRPr="006760F7" w:rsidTr="00C10C3B">
        <w:trPr>
          <w:tblHeader/>
        </w:trPr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37D9E" w:rsidRPr="006760F7" w:rsidRDefault="00337D9E" w:rsidP="00337D9E">
            <w:pPr>
              <w:ind w:left="0" w:firstLine="0"/>
              <w:jc w:val="left"/>
            </w:pPr>
            <w:r w:rsidRPr="006760F7">
              <w:t>3.7.1.</w:t>
            </w:r>
          </w:p>
          <w:p w:rsidR="00337D9E" w:rsidRPr="006760F7" w:rsidRDefault="00337D9E" w:rsidP="00337D9E">
            <w:pPr>
              <w:ind w:left="0" w:firstLine="0"/>
              <w:jc w:val="left"/>
            </w:pPr>
            <w:r w:rsidRPr="006760F7">
              <w:t>2 ПЗ</w:t>
            </w:r>
          </w:p>
        </w:tc>
        <w:tc>
          <w:tcPr>
            <w:tcW w:w="79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7D9E" w:rsidRPr="006760F7" w:rsidRDefault="000317CB" w:rsidP="000317CB">
            <w:pPr>
              <w:ind w:left="0" w:firstLine="0"/>
              <w:jc w:val="left"/>
            </w:pPr>
            <w:r w:rsidRPr="006760F7">
              <w:t>J12- J18 Пневмонии</w:t>
            </w:r>
            <w:r w:rsidR="00337D9E" w:rsidRPr="006760F7">
              <w:t>. Разбор клинических случаев.</w:t>
            </w:r>
          </w:p>
        </w:tc>
      </w:tr>
      <w:tr w:rsidR="00337D9E" w:rsidRPr="006760F7" w:rsidTr="00C10C3B">
        <w:trPr>
          <w:tblHeader/>
        </w:trPr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37D9E" w:rsidRPr="006760F7" w:rsidRDefault="00337D9E" w:rsidP="00337D9E">
            <w:pPr>
              <w:ind w:left="0" w:firstLine="0"/>
              <w:jc w:val="left"/>
            </w:pPr>
            <w:r w:rsidRPr="006760F7">
              <w:t>3.7.2.</w:t>
            </w:r>
          </w:p>
          <w:p w:rsidR="00337D9E" w:rsidRPr="006760F7" w:rsidRDefault="00337D9E" w:rsidP="00337D9E">
            <w:pPr>
              <w:ind w:left="0" w:firstLine="0"/>
              <w:jc w:val="left"/>
            </w:pPr>
            <w:r w:rsidRPr="006760F7">
              <w:t>3 ДОТ</w:t>
            </w:r>
          </w:p>
        </w:tc>
        <w:tc>
          <w:tcPr>
            <w:tcW w:w="79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7D9E" w:rsidRPr="006760F7" w:rsidRDefault="00337D9E" w:rsidP="00337D9E">
            <w:pPr>
              <w:ind w:left="0" w:firstLine="0"/>
              <w:jc w:val="left"/>
            </w:pPr>
            <w:r w:rsidRPr="006760F7">
              <w:t xml:space="preserve"> «Пневмонии и </w:t>
            </w:r>
            <w:proofErr w:type="spellStart"/>
            <w:r w:rsidRPr="006760F7">
              <w:t>бронхиолиты</w:t>
            </w:r>
            <w:proofErr w:type="spellEnd"/>
            <w:r w:rsidRPr="006760F7">
              <w:t xml:space="preserve"> у детей раннего возраста».</w:t>
            </w:r>
          </w:p>
        </w:tc>
      </w:tr>
      <w:tr w:rsidR="00337D9E" w:rsidRPr="006760F7" w:rsidTr="00C10C3B">
        <w:trPr>
          <w:tblHeader/>
        </w:trPr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37D9E" w:rsidRPr="006760F7" w:rsidRDefault="00337D9E" w:rsidP="00337D9E">
            <w:pPr>
              <w:ind w:left="0" w:firstLine="0"/>
              <w:jc w:val="left"/>
            </w:pPr>
            <w:r w:rsidRPr="006760F7">
              <w:t>3.7.3.</w:t>
            </w:r>
          </w:p>
          <w:p w:rsidR="00337D9E" w:rsidRPr="006760F7" w:rsidRDefault="00337D9E" w:rsidP="00337D9E">
            <w:pPr>
              <w:ind w:left="0" w:firstLine="0"/>
              <w:jc w:val="left"/>
            </w:pPr>
            <w:r w:rsidRPr="006760F7">
              <w:t>1 ДОТ</w:t>
            </w:r>
          </w:p>
        </w:tc>
        <w:tc>
          <w:tcPr>
            <w:tcW w:w="7939" w:type="dxa"/>
            <w:vAlign w:val="center"/>
          </w:tcPr>
          <w:p w:rsidR="00337D9E" w:rsidRPr="006760F7" w:rsidRDefault="00337D9E" w:rsidP="00337D9E">
            <w:pPr>
              <w:ind w:left="0" w:firstLine="0"/>
            </w:pPr>
            <w:r w:rsidRPr="006760F7">
              <w:t xml:space="preserve"> «Внебольничные пневмонии»</w:t>
            </w:r>
          </w:p>
        </w:tc>
      </w:tr>
      <w:tr w:rsidR="00337D9E" w:rsidRPr="006760F7" w:rsidTr="00C10C3B">
        <w:trPr>
          <w:tblHeader/>
        </w:trPr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37D9E" w:rsidRPr="006760F7" w:rsidRDefault="00337D9E" w:rsidP="00337D9E">
            <w:pPr>
              <w:ind w:left="0" w:firstLine="0"/>
              <w:jc w:val="left"/>
            </w:pPr>
            <w:r w:rsidRPr="006760F7">
              <w:t>3.7.4.</w:t>
            </w:r>
          </w:p>
          <w:p w:rsidR="00337D9E" w:rsidRPr="006760F7" w:rsidRDefault="00337D9E" w:rsidP="00337D9E">
            <w:pPr>
              <w:ind w:left="0" w:firstLine="0"/>
              <w:jc w:val="left"/>
            </w:pPr>
            <w:r w:rsidRPr="006760F7">
              <w:t>3 ДОТ</w:t>
            </w:r>
          </w:p>
        </w:tc>
        <w:tc>
          <w:tcPr>
            <w:tcW w:w="7939" w:type="dxa"/>
            <w:vAlign w:val="center"/>
          </w:tcPr>
          <w:p w:rsidR="00337D9E" w:rsidRPr="006760F7" w:rsidRDefault="00337D9E" w:rsidP="00337D9E">
            <w:pPr>
              <w:ind w:left="0" w:firstLine="0"/>
            </w:pPr>
            <w:r w:rsidRPr="006760F7">
              <w:t xml:space="preserve"> «Хронические неспецифические </w:t>
            </w:r>
            <w:proofErr w:type="spellStart"/>
            <w:r w:rsidRPr="006760F7">
              <w:t>бронхолёгочные</w:t>
            </w:r>
            <w:proofErr w:type="spellEnd"/>
            <w:r w:rsidRPr="006760F7">
              <w:t xml:space="preserve"> заболевания».</w:t>
            </w:r>
          </w:p>
        </w:tc>
      </w:tr>
      <w:tr w:rsidR="00337D9E" w:rsidRPr="006760F7" w:rsidTr="00C10C3B">
        <w:trPr>
          <w:tblHeader/>
        </w:trPr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37D9E" w:rsidRPr="006760F7" w:rsidRDefault="00337D9E" w:rsidP="00337D9E">
            <w:pPr>
              <w:ind w:left="0" w:firstLine="0"/>
              <w:jc w:val="left"/>
            </w:pPr>
            <w:r w:rsidRPr="006760F7">
              <w:t>3.7.5.</w:t>
            </w:r>
          </w:p>
          <w:p w:rsidR="00337D9E" w:rsidRPr="006760F7" w:rsidRDefault="000317CB" w:rsidP="00337D9E">
            <w:pPr>
              <w:ind w:left="0" w:firstLine="0"/>
              <w:jc w:val="left"/>
            </w:pPr>
            <w:r w:rsidRPr="006760F7">
              <w:t>2</w:t>
            </w:r>
            <w:r w:rsidR="00337D9E" w:rsidRPr="006760F7">
              <w:t xml:space="preserve"> СЗ</w:t>
            </w:r>
          </w:p>
        </w:tc>
        <w:tc>
          <w:tcPr>
            <w:tcW w:w="7939" w:type="dxa"/>
            <w:vAlign w:val="center"/>
          </w:tcPr>
          <w:p w:rsidR="00337D9E" w:rsidRPr="006760F7" w:rsidRDefault="000317CB" w:rsidP="00337D9E">
            <w:pPr>
              <w:ind w:left="0" w:firstLine="0"/>
            </w:pPr>
            <w:r w:rsidRPr="006760F7">
              <w:t xml:space="preserve">J21 Острые </w:t>
            </w:r>
            <w:proofErr w:type="spellStart"/>
            <w:r w:rsidRPr="006760F7">
              <w:t>бронхиолиты</w:t>
            </w:r>
            <w:proofErr w:type="spellEnd"/>
            <w:r w:rsidRPr="006760F7">
              <w:t xml:space="preserve">. J05 Острый </w:t>
            </w:r>
            <w:proofErr w:type="spellStart"/>
            <w:r w:rsidRPr="006760F7">
              <w:t>обструктивный</w:t>
            </w:r>
            <w:proofErr w:type="spellEnd"/>
            <w:r w:rsidRPr="006760F7">
              <w:t xml:space="preserve"> ларингит (круп). Острый </w:t>
            </w:r>
            <w:proofErr w:type="spellStart"/>
            <w:r w:rsidRPr="006760F7">
              <w:t>эпиглоттит</w:t>
            </w:r>
            <w:proofErr w:type="spellEnd"/>
            <w:r w:rsidRPr="006760F7">
              <w:t>. Обсуждение тактики оказания медицинской помощи.</w:t>
            </w:r>
          </w:p>
        </w:tc>
      </w:tr>
      <w:tr w:rsidR="00337D9E" w:rsidRPr="006760F7" w:rsidTr="00C10C3B">
        <w:trPr>
          <w:tblHeader/>
        </w:trPr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37D9E" w:rsidRPr="006760F7" w:rsidRDefault="00337D9E" w:rsidP="00337D9E">
            <w:pPr>
              <w:ind w:left="0" w:firstLine="0"/>
              <w:jc w:val="left"/>
            </w:pPr>
            <w:r w:rsidRPr="006760F7">
              <w:t>3.7.6.</w:t>
            </w:r>
          </w:p>
          <w:p w:rsidR="00337D9E" w:rsidRPr="006760F7" w:rsidRDefault="00337D9E" w:rsidP="00337D9E">
            <w:pPr>
              <w:ind w:left="0" w:firstLine="0"/>
              <w:jc w:val="left"/>
            </w:pPr>
            <w:r w:rsidRPr="006760F7">
              <w:t>2 СЗ</w:t>
            </w:r>
          </w:p>
        </w:tc>
        <w:tc>
          <w:tcPr>
            <w:tcW w:w="79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7D9E" w:rsidRPr="006760F7" w:rsidRDefault="00337D9E" w:rsidP="00337D9E">
            <w:pPr>
              <w:ind w:left="0" w:firstLine="0"/>
              <w:jc w:val="left"/>
            </w:pPr>
            <w:r w:rsidRPr="006760F7">
              <w:t>J45 Астма. J46 Астматический статус [</w:t>
            </w:r>
            <w:proofErr w:type="spellStart"/>
            <w:r w:rsidRPr="006760F7">
              <w:t>status</w:t>
            </w:r>
            <w:proofErr w:type="spellEnd"/>
            <w:r w:rsidRPr="006760F7">
              <w:t xml:space="preserve"> </w:t>
            </w:r>
            <w:proofErr w:type="spellStart"/>
            <w:r w:rsidRPr="006760F7">
              <w:t>asthmaticus</w:t>
            </w:r>
            <w:proofErr w:type="spellEnd"/>
            <w:r w:rsidRPr="006760F7">
              <w:t>]. Обсуждение тактики оказания медицинской помощи.</w:t>
            </w:r>
          </w:p>
        </w:tc>
      </w:tr>
      <w:tr w:rsidR="00337D9E" w:rsidRPr="006760F7" w:rsidTr="00C10C3B">
        <w:trPr>
          <w:tblHeader/>
        </w:trPr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37D9E" w:rsidRPr="006760F7" w:rsidRDefault="00337D9E" w:rsidP="00337D9E">
            <w:pPr>
              <w:ind w:left="0" w:firstLine="0"/>
              <w:jc w:val="left"/>
              <w:rPr>
                <w:b/>
              </w:rPr>
            </w:pPr>
            <w:r w:rsidRPr="006760F7">
              <w:rPr>
                <w:b/>
              </w:rPr>
              <w:t>3.8.</w:t>
            </w:r>
          </w:p>
          <w:p w:rsidR="00337D9E" w:rsidRPr="006760F7" w:rsidRDefault="00931E13" w:rsidP="00337D9E">
            <w:pPr>
              <w:ind w:left="0" w:firstLine="0"/>
              <w:jc w:val="left"/>
              <w:rPr>
                <w:b/>
              </w:rPr>
            </w:pPr>
            <w:r w:rsidRPr="006760F7">
              <w:rPr>
                <w:b/>
              </w:rPr>
              <w:t>4</w:t>
            </w:r>
            <w:r w:rsidR="00337D9E" w:rsidRPr="006760F7">
              <w:rPr>
                <w:b/>
              </w:rPr>
              <w:t xml:space="preserve"> СЗ</w:t>
            </w:r>
          </w:p>
        </w:tc>
        <w:tc>
          <w:tcPr>
            <w:tcW w:w="79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7D9E" w:rsidRPr="006760F7" w:rsidRDefault="00337D9E" w:rsidP="00337D9E">
            <w:pPr>
              <w:ind w:left="0" w:firstLine="0"/>
              <w:jc w:val="center"/>
              <w:rPr>
                <w:b/>
                <w:bCs/>
              </w:rPr>
            </w:pPr>
            <w:r w:rsidRPr="006760F7">
              <w:rPr>
                <w:b/>
                <w:bCs/>
              </w:rPr>
              <w:t xml:space="preserve">Оказание медицинской помощи детям с K00-K93 </w:t>
            </w:r>
          </w:p>
          <w:p w:rsidR="00337D9E" w:rsidRPr="006760F7" w:rsidRDefault="00337D9E" w:rsidP="00337D9E">
            <w:pPr>
              <w:ind w:left="0" w:firstLine="0"/>
              <w:jc w:val="center"/>
              <w:rPr>
                <w:b/>
                <w:bCs/>
              </w:rPr>
            </w:pPr>
            <w:r w:rsidRPr="006760F7">
              <w:rPr>
                <w:b/>
                <w:bCs/>
              </w:rPr>
              <w:t>Болезни органов пищеварения</w:t>
            </w:r>
          </w:p>
        </w:tc>
      </w:tr>
      <w:tr w:rsidR="00337D9E" w:rsidRPr="006760F7" w:rsidTr="00C10C3B">
        <w:trPr>
          <w:tblHeader/>
        </w:trPr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37D9E" w:rsidRPr="006760F7" w:rsidRDefault="00337D9E" w:rsidP="00337D9E">
            <w:pPr>
              <w:ind w:left="0" w:firstLine="0"/>
            </w:pPr>
            <w:r w:rsidRPr="006760F7">
              <w:t>3.8.1.</w:t>
            </w:r>
          </w:p>
          <w:p w:rsidR="00337D9E" w:rsidRPr="006760F7" w:rsidRDefault="00337D9E" w:rsidP="00337D9E">
            <w:pPr>
              <w:ind w:left="0" w:firstLine="0"/>
            </w:pPr>
            <w:r w:rsidRPr="006760F7">
              <w:t>2 СЗ</w:t>
            </w:r>
          </w:p>
        </w:tc>
        <w:tc>
          <w:tcPr>
            <w:tcW w:w="79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7D9E" w:rsidRPr="006760F7" w:rsidRDefault="00337D9E" w:rsidP="00337D9E">
            <w:pPr>
              <w:ind w:left="0" w:firstLine="0"/>
              <w:rPr>
                <w:bCs/>
              </w:rPr>
            </w:pPr>
            <w:r w:rsidRPr="006760F7">
              <w:rPr>
                <w:bCs/>
              </w:rPr>
              <w:t>K50 Болезнь Крона K51 Язвенный колит Обсуждение дифференциальной диагностики и  лечения.</w:t>
            </w:r>
          </w:p>
        </w:tc>
      </w:tr>
      <w:tr w:rsidR="00337D9E" w:rsidRPr="006760F7" w:rsidTr="00C10C3B">
        <w:trPr>
          <w:tblHeader/>
        </w:trPr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37D9E" w:rsidRPr="006760F7" w:rsidRDefault="00337D9E" w:rsidP="00337D9E">
            <w:pPr>
              <w:ind w:left="0" w:firstLine="0"/>
            </w:pPr>
            <w:r w:rsidRPr="006760F7">
              <w:t>3.8.</w:t>
            </w:r>
            <w:r w:rsidR="00931E13" w:rsidRPr="006760F7">
              <w:t>2</w:t>
            </w:r>
            <w:r w:rsidRPr="006760F7">
              <w:t>.</w:t>
            </w:r>
          </w:p>
          <w:p w:rsidR="00337D9E" w:rsidRPr="006760F7" w:rsidRDefault="00337D9E" w:rsidP="00337D9E">
            <w:pPr>
              <w:ind w:left="0" w:firstLine="0"/>
            </w:pPr>
            <w:r w:rsidRPr="006760F7">
              <w:t>2 СЗ</w:t>
            </w:r>
          </w:p>
        </w:tc>
        <w:tc>
          <w:tcPr>
            <w:tcW w:w="79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7D9E" w:rsidRPr="006760F7" w:rsidRDefault="00337D9E" w:rsidP="00337D9E">
            <w:pPr>
              <w:ind w:left="0" w:firstLine="0"/>
              <w:rPr>
                <w:bCs/>
              </w:rPr>
            </w:pPr>
            <w:r w:rsidRPr="006760F7">
              <w:rPr>
                <w:bCs/>
              </w:rPr>
              <w:t>K85 Острый панкреатит</w:t>
            </w:r>
            <w:r w:rsidRPr="006760F7">
              <w:t xml:space="preserve"> </w:t>
            </w:r>
            <w:r w:rsidRPr="006760F7">
              <w:rPr>
                <w:bCs/>
              </w:rPr>
              <w:t>K86.1 Другие хронические панкреатиты. Обсуждение дифференциальной диагностики и  лечения.</w:t>
            </w:r>
          </w:p>
        </w:tc>
      </w:tr>
      <w:tr w:rsidR="00337D9E" w:rsidRPr="006760F7" w:rsidTr="00C10C3B">
        <w:trPr>
          <w:tblHeader/>
        </w:trPr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37D9E" w:rsidRPr="006760F7" w:rsidRDefault="00337D9E" w:rsidP="00337D9E">
            <w:pPr>
              <w:ind w:left="0" w:firstLine="0"/>
              <w:jc w:val="left"/>
              <w:rPr>
                <w:b/>
              </w:rPr>
            </w:pPr>
            <w:r w:rsidRPr="006760F7">
              <w:rPr>
                <w:b/>
              </w:rPr>
              <w:t>3.9.</w:t>
            </w:r>
          </w:p>
          <w:p w:rsidR="00337D9E" w:rsidRPr="006760F7" w:rsidRDefault="00337D9E" w:rsidP="00337D9E">
            <w:pPr>
              <w:ind w:left="0" w:firstLine="0"/>
              <w:jc w:val="left"/>
              <w:rPr>
                <w:b/>
              </w:rPr>
            </w:pPr>
            <w:r w:rsidRPr="006760F7">
              <w:rPr>
                <w:b/>
              </w:rPr>
              <w:t>2 СЗ</w:t>
            </w:r>
          </w:p>
        </w:tc>
        <w:tc>
          <w:tcPr>
            <w:tcW w:w="7939" w:type="dxa"/>
            <w:tcBorders>
              <w:top w:val="single" w:sz="4" w:space="0" w:color="auto"/>
              <w:bottom w:val="single" w:sz="4" w:space="0" w:color="auto"/>
            </w:tcBorders>
          </w:tcPr>
          <w:p w:rsidR="00337D9E" w:rsidRPr="006760F7" w:rsidRDefault="00337D9E" w:rsidP="00337D9E">
            <w:pPr>
              <w:ind w:left="0" w:firstLine="0"/>
              <w:jc w:val="center"/>
              <w:rPr>
                <w:b/>
                <w:spacing w:val="1"/>
              </w:rPr>
            </w:pPr>
            <w:r w:rsidRPr="006760F7">
              <w:rPr>
                <w:b/>
                <w:spacing w:val="1"/>
              </w:rPr>
              <w:t>Оказание медицинской помощи детям с L00-L99 Болезни кожи и подкожной клетчатки</w:t>
            </w:r>
          </w:p>
        </w:tc>
      </w:tr>
      <w:tr w:rsidR="00337D9E" w:rsidRPr="006760F7" w:rsidTr="00C10C3B">
        <w:trPr>
          <w:tblHeader/>
        </w:trPr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37D9E" w:rsidRPr="006760F7" w:rsidRDefault="00337D9E" w:rsidP="00337D9E">
            <w:pPr>
              <w:ind w:left="0" w:firstLine="0"/>
            </w:pPr>
            <w:r w:rsidRPr="006760F7">
              <w:t>3.9.1.</w:t>
            </w:r>
          </w:p>
          <w:p w:rsidR="00337D9E" w:rsidRPr="006760F7" w:rsidRDefault="00337D9E" w:rsidP="00337D9E">
            <w:pPr>
              <w:ind w:left="0" w:firstLine="0"/>
            </w:pPr>
            <w:r w:rsidRPr="006760F7">
              <w:t>2 СЗ</w:t>
            </w:r>
          </w:p>
        </w:tc>
        <w:tc>
          <w:tcPr>
            <w:tcW w:w="7939" w:type="dxa"/>
            <w:tcBorders>
              <w:top w:val="single" w:sz="4" w:space="0" w:color="auto"/>
              <w:bottom w:val="single" w:sz="4" w:space="0" w:color="auto"/>
            </w:tcBorders>
          </w:tcPr>
          <w:p w:rsidR="00337D9E" w:rsidRPr="006760F7" w:rsidRDefault="00337D9E" w:rsidP="00337D9E">
            <w:pPr>
              <w:ind w:left="0" w:firstLine="0"/>
              <w:rPr>
                <w:spacing w:val="1"/>
              </w:rPr>
            </w:pPr>
            <w:r w:rsidRPr="006760F7">
              <w:rPr>
                <w:spacing w:val="1"/>
              </w:rPr>
              <w:t xml:space="preserve">L20 </w:t>
            </w:r>
            <w:proofErr w:type="spellStart"/>
            <w:r w:rsidRPr="006760F7">
              <w:rPr>
                <w:spacing w:val="1"/>
              </w:rPr>
              <w:t>Атопический</w:t>
            </w:r>
            <w:proofErr w:type="spellEnd"/>
            <w:r w:rsidRPr="006760F7">
              <w:rPr>
                <w:spacing w:val="1"/>
              </w:rPr>
              <w:t xml:space="preserve"> дерматит L50 Крапивница. Обсуждение дифференциальной диагностики и  лечения.</w:t>
            </w:r>
          </w:p>
        </w:tc>
      </w:tr>
      <w:tr w:rsidR="00337D9E" w:rsidRPr="006760F7" w:rsidTr="00C10C3B">
        <w:trPr>
          <w:tblHeader/>
        </w:trPr>
        <w:tc>
          <w:tcPr>
            <w:tcW w:w="1417" w:type="dxa"/>
            <w:tcBorders>
              <w:top w:val="single" w:sz="4" w:space="0" w:color="auto"/>
            </w:tcBorders>
          </w:tcPr>
          <w:p w:rsidR="00337D9E" w:rsidRPr="006760F7" w:rsidRDefault="00337D9E" w:rsidP="00337D9E">
            <w:pPr>
              <w:ind w:left="0" w:firstLine="0"/>
              <w:jc w:val="left"/>
              <w:rPr>
                <w:b/>
              </w:rPr>
            </w:pPr>
            <w:r w:rsidRPr="006760F7">
              <w:rPr>
                <w:b/>
              </w:rPr>
              <w:t>3.10.</w:t>
            </w:r>
          </w:p>
          <w:p w:rsidR="00337D9E" w:rsidRPr="006760F7" w:rsidRDefault="00337D9E" w:rsidP="00337D9E">
            <w:pPr>
              <w:ind w:left="0" w:firstLine="0"/>
              <w:rPr>
                <w:b/>
              </w:rPr>
            </w:pPr>
            <w:r w:rsidRPr="006760F7">
              <w:rPr>
                <w:b/>
              </w:rPr>
              <w:t>8 (2 Л, 2 ДОТ, 4 ПЗ)</w:t>
            </w:r>
          </w:p>
          <w:p w:rsidR="00337D9E" w:rsidRPr="006760F7" w:rsidRDefault="00337D9E" w:rsidP="00337D9E">
            <w:pPr>
              <w:ind w:left="0" w:firstLine="0"/>
              <w:jc w:val="left"/>
              <w:rPr>
                <w:b/>
              </w:rPr>
            </w:pPr>
          </w:p>
        </w:tc>
        <w:tc>
          <w:tcPr>
            <w:tcW w:w="7939" w:type="dxa"/>
            <w:tcBorders>
              <w:top w:val="single" w:sz="4" w:space="0" w:color="auto"/>
            </w:tcBorders>
            <w:vAlign w:val="center"/>
          </w:tcPr>
          <w:p w:rsidR="00337D9E" w:rsidRPr="006760F7" w:rsidRDefault="00337D9E" w:rsidP="00337D9E">
            <w:pPr>
              <w:ind w:left="0" w:firstLine="0"/>
              <w:jc w:val="center"/>
              <w:rPr>
                <w:b/>
                <w:bCs/>
              </w:rPr>
            </w:pPr>
            <w:r w:rsidRPr="006760F7">
              <w:rPr>
                <w:b/>
                <w:bCs/>
              </w:rPr>
              <w:t>Оказание медицинской помощи детям с M00-M99 — Болезни костно-мышечной системы и соединительной ткани</w:t>
            </w:r>
          </w:p>
        </w:tc>
      </w:tr>
      <w:tr w:rsidR="00337D9E" w:rsidRPr="006760F7" w:rsidTr="00C10C3B">
        <w:trPr>
          <w:tblHeader/>
        </w:trPr>
        <w:tc>
          <w:tcPr>
            <w:tcW w:w="1417" w:type="dxa"/>
            <w:tcBorders>
              <w:top w:val="single" w:sz="4" w:space="0" w:color="auto"/>
            </w:tcBorders>
          </w:tcPr>
          <w:p w:rsidR="00337D9E" w:rsidRPr="006760F7" w:rsidRDefault="00337D9E" w:rsidP="00337D9E">
            <w:pPr>
              <w:ind w:left="0" w:firstLine="0"/>
            </w:pPr>
            <w:r w:rsidRPr="006760F7">
              <w:t>3.10.1.</w:t>
            </w:r>
          </w:p>
          <w:p w:rsidR="00337D9E" w:rsidRPr="006760F7" w:rsidRDefault="00337D9E" w:rsidP="00337D9E">
            <w:pPr>
              <w:ind w:left="0" w:firstLine="0"/>
            </w:pPr>
            <w:r w:rsidRPr="006760F7">
              <w:t>2 Л, 2 ПЗ</w:t>
            </w:r>
          </w:p>
        </w:tc>
        <w:tc>
          <w:tcPr>
            <w:tcW w:w="7939" w:type="dxa"/>
            <w:vAlign w:val="center"/>
          </w:tcPr>
          <w:p w:rsidR="00337D9E" w:rsidRPr="006760F7" w:rsidRDefault="00337D9E" w:rsidP="00337D9E">
            <w:pPr>
              <w:ind w:left="0" w:firstLine="0"/>
              <w:rPr>
                <w:bCs/>
              </w:rPr>
            </w:pPr>
            <w:r w:rsidRPr="006760F7">
              <w:rPr>
                <w:bCs/>
              </w:rPr>
              <w:t xml:space="preserve">M30.3 Болезнь Кавасаки и </w:t>
            </w:r>
            <w:proofErr w:type="spellStart"/>
            <w:proofErr w:type="gramStart"/>
            <w:r w:rsidRPr="006760F7">
              <w:rPr>
                <w:bCs/>
              </w:rPr>
              <w:t>Кавасаки-подобные</w:t>
            </w:r>
            <w:proofErr w:type="spellEnd"/>
            <w:proofErr w:type="gramEnd"/>
            <w:r w:rsidRPr="006760F7">
              <w:rPr>
                <w:bCs/>
              </w:rPr>
              <w:t xml:space="preserve"> синдромы, ассоциированные с COVID-19. Демонстрация клинических случаев.</w:t>
            </w:r>
          </w:p>
        </w:tc>
      </w:tr>
      <w:tr w:rsidR="00337D9E" w:rsidRPr="006760F7" w:rsidTr="00C10C3B">
        <w:trPr>
          <w:tblHeader/>
        </w:trPr>
        <w:tc>
          <w:tcPr>
            <w:tcW w:w="1417" w:type="dxa"/>
            <w:tcBorders>
              <w:top w:val="single" w:sz="4" w:space="0" w:color="auto"/>
            </w:tcBorders>
          </w:tcPr>
          <w:p w:rsidR="00337D9E" w:rsidRPr="006760F7" w:rsidRDefault="00337D9E" w:rsidP="00337D9E">
            <w:pPr>
              <w:ind w:left="0" w:firstLine="0"/>
            </w:pPr>
            <w:r w:rsidRPr="006760F7">
              <w:t>3.10.2.</w:t>
            </w:r>
          </w:p>
          <w:p w:rsidR="00337D9E" w:rsidRPr="006760F7" w:rsidRDefault="00337D9E" w:rsidP="00337D9E">
            <w:pPr>
              <w:ind w:left="0" w:firstLine="0"/>
            </w:pPr>
            <w:r w:rsidRPr="006760F7">
              <w:t>2 ПЗ</w:t>
            </w:r>
          </w:p>
        </w:tc>
        <w:tc>
          <w:tcPr>
            <w:tcW w:w="7939" w:type="dxa"/>
            <w:tcBorders>
              <w:top w:val="single" w:sz="4" w:space="0" w:color="auto"/>
            </w:tcBorders>
            <w:vAlign w:val="center"/>
          </w:tcPr>
          <w:p w:rsidR="00337D9E" w:rsidRPr="006760F7" w:rsidRDefault="00337D9E" w:rsidP="00337D9E">
            <w:pPr>
              <w:ind w:left="0" w:firstLine="0"/>
              <w:jc w:val="left"/>
              <w:rPr>
                <w:bCs/>
              </w:rPr>
            </w:pPr>
            <w:r w:rsidRPr="006760F7">
              <w:rPr>
                <w:bCs/>
              </w:rPr>
              <w:t xml:space="preserve">M05-M14 Воспалительные </w:t>
            </w:r>
            <w:proofErr w:type="spellStart"/>
            <w:r w:rsidRPr="006760F7">
              <w:rPr>
                <w:bCs/>
              </w:rPr>
              <w:t>полиартропатии</w:t>
            </w:r>
            <w:proofErr w:type="spellEnd"/>
            <w:r w:rsidRPr="006760F7">
              <w:rPr>
                <w:bCs/>
              </w:rPr>
              <w:t>: Артриты. Разбор клинических случаев.</w:t>
            </w:r>
          </w:p>
        </w:tc>
      </w:tr>
      <w:tr w:rsidR="00337D9E" w:rsidRPr="006760F7" w:rsidTr="00C10C3B">
        <w:trPr>
          <w:tblHeader/>
        </w:trPr>
        <w:tc>
          <w:tcPr>
            <w:tcW w:w="1417" w:type="dxa"/>
          </w:tcPr>
          <w:p w:rsidR="00337D9E" w:rsidRPr="006760F7" w:rsidRDefault="00337D9E" w:rsidP="00337D9E">
            <w:pPr>
              <w:ind w:left="0" w:firstLine="0"/>
            </w:pPr>
            <w:r w:rsidRPr="006760F7">
              <w:t>3.10.3.</w:t>
            </w:r>
          </w:p>
          <w:p w:rsidR="00337D9E" w:rsidRPr="006760F7" w:rsidRDefault="00337D9E" w:rsidP="00337D9E">
            <w:pPr>
              <w:ind w:left="0" w:firstLine="0"/>
            </w:pPr>
            <w:r w:rsidRPr="006760F7">
              <w:t>2 ДОТ</w:t>
            </w:r>
          </w:p>
        </w:tc>
        <w:tc>
          <w:tcPr>
            <w:tcW w:w="7939" w:type="dxa"/>
            <w:vAlign w:val="center"/>
          </w:tcPr>
          <w:p w:rsidR="00337D9E" w:rsidRPr="006760F7" w:rsidRDefault="00337D9E" w:rsidP="00337D9E">
            <w:pPr>
              <w:jc w:val="center"/>
              <w:rPr>
                <w:bCs/>
              </w:rPr>
            </w:pPr>
            <w:r w:rsidRPr="006760F7">
              <w:rPr>
                <w:bCs/>
              </w:rPr>
              <w:t xml:space="preserve"> «</w:t>
            </w:r>
            <w:proofErr w:type="spellStart"/>
            <w:r w:rsidRPr="006760F7">
              <w:rPr>
                <w:bCs/>
              </w:rPr>
              <w:t>Ювенильный</w:t>
            </w:r>
            <w:proofErr w:type="spellEnd"/>
            <w:r w:rsidRPr="006760F7">
              <w:rPr>
                <w:bCs/>
              </w:rPr>
              <w:t xml:space="preserve"> </w:t>
            </w:r>
            <w:proofErr w:type="spellStart"/>
            <w:r w:rsidRPr="006760F7">
              <w:rPr>
                <w:bCs/>
              </w:rPr>
              <w:t>идиопатический</w:t>
            </w:r>
            <w:proofErr w:type="spellEnd"/>
            <w:r w:rsidRPr="006760F7">
              <w:rPr>
                <w:bCs/>
              </w:rPr>
              <w:t xml:space="preserve">  артрит»</w:t>
            </w:r>
          </w:p>
        </w:tc>
      </w:tr>
      <w:tr w:rsidR="00337D9E" w:rsidRPr="006760F7" w:rsidTr="00C10C3B">
        <w:trPr>
          <w:tblHeader/>
        </w:trPr>
        <w:tc>
          <w:tcPr>
            <w:tcW w:w="1417" w:type="dxa"/>
            <w:tcBorders>
              <w:top w:val="single" w:sz="4" w:space="0" w:color="auto"/>
            </w:tcBorders>
          </w:tcPr>
          <w:p w:rsidR="00337D9E" w:rsidRPr="006760F7" w:rsidRDefault="00337D9E" w:rsidP="00337D9E">
            <w:pPr>
              <w:ind w:left="0" w:firstLine="0"/>
              <w:jc w:val="left"/>
              <w:rPr>
                <w:b/>
              </w:rPr>
            </w:pPr>
            <w:r w:rsidRPr="006760F7">
              <w:rPr>
                <w:b/>
              </w:rPr>
              <w:t>3.11.</w:t>
            </w:r>
          </w:p>
          <w:p w:rsidR="00337D9E" w:rsidRPr="006760F7" w:rsidRDefault="00337D9E" w:rsidP="00337D9E">
            <w:pPr>
              <w:ind w:left="0" w:firstLine="0"/>
              <w:jc w:val="left"/>
              <w:rPr>
                <w:b/>
              </w:rPr>
            </w:pPr>
            <w:r w:rsidRPr="006760F7">
              <w:rPr>
                <w:b/>
              </w:rPr>
              <w:t xml:space="preserve">4 </w:t>
            </w:r>
            <w:proofErr w:type="gramStart"/>
            <w:r w:rsidRPr="006760F7">
              <w:rPr>
                <w:b/>
              </w:rPr>
              <w:t xml:space="preserve">( </w:t>
            </w:r>
            <w:proofErr w:type="gramEnd"/>
            <w:r w:rsidRPr="006760F7">
              <w:rPr>
                <w:b/>
              </w:rPr>
              <w:t>2 ПЗ, 2 СЗ)</w:t>
            </w:r>
          </w:p>
        </w:tc>
        <w:tc>
          <w:tcPr>
            <w:tcW w:w="7939" w:type="dxa"/>
            <w:tcBorders>
              <w:top w:val="single" w:sz="4" w:space="0" w:color="auto"/>
            </w:tcBorders>
          </w:tcPr>
          <w:p w:rsidR="00337D9E" w:rsidRPr="006760F7" w:rsidRDefault="00337D9E" w:rsidP="00337D9E">
            <w:pPr>
              <w:ind w:left="0" w:firstLine="0"/>
              <w:jc w:val="center"/>
              <w:rPr>
                <w:b/>
                <w:spacing w:val="1"/>
              </w:rPr>
            </w:pPr>
            <w:r w:rsidRPr="006760F7">
              <w:rPr>
                <w:b/>
                <w:spacing w:val="1"/>
              </w:rPr>
              <w:t>Оказание медицинской помощи детям с N00-N99 Болезни мочеполовой системы</w:t>
            </w:r>
          </w:p>
        </w:tc>
      </w:tr>
      <w:tr w:rsidR="007830E1" w:rsidRPr="006760F7" w:rsidTr="00C3316D">
        <w:trPr>
          <w:tblHeader/>
        </w:trPr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830E1" w:rsidRPr="006760F7" w:rsidRDefault="007830E1" w:rsidP="007830E1">
            <w:pPr>
              <w:ind w:left="0" w:firstLine="0"/>
            </w:pPr>
            <w:r w:rsidRPr="006760F7">
              <w:lastRenderedPageBreak/>
              <w:t>3.11.1.</w:t>
            </w:r>
          </w:p>
          <w:p w:rsidR="007830E1" w:rsidRPr="006760F7" w:rsidRDefault="007830E1" w:rsidP="007830E1">
            <w:pPr>
              <w:ind w:left="0" w:firstLine="0"/>
            </w:pPr>
            <w:r w:rsidRPr="006760F7">
              <w:t>2 СЗ</w:t>
            </w:r>
          </w:p>
        </w:tc>
        <w:tc>
          <w:tcPr>
            <w:tcW w:w="7939" w:type="dxa"/>
          </w:tcPr>
          <w:p w:rsidR="007830E1" w:rsidRPr="006760F7" w:rsidRDefault="00931E13" w:rsidP="00931E13">
            <w:pPr>
              <w:ind w:left="0" w:firstLine="0"/>
              <w:rPr>
                <w:spacing w:val="1"/>
              </w:rPr>
            </w:pPr>
            <w:r w:rsidRPr="006760F7">
              <w:rPr>
                <w:spacing w:val="1"/>
              </w:rPr>
              <w:t>N10-N16 Инфекции м.</w:t>
            </w:r>
            <w:proofErr w:type="gramStart"/>
            <w:r w:rsidRPr="006760F7">
              <w:rPr>
                <w:spacing w:val="1"/>
              </w:rPr>
              <w:t>в</w:t>
            </w:r>
            <w:proofErr w:type="gramEnd"/>
            <w:r w:rsidRPr="006760F7">
              <w:rPr>
                <w:spacing w:val="1"/>
              </w:rPr>
              <w:t>.</w:t>
            </w:r>
            <w:proofErr w:type="gramStart"/>
            <w:r w:rsidRPr="006760F7">
              <w:rPr>
                <w:spacing w:val="1"/>
              </w:rPr>
              <w:t>с</w:t>
            </w:r>
            <w:proofErr w:type="gramEnd"/>
            <w:r w:rsidRPr="006760F7">
              <w:rPr>
                <w:spacing w:val="1"/>
              </w:rPr>
              <w:t>. Обсуждение тактики оказания медицинской помощи.</w:t>
            </w:r>
          </w:p>
        </w:tc>
      </w:tr>
      <w:tr w:rsidR="00337D9E" w:rsidRPr="006760F7" w:rsidTr="00C10C3B">
        <w:trPr>
          <w:tblHeader/>
        </w:trPr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37D9E" w:rsidRPr="006760F7" w:rsidRDefault="00337D9E" w:rsidP="00337D9E">
            <w:pPr>
              <w:ind w:left="0" w:firstLine="0"/>
            </w:pPr>
            <w:r w:rsidRPr="006760F7">
              <w:t>3.11.2</w:t>
            </w:r>
          </w:p>
          <w:p w:rsidR="00337D9E" w:rsidRPr="006760F7" w:rsidRDefault="00337D9E" w:rsidP="00337D9E">
            <w:pPr>
              <w:ind w:left="0" w:firstLine="0"/>
            </w:pPr>
            <w:r w:rsidRPr="006760F7">
              <w:t>2 ПЗ</w:t>
            </w:r>
          </w:p>
        </w:tc>
        <w:tc>
          <w:tcPr>
            <w:tcW w:w="7939" w:type="dxa"/>
            <w:tcBorders>
              <w:top w:val="single" w:sz="4" w:space="0" w:color="auto"/>
              <w:bottom w:val="single" w:sz="4" w:space="0" w:color="auto"/>
            </w:tcBorders>
          </w:tcPr>
          <w:p w:rsidR="00337D9E" w:rsidRPr="006760F7" w:rsidRDefault="00337D9E" w:rsidP="00337D9E">
            <w:pPr>
              <w:ind w:left="0" w:firstLine="0"/>
              <w:rPr>
                <w:spacing w:val="1"/>
              </w:rPr>
            </w:pPr>
            <w:r w:rsidRPr="006760F7">
              <w:rPr>
                <w:spacing w:val="1"/>
              </w:rPr>
              <w:t>N17-N19 Почечная недостаточность.</w:t>
            </w:r>
            <w:r w:rsidRPr="006760F7">
              <w:t xml:space="preserve"> </w:t>
            </w:r>
            <w:r w:rsidRPr="006760F7">
              <w:rPr>
                <w:spacing w:val="1"/>
              </w:rPr>
              <w:t xml:space="preserve">Z99.2 Зависимость от почечного диализа.  Демонстрация клинических случаев в </w:t>
            </w:r>
            <w:proofErr w:type="spellStart"/>
            <w:r w:rsidRPr="006760F7">
              <w:rPr>
                <w:spacing w:val="1"/>
              </w:rPr>
              <w:t>диализном</w:t>
            </w:r>
            <w:proofErr w:type="spellEnd"/>
            <w:r w:rsidRPr="006760F7">
              <w:rPr>
                <w:spacing w:val="1"/>
              </w:rPr>
              <w:t xml:space="preserve"> центре.  </w:t>
            </w:r>
          </w:p>
        </w:tc>
      </w:tr>
      <w:tr w:rsidR="00337D9E" w:rsidRPr="006760F7" w:rsidTr="00C10C3B">
        <w:trPr>
          <w:tblHeader/>
        </w:trPr>
        <w:tc>
          <w:tcPr>
            <w:tcW w:w="1417" w:type="dxa"/>
            <w:tcBorders>
              <w:top w:val="single" w:sz="4" w:space="0" w:color="auto"/>
            </w:tcBorders>
          </w:tcPr>
          <w:p w:rsidR="00337D9E" w:rsidRPr="006760F7" w:rsidRDefault="00337D9E" w:rsidP="00337D9E">
            <w:pPr>
              <w:ind w:left="0" w:firstLine="0"/>
              <w:jc w:val="left"/>
              <w:rPr>
                <w:b/>
              </w:rPr>
            </w:pPr>
            <w:r w:rsidRPr="006760F7">
              <w:rPr>
                <w:b/>
              </w:rPr>
              <w:t>3.12.</w:t>
            </w:r>
          </w:p>
          <w:p w:rsidR="00337D9E" w:rsidRPr="006760F7" w:rsidRDefault="007830E1" w:rsidP="00931E13">
            <w:pPr>
              <w:ind w:left="0" w:firstLine="0"/>
              <w:jc w:val="left"/>
              <w:rPr>
                <w:b/>
              </w:rPr>
            </w:pPr>
            <w:r w:rsidRPr="006760F7">
              <w:rPr>
                <w:b/>
              </w:rPr>
              <w:t>5</w:t>
            </w:r>
            <w:r w:rsidR="00337D9E" w:rsidRPr="006760F7">
              <w:rPr>
                <w:b/>
              </w:rPr>
              <w:t xml:space="preserve"> (</w:t>
            </w:r>
            <w:r w:rsidR="00931E13" w:rsidRPr="006760F7">
              <w:rPr>
                <w:b/>
              </w:rPr>
              <w:t>2</w:t>
            </w:r>
            <w:r w:rsidR="00337D9E" w:rsidRPr="006760F7">
              <w:rPr>
                <w:b/>
              </w:rPr>
              <w:t xml:space="preserve"> ДОТ, </w:t>
            </w:r>
            <w:r w:rsidR="00931E13" w:rsidRPr="006760F7">
              <w:rPr>
                <w:b/>
              </w:rPr>
              <w:t>3</w:t>
            </w:r>
            <w:r w:rsidR="00337D9E" w:rsidRPr="006760F7">
              <w:rPr>
                <w:b/>
              </w:rPr>
              <w:t xml:space="preserve"> СЗ)</w:t>
            </w:r>
          </w:p>
        </w:tc>
        <w:tc>
          <w:tcPr>
            <w:tcW w:w="7939" w:type="dxa"/>
            <w:tcBorders>
              <w:top w:val="single" w:sz="4" w:space="0" w:color="auto"/>
            </w:tcBorders>
          </w:tcPr>
          <w:p w:rsidR="00337D9E" w:rsidRPr="006760F7" w:rsidRDefault="00337D9E" w:rsidP="00337D9E">
            <w:pPr>
              <w:ind w:left="0" w:firstLine="0"/>
              <w:jc w:val="center"/>
              <w:rPr>
                <w:b/>
                <w:spacing w:val="1"/>
              </w:rPr>
            </w:pPr>
            <w:r w:rsidRPr="006760F7">
              <w:rPr>
                <w:b/>
                <w:spacing w:val="1"/>
              </w:rPr>
              <w:t>Оказание медицинской помощи детям с P00-P96 Отдельные состояния, возникающие в перинатальном периоде</w:t>
            </w:r>
          </w:p>
        </w:tc>
      </w:tr>
      <w:tr w:rsidR="007830E1" w:rsidRPr="006760F7" w:rsidTr="00C3316D">
        <w:trPr>
          <w:tblHeader/>
        </w:trPr>
        <w:tc>
          <w:tcPr>
            <w:tcW w:w="1417" w:type="dxa"/>
            <w:tcBorders>
              <w:top w:val="single" w:sz="4" w:space="0" w:color="auto"/>
            </w:tcBorders>
          </w:tcPr>
          <w:p w:rsidR="007830E1" w:rsidRPr="006760F7" w:rsidRDefault="007830E1" w:rsidP="007830E1">
            <w:pPr>
              <w:ind w:left="0" w:firstLine="0"/>
              <w:jc w:val="left"/>
            </w:pPr>
            <w:r w:rsidRPr="006760F7">
              <w:t>3.12.1.</w:t>
            </w:r>
          </w:p>
          <w:p w:rsidR="007830E1" w:rsidRPr="006760F7" w:rsidRDefault="007830E1" w:rsidP="007830E1">
            <w:pPr>
              <w:ind w:left="0" w:firstLine="0"/>
              <w:jc w:val="left"/>
            </w:pPr>
            <w:r w:rsidRPr="006760F7">
              <w:t>1СЗ</w:t>
            </w:r>
          </w:p>
        </w:tc>
        <w:tc>
          <w:tcPr>
            <w:tcW w:w="7939" w:type="dxa"/>
            <w:shd w:val="clear" w:color="auto" w:fill="auto"/>
          </w:tcPr>
          <w:p w:rsidR="007830E1" w:rsidRPr="006760F7" w:rsidRDefault="007830E1" w:rsidP="007830E1">
            <w:pPr>
              <w:spacing w:after="200" w:line="276" w:lineRule="auto"/>
              <w:rPr>
                <w:rFonts w:eastAsia="Calibri"/>
              </w:rPr>
            </w:pPr>
            <w:r w:rsidRPr="006760F7">
              <w:rPr>
                <w:rFonts w:eastAsia="Calibri"/>
              </w:rPr>
              <w:t>Z36 Антенатальный скрининг.</w:t>
            </w:r>
          </w:p>
          <w:p w:rsidR="007830E1" w:rsidRPr="006760F7" w:rsidRDefault="007830E1" w:rsidP="007830E1">
            <w:r w:rsidRPr="006760F7">
              <w:rPr>
                <w:rFonts w:eastAsia="Calibri"/>
              </w:rPr>
              <w:t xml:space="preserve"> </w:t>
            </w:r>
            <w:proofErr w:type="spellStart"/>
            <w:r w:rsidRPr="006760F7">
              <w:rPr>
                <w:rFonts w:eastAsia="Calibri"/>
              </w:rPr>
              <w:t>Неонатальный</w:t>
            </w:r>
            <w:proofErr w:type="spellEnd"/>
            <w:r w:rsidRPr="006760F7">
              <w:rPr>
                <w:rFonts w:eastAsia="Calibri"/>
              </w:rPr>
              <w:t xml:space="preserve"> и </w:t>
            </w:r>
            <w:proofErr w:type="spellStart"/>
            <w:r w:rsidRPr="006760F7">
              <w:rPr>
                <w:rFonts w:eastAsia="Calibri"/>
              </w:rPr>
              <w:t>аудиологический</w:t>
            </w:r>
            <w:proofErr w:type="spellEnd"/>
            <w:r w:rsidRPr="006760F7">
              <w:rPr>
                <w:rFonts w:eastAsia="Calibri"/>
              </w:rPr>
              <w:t xml:space="preserve"> скрининг новорожденных. </w:t>
            </w:r>
            <w:r w:rsidRPr="006760F7">
              <w:t xml:space="preserve">Профилактика ВУИ, ВПР и хромосомных аномалий. Медико-генетическое консультирование </w:t>
            </w:r>
          </w:p>
        </w:tc>
      </w:tr>
      <w:tr w:rsidR="00931E13" w:rsidRPr="006760F7" w:rsidTr="00EB212B">
        <w:trPr>
          <w:tblHeader/>
        </w:trPr>
        <w:tc>
          <w:tcPr>
            <w:tcW w:w="1417" w:type="dxa"/>
          </w:tcPr>
          <w:p w:rsidR="00931E13" w:rsidRPr="006760F7" w:rsidRDefault="00931E13" w:rsidP="00931E13">
            <w:pPr>
              <w:ind w:left="0" w:firstLine="0"/>
            </w:pPr>
            <w:r w:rsidRPr="006760F7">
              <w:t>3.12.2. 2СЗ</w:t>
            </w:r>
          </w:p>
        </w:tc>
        <w:tc>
          <w:tcPr>
            <w:tcW w:w="7939" w:type="dxa"/>
            <w:shd w:val="clear" w:color="auto" w:fill="auto"/>
          </w:tcPr>
          <w:p w:rsidR="00931E13" w:rsidRPr="006760F7" w:rsidRDefault="00931E13" w:rsidP="00931E13">
            <w:pPr>
              <w:spacing w:after="200" w:line="276" w:lineRule="auto"/>
              <w:rPr>
                <w:rFonts w:eastAsia="Calibri"/>
              </w:rPr>
            </w:pPr>
            <w:r w:rsidRPr="006760F7">
              <w:rPr>
                <w:rFonts w:eastAsia="Calibri"/>
              </w:rPr>
              <w:t>Наблюдение недоношенных и маловесных детей.</w:t>
            </w:r>
          </w:p>
        </w:tc>
      </w:tr>
      <w:tr w:rsidR="00931E13" w:rsidRPr="006760F7" w:rsidTr="00C10C3B">
        <w:trPr>
          <w:tblHeader/>
        </w:trPr>
        <w:tc>
          <w:tcPr>
            <w:tcW w:w="1417" w:type="dxa"/>
            <w:tcBorders>
              <w:top w:val="single" w:sz="4" w:space="0" w:color="auto"/>
            </w:tcBorders>
          </w:tcPr>
          <w:p w:rsidR="00931E13" w:rsidRPr="006760F7" w:rsidRDefault="00931E13" w:rsidP="00931E13">
            <w:pPr>
              <w:ind w:left="0" w:firstLine="0"/>
              <w:jc w:val="left"/>
            </w:pPr>
            <w:r w:rsidRPr="006760F7">
              <w:t>3.12.3.</w:t>
            </w:r>
          </w:p>
          <w:p w:rsidR="00931E13" w:rsidRPr="006760F7" w:rsidRDefault="00931E13" w:rsidP="00931E13">
            <w:pPr>
              <w:ind w:left="0" w:firstLine="0"/>
              <w:jc w:val="left"/>
            </w:pPr>
            <w:r w:rsidRPr="006760F7">
              <w:t>1 ДОТ</w:t>
            </w:r>
          </w:p>
        </w:tc>
        <w:tc>
          <w:tcPr>
            <w:tcW w:w="7939" w:type="dxa"/>
            <w:tcBorders>
              <w:top w:val="single" w:sz="4" w:space="0" w:color="auto"/>
            </w:tcBorders>
          </w:tcPr>
          <w:p w:rsidR="00931E13" w:rsidRPr="006760F7" w:rsidRDefault="00931E13" w:rsidP="00931E13">
            <w:pPr>
              <w:ind w:left="0" w:firstLine="0"/>
              <w:jc w:val="left"/>
            </w:pPr>
            <w:r w:rsidRPr="006760F7">
              <w:t xml:space="preserve"> «P07.2 Особенности тактики продолженного наблюдения глубоко недоношенных детей»</w:t>
            </w:r>
            <w:proofErr w:type="gramStart"/>
            <w:r w:rsidRPr="006760F7">
              <w:t xml:space="preserve"> .</w:t>
            </w:r>
            <w:proofErr w:type="gramEnd"/>
          </w:p>
        </w:tc>
      </w:tr>
      <w:tr w:rsidR="00931E13" w:rsidRPr="006760F7" w:rsidTr="00C10C3B">
        <w:trPr>
          <w:tblHeader/>
        </w:trPr>
        <w:tc>
          <w:tcPr>
            <w:tcW w:w="1417" w:type="dxa"/>
            <w:tcBorders>
              <w:top w:val="single" w:sz="4" w:space="0" w:color="auto"/>
            </w:tcBorders>
          </w:tcPr>
          <w:p w:rsidR="00931E13" w:rsidRPr="006760F7" w:rsidRDefault="00931E13" w:rsidP="00931E13">
            <w:pPr>
              <w:ind w:left="0" w:firstLine="0"/>
              <w:jc w:val="left"/>
            </w:pPr>
            <w:r w:rsidRPr="006760F7">
              <w:t>3.12.4.</w:t>
            </w:r>
          </w:p>
          <w:p w:rsidR="00931E13" w:rsidRPr="006760F7" w:rsidRDefault="00931E13" w:rsidP="00931E13">
            <w:pPr>
              <w:ind w:left="0" w:firstLine="0"/>
              <w:jc w:val="left"/>
            </w:pPr>
            <w:r w:rsidRPr="006760F7">
              <w:t>1 ДОТ</w:t>
            </w:r>
          </w:p>
        </w:tc>
        <w:tc>
          <w:tcPr>
            <w:tcW w:w="7939" w:type="dxa"/>
            <w:tcBorders>
              <w:top w:val="single" w:sz="4" w:space="0" w:color="auto"/>
            </w:tcBorders>
          </w:tcPr>
          <w:p w:rsidR="00931E13" w:rsidRPr="006760F7" w:rsidRDefault="00931E13" w:rsidP="00931E13">
            <w:pPr>
              <w:ind w:left="0" w:firstLine="0"/>
              <w:rPr>
                <w:spacing w:val="1"/>
              </w:rPr>
            </w:pPr>
            <w:r w:rsidRPr="006760F7">
              <w:rPr>
                <w:spacing w:val="1"/>
              </w:rPr>
              <w:t xml:space="preserve"> «P27.1  Новые технологии при медицинском наблюдении детей с </w:t>
            </w:r>
            <w:proofErr w:type="spellStart"/>
            <w:r w:rsidRPr="006760F7">
              <w:rPr>
                <w:spacing w:val="1"/>
              </w:rPr>
              <w:t>бронхолёгочной</w:t>
            </w:r>
            <w:proofErr w:type="spellEnd"/>
            <w:r w:rsidRPr="006760F7">
              <w:rPr>
                <w:spacing w:val="1"/>
              </w:rPr>
              <w:t xml:space="preserve"> дисплазией».</w:t>
            </w:r>
          </w:p>
        </w:tc>
      </w:tr>
      <w:tr w:rsidR="00931E13" w:rsidRPr="006760F7" w:rsidTr="00C10C3B">
        <w:trPr>
          <w:tblHeader/>
        </w:trPr>
        <w:tc>
          <w:tcPr>
            <w:tcW w:w="1417" w:type="dxa"/>
            <w:tcBorders>
              <w:top w:val="single" w:sz="4" w:space="0" w:color="auto"/>
            </w:tcBorders>
          </w:tcPr>
          <w:p w:rsidR="00931E13" w:rsidRPr="006760F7" w:rsidRDefault="00931E13" w:rsidP="00931E13">
            <w:pPr>
              <w:ind w:left="0" w:firstLine="0"/>
              <w:jc w:val="left"/>
              <w:rPr>
                <w:b/>
              </w:rPr>
            </w:pPr>
            <w:r w:rsidRPr="006760F7">
              <w:rPr>
                <w:b/>
              </w:rPr>
              <w:t>3.13.</w:t>
            </w:r>
          </w:p>
          <w:p w:rsidR="00931E13" w:rsidRPr="006760F7" w:rsidRDefault="00F04564" w:rsidP="00931E13">
            <w:pPr>
              <w:ind w:left="0" w:firstLine="0"/>
              <w:jc w:val="left"/>
              <w:rPr>
                <w:b/>
              </w:rPr>
            </w:pPr>
            <w:r w:rsidRPr="006760F7">
              <w:rPr>
                <w:b/>
              </w:rPr>
              <w:t>6</w:t>
            </w:r>
            <w:r w:rsidR="00931E13" w:rsidRPr="006760F7">
              <w:rPr>
                <w:b/>
              </w:rPr>
              <w:t xml:space="preserve"> (4 ДОТ, </w:t>
            </w:r>
            <w:r w:rsidRPr="006760F7">
              <w:rPr>
                <w:b/>
              </w:rPr>
              <w:t>2</w:t>
            </w:r>
            <w:r w:rsidR="00931E13" w:rsidRPr="006760F7">
              <w:rPr>
                <w:b/>
              </w:rPr>
              <w:t>Л)</w:t>
            </w:r>
          </w:p>
          <w:p w:rsidR="00931E13" w:rsidRPr="006760F7" w:rsidRDefault="00931E13" w:rsidP="00931E13">
            <w:pPr>
              <w:ind w:left="0" w:firstLine="0"/>
              <w:jc w:val="left"/>
              <w:rPr>
                <w:b/>
              </w:rPr>
            </w:pPr>
          </w:p>
        </w:tc>
        <w:tc>
          <w:tcPr>
            <w:tcW w:w="7939" w:type="dxa"/>
            <w:tcBorders>
              <w:top w:val="single" w:sz="4" w:space="0" w:color="auto"/>
            </w:tcBorders>
          </w:tcPr>
          <w:p w:rsidR="00931E13" w:rsidRPr="006760F7" w:rsidRDefault="00931E13" w:rsidP="00931E13">
            <w:pPr>
              <w:ind w:left="0" w:firstLine="0"/>
              <w:jc w:val="center"/>
              <w:rPr>
                <w:b/>
                <w:spacing w:val="1"/>
              </w:rPr>
            </w:pPr>
            <w:r w:rsidRPr="006760F7">
              <w:rPr>
                <w:b/>
                <w:spacing w:val="1"/>
              </w:rPr>
              <w:t>Оказание медицинской помощи детям с Q00-Q99 Врожденные аномалии [пороки развития], деформации и хромосомные нарушения</w:t>
            </w:r>
          </w:p>
          <w:p w:rsidR="00931E13" w:rsidRPr="006760F7" w:rsidRDefault="00931E13" w:rsidP="00931E13">
            <w:pPr>
              <w:ind w:left="0" w:firstLine="0"/>
              <w:jc w:val="center"/>
              <w:rPr>
                <w:b/>
                <w:spacing w:val="1"/>
              </w:rPr>
            </w:pPr>
            <w:r w:rsidRPr="006760F7">
              <w:rPr>
                <w:b/>
                <w:spacing w:val="1"/>
              </w:rPr>
              <w:t xml:space="preserve"> </w:t>
            </w:r>
          </w:p>
        </w:tc>
      </w:tr>
      <w:tr w:rsidR="00931E13" w:rsidRPr="006760F7" w:rsidTr="00C10C3B">
        <w:trPr>
          <w:tblHeader/>
        </w:trPr>
        <w:tc>
          <w:tcPr>
            <w:tcW w:w="1417" w:type="dxa"/>
            <w:tcBorders>
              <w:top w:val="single" w:sz="4" w:space="0" w:color="auto"/>
            </w:tcBorders>
          </w:tcPr>
          <w:p w:rsidR="00931E13" w:rsidRPr="006760F7" w:rsidRDefault="00931E13" w:rsidP="00931E13">
            <w:pPr>
              <w:ind w:left="0" w:firstLine="0"/>
            </w:pPr>
            <w:r w:rsidRPr="006760F7">
              <w:t>3.13.1.</w:t>
            </w:r>
          </w:p>
          <w:p w:rsidR="00931E13" w:rsidRPr="006760F7" w:rsidRDefault="00F04564" w:rsidP="00F04564">
            <w:pPr>
              <w:ind w:left="0" w:firstLine="0"/>
            </w:pPr>
            <w:r w:rsidRPr="006760F7">
              <w:t>2Л</w:t>
            </w:r>
          </w:p>
        </w:tc>
        <w:tc>
          <w:tcPr>
            <w:tcW w:w="7939" w:type="dxa"/>
            <w:tcBorders>
              <w:top w:val="single" w:sz="4" w:space="0" w:color="auto"/>
            </w:tcBorders>
            <w:vAlign w:val="center"/>
          </w:tcPr>
          <w:p w:rsidR="00F04564" w:rsidRPr="006760F7" w:rsidRDefault="00F04564" w:rsidP="00F04564">
            <w:pPr>
              <w:ind w:left="0" w:firstLine="0"/>
              <w:rPr>
                <w:bCs/>
              </w:rPr>
            </w:pPr>
            <w:r w:rsidRPr="006760F7">
              <w:rPr>
                <w:bCs/>
              </w:rPr>
              <w:t>Q20-Q28 Врожденные пороки сердца у детей раннего возраста. Дифференциальная диагностика, принципы лечения и реабилитации. Разбор клинических случаев</w:t>
            </w:r>
          </w:p>
          <w:p w:rsidR="00931E13" w:rsidRPr="006760F7" w:rsidRDefault="00931E13" w:rsidP="00931E13">
            <w:pPr>
              <w:ind w:left="0" w:firstLine="0"/>
              <w:rPr>
                <w:bCs/>
              </w:rPr>
            </w:pPr>
          </w:p>
        </w:tc>
      </w:tr>
      <w:tr w:rsidR="00931E13" w:rsidRPr="006760F7" w:rsidTr="00C10C3B">
        <w:trPr>
          <w:tblHeader/>
        </w:trPr>
        <w:tc>
          <w:tcPr>
            <w:tcW w:w="1417" w:type="dxa"/>
            <w:tcBorders>
              <w:top w:val="single" w:sz="4" w:space="0" w:color="auto"/>
            </w:tcBorders>
          </w:tcPr>
          <w:p w:rsidR="00931E13" w:rsidRPr="006760F7" w:rsidRDefault="00931E13" w:rsidP="00931E13">
            <w:pPr>
              <w:ind w:left="0" w:firstLine="0"/>
            </w:pPr>
            <w:r w:rsidRPr="006760F7">
              <w:t>3.13.2.</w:t>
            </w:r>
          </w:p>
          <w:p w:rsidR="00931E13" w:rsidRPr="006760F7" w:rsidRDefault="00931E13" w:rsidP="00931E13">
            <w:pPr>
              <w:ind w:left="0" w:firstLine="0"/>
            </w:pPr>
            <w:r w:rsidRPr="006760F7">
              <w:t>3 ДОТ</w:t>
            </w:r>
          </w:p>
        </w:tc>
        <w:tc>
          <w:tcPr>
            <w:tcW w:w="7939" w:type="dxa"/>
            <w:tcBorders>
              <w:top w:val="single" w:sz="4" w:space="0" w:color="auto"/>
            </w:tcBorders>
            <w:vAlign w:val="center"/>
          </w:tcPr>
          <w:p w:rsidR="00931E13" w:rsidRPr="006760F7" w:rsidRDefault="00931E13" w:rsidP="00931E13">
            <w:pPr>
              <w:ind w:left="0" w:firstLine="0"/>
              <w:rPr>
                <w:bCs/>
              </w:rPr>
            </w:pPr>
            <w:r w:rsidRPr="006760F7">
              <w:rPr>
                <w:bCs/>
              </w:rPr>
              <w:t xml:space="preserve"> «Врожденные пороки сердца — эпидемиология, классификация, патофизиология, клиника, диагностический стандарт, прогноз»  </w:t>
            </w:r>
          </w:p>
        </w:tc>
      </w:tr>
      <w:tr w:rsidR="00931E13" w:rsidRPr="006760F7" w:rsidTr="00C10C3B">
        <w:trPr>
          <w:tblHeader/>
        </w:trPr>
        <w:tc>
          <w:tcPr>
            <w:tcW w:w="1417" w:type="dxa"/>
            <w:tcBorders>
              <w:top w:val="single" w:sz="4" w:space="0" w:color="auto"/>
            </w:tcBorders>
          </w:tcPr>
          <w:p w:rsidR="00931E13" w:rsidRPr="006760F7" w:rsidRDefault="00931E13" w:rsidP="00931E13">
            <w:pPr>
              <w:ind w:left="0" w:firstLine="0"/>
            </w:pPr>
            <w:r w:rsidRPr="006760F7">
              <w:t>3.13.</w:t>
            </w:r>
            <w:r w:rsidR="00F04564" w:rsidRPr="006760F7">
              <w:t>3</w:t>
            </w:r>
            <w:r w:rsidRPr="006760F7">
              <w:t>.</w:t>
            </w:r>
          </w:p>
          <w:p w:rsidR="00931E13" w:rsidRPr="006760F7" w:rsidRDefault="00931E13" w:rsidP="00931E13">
            <w:pPr>
              <w:ind w:left="0" w:firstLine="0"/>
            </w:pPr>
            <w:r w:rsidRPr="006760F7">
              <w:t>1 ДОТ</w:t>
            </w:r>
          </w:p>
        </w:tc>
        <w:tc>
          <w:tcPr>
            <w:tcW w:w="7939" w:type="dxa"/>
          </w:tcPr>
          <w:p w:rsidR="00931E13" w:rsidRPr="006760F7" w:rsidRDefault="00931E13" w:rsidP="00931E13">
            <w:pPr>
              <w:ind w:left="0" w:firstLine="0"/>
              <w:rPr>
                <w:spacing w:val="1"/>
              </w:rPr>
            </w:pPr>
            <w:r w:rsidRPr="006760F7">
              <w:rPr>
                <w:spacing w:val="1"/>
              </w:rPr>
              <w:t xml:space="preserve"> «Q60-Q64 Врожденные аномалии развития органов мочевой системы».</w:t>
            </w:r>
          </w:p>
        </w:tc>
      </w:tr>
      <w:tr w:rsidR="00931E13" w:rsidRPr="006760F7" w:rsidTr="00C10C3B">
        <w:trPr>
          <w:tblHeader/>
        </w:trPr>
        <w:tc>
          <w:tcPr>
            <w:tcW w:w="1417" w:type="dxa"/>
            <w:tcBorders>
              <w:top w:val="single" w:sz="4" w:space="0" w:color="auto"/>
            </w:tcBorders>
          </w:tcPr>
          <w:p w:rsidR="00931E13" w:rsidRPr="006760F7" w:rsidRDefault="00931E13" w:rsidP="00931E13">
            <w:pPr>
              <w:ind w:left="0" w:firstLine="0"/>
              <w:jc w:val="left"/>
              <w:rPr>
                <w:b/>
              </w:rPr>
            </w:pPr>
            <w:r w:rsidRPr="006760F7">
              <w:rPr>
                <w:b/>
              </w:rPr>
              <w:t>3.14.</w:t>
            </w:r>
          </w:p>
          <w:p w:rsidR="00931E13" w:rsidRPr="006760F7" w:rsidRDefault="00931E13" w:rsidP="00931E13">
            <w:pPr>
              <w:ind w:left="0" w:firstLine="0"/>
              <w:jc w:val="left"/>
              <w:rPr>
                <w:b/>
              </w:rPr>
            </w:pPr>
            <w:r w:rsidRPr="006760F7">
              <w:rPr>
                <w:b/>
              </w:rPr>
              <w:t xml:space="preserve"> 2 СЗ</w:t>
            </w:r>
          </w:p>
        </w:tc>
        <w:tc>
          <w:tcPr>
            <w:tcW w:w="7939" w:type="dxa"/>
            <w:tcBorders>
              <w:top w:val="single" w:sz="4" w:space="0" w:color="auto"/>
            </w:tcBorders>
          </w:tcPr>
          <w:p w:rsidR="00931E13" w:rsidRPr="006760F7" w:rsidRDefault="00931E13" w:rsidP="00931E13">
            <w:pPr>
              <w:ind w:left="0" w:firstLine="0"/>
              <w:jc w:val="center"/>
              <w:rPr>
                <w:b/>
                <w:spacing w:val="1"/>
              </w:rPr>
            </w:pPr>
            <w:r w:rsidRPr="006760F7">
              <w:rPr>
                <w:b/>
                <w:spacing w:val="1"/>
              </w:rPr>
              <w:t>Оказание медицинской помощи детям с S00-T98 Травмы, отравления и некоторые другие последствия воздействия внешних причин</w:t>
            </w:r>
          </w:p>
        </w:tc>
      </w:tr>
      <w:tr w:rsidR="00931E13" w:rsidRPr="006760F7" w:rsidTr="00C10C3B">
        <w:trPr>
          <w:tblHeader/>
        </w:trPr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31E13" w:rsidRPr="006760F7" w:rsidRDefault="00931E13" w:rsidP="00931E13">
            <w:pPr>
              <w:ind w:left="0" w:firstLine="0"/>
              <w:jc w:val="left"/>
            </w:pPr>
            <w:r w:rsidRPr="006760F7">
              <w:t>3.14.1.</w:t>
            </w:r>
          </w:p>
          <w:p w:rsidR="00931E13" w:rsidRPr="006760F7" w:rsidRDefault="00931E13" w:rsidP="00931E13">
            <w:pPr>
              <w:ind w:left="0" w:firstLine="0"/>
              <w:jc w:val="left"/>
            </w:pPr>
            <w:r w:rsidRPr="006760F7">
              <w:t>2 СЗ</w:t>
            </w:r>
          </w:p>
        </w:tc>
        <w:tc>
          <w:tcPr>
            <w:tcW w:w="7939" w:type="dxa"/>
            <w:tcBorders>
              <w:top w:val="single" w:sz="4" w:space="0" w:color="auto"/>
              <w:bottom w:val="single" w:sz="4" w:space="0" w:color="auto"/>
            </w:tcBorders>
          </w:tcPr>
          <w:p w:rsidR="00931E13" w:rsidRPr="006760F7" w:rsidRDefault="00695812" w:rsidP="00931E13">
            <w:pPr>
              <w:ind w:left="0" w:firstLine="0"/>
              <w:rPr>
                <w:spacing w:val="1"/>
              </w:rPr>
            </w:pPr>
            <w:r w:rsidRPr="006760F7">
              <w:rPr>
                <w:spacing w:val="1"/>
              </w:rPr>
              <w:t>T36-T50 Отравления лекарственными средствами, медикаментами и биологическими веществами</w:t>
            </w:r>
          </w:p>
        </w:tc>
      </w:tr>
      <w:tr w:rsidR="00931E13" w:rsidRPr="006760F7" w:rsidTr="00C10C3B">
        <w:trPr>
          <w:tblHeader/>
        </w:trPr>
        <w:tc>
          <w:tcPr>
            <w:tcW w:w="1417" w:type="dxa"/>
            <w:tcBorders>
              <w:top w:val="single" w:sz="4" w:space="0" w:color="auto"/>
            </w:tcBorders>
          </w:tcPr>
          <w:p w:rsidR="00931E13" w:rsidRPr="006760F7" w:rsidRDefault="00931E13" w:rsidP="00931E13">
            <w:pPr>
              <w:ind w:left="0" w:firstLine="0"/>
              <w:jc w:val="left"/>
            </w:pPr>
            <w:r w:rsidRPr="006760F7">
              <w:t xml:space="preserve">Итого </w:t>
            </w:r>
          </w:p>
        </w:tc>
        <w:tc>
          <w:tcPr>
            <w:tcW w:w="7939" w:type="dxa"/>
            <w:tcBorders>
              <w:top w:val="single" w:sz="4" w:space="0" w:color="auto"/>
            </w:tcBorders>
          </w:tcPr>
          <w:p w:rsidR="00931E13" w:rsidRPr="006760F7" w:rsidRDefault="00695812" w:rsidP="00695812">
            <w:pPr>
              <w:ind w:left="0" w:firstLine="0"/>
              <w:rPr>
                <w:spacing w:val="1"/>
              </w:rPr>
            </w:pPr>
            <w:proofErr w:type="gramStart"/>
            <w:r w:rsidRPr="006760F7">
              <w:rPr>
                <w:spacing w:val="1"/>
              </w:rPr>
              <w:t>99</w:t>
            </w:r>
            <w:r w:rsidR="00931E13" w:rsidRPr="006760F7">
              <w:rPr>
                <w:spacing w:val="1"/>
              </w:rPr>
              <w:tab/>
              <w:t>(</w:t>
            </w:r>
            <w:r w:rsidRPr="006760F7">
              <w:rPr>
                <w:spacing w:val="1"/>
              </w:rPr>
              <w:t>29</w:t>
            </w:r>
            <w:r w:rsidR="00931E13" w:rsidRPr="006760F7">
              <w:rPr>
                <w:spacing w:val="1"/>
              </w:rPr>
              <w:t xml:space="preserve"> ДОТ, 1</w:t>
            </w:r>
            <w:r w:rsidRPr="006760F7">
              <w:rPr>
                <w:spacing w:val="1"/>
              </w:rPr>
              <w:t>9</w:t>
            </w:r>
            <w:r w:rsidR="00931E13" w:rsidRPr="006760F7">
              <w:rPr>
                <w:spacing w:val="1"/>
              </w:rPr>
              <w:t>Л, 2</w:t>
            </w:r>
            <w:r w:rsidRPr="006760F7">
              <w:rPr>
                <w:spacing w:val="1"/>
              </w:rPr>
              <w:t>6</w:t>
            </w:r>
            <w:r w:rsidR="00931E13" w:rsidRPr="006760F7">
              <w:rPr>
                <w:spacing w:val="1"/>
              </w:rPr>
              <w:t xml:space="preserve"> СЗ, 2</w:t>
            </w:r>
            <w:r w:rsidRPr="006760F7">
              <w:rPr>
                <w:spacing w:val="1"/>
              </w:rPr>
              <w:t>5</w:t>
            </w:r>
            <w:r w:rsidR="00931E13" w:rsidRPr="006760F7">
              <w:rPr>
                <w:spacing w:val="1"/>
              </w:rPr>
              <w:t xml:space="preserve"> ПЗ</w:t>
            </w:r>
            <w:proofErr w:type="gramEnd"/>
          </w:p>
        </w:tc>
      </w:tr>
    </w:tbl>
    <w:p w:rsidR="00C10C3B" w:rsidRPr="006760F7" w:rsidRDefault="00C10C3B" w:rsidP="00C10C3B">
      <w:pPr>
        <w:tabs>
          <w:tab w:val="left" w:pos="0"/>
        </w:tabs>
        <w:ind w:left="0" w:firstLine="709"/>
        <w:rPr>
          <w:b/>
        </w:rPr>
      </w:pPr>
    </w:p>
    <w:p w:rsidR="00C10C3B" w:rsidRPr="006760F7" w:rsidRDefault="00C10C3B" w:rsidP="00C10C3B">
      <w:pPr>
        <w:widowControl w:val="0"/>
        <w:autoSpaceDE w:val="0"/>
        <w:autoSpaceDN w:val="0"/>
        <w:ind w:left="0" w:firstLine="709"/>
      </w:pPr>
      <w:proofErr w:type="gramStart"/>
      <w:r w:rsidRPr="006760F7">
        <w:t xml:space="preserve">Образовательные технологии: при организации освоения учебного модуля «Диагностика и лечение заболеваний и патологических состояний детского возраста с учетом Международной статистической классификации болезней и проблем, связанных со здоровьем (МКБ),  и в соответствии с действующими порядками оказания медицинской помощи, клиническими рекомендациями (протоколами лечения) по вопросам оказания </w:t>
      </w:r>
      <w:r w:rsidRPr="006760F7">
        <w:lastRenderedPageBreak/>
        <w:t>медицинской помощи, с учетом стандартов медицинской помощи» используется совокупность технологий: интерактивные лекции с применением мультимедиа, учебные</w:t>
      </w:r>
      <w:proofErr w:type="gramEnd"/>
      <w:r w:rsidRPr="006760F7">
        <w:t xml:space="preserve"> конференции, работа с кейсами, решение ситуационных задач, дистанционные образовательные технологии. </w:t>
      </w:r>
    </w:p>
    <w:p w:rsidR="00C10C3B" w:rsidRPr="006760F7" w:rsidRDefault="00C10C3B" w:rsidP="00C10C3B">
      <w:pPr>
        <w:ind w:left="0" w:firstLine="709"/>
        <w:contextualSpacing/>
        <w:rPr>
          <w:i/>
          <w:color w:val="FF0000"/>
          <w:lang w:eastAsia="en-US"/>
        </w:rPr>
      </w:pPr>
      <w:proofErr w:type="gramStart"/>
      <w:r w:rsidRPr="006760F7">
        <w:rPr>
          <w:lang w:eastAsia="en-US"/>
        </w:rPr>
        <w:t xml:space="preserve">Фонд оценочных средств: тестовые задания и </w:t>
      </w:r>
      <w:r w:rsidRPr="006760F7">
        <w:t>з</w:t>
      </w:r>
      <w:r w:rsidRPr="006760F7">
        <w:rPr>
          <w:lang w:eastAsia="en-US"/>
        </w:rPr>
        <w:t xml:space="preserve">адачи по проверке компетенций в диагностической (ПК-5,), в лечебной деятельности (ПК-6) при оказании первичной медико-санитарной помощи и специализированной медицинской помощи.  </w:t>
      </w:r>
      <w:proofErr w:type="gramEnd"/>
    </w:p>
    <w:p w:rsidR="00C10C3B" w:rsidRPr="006760F7" w:rsidRDefault="00C10C3B" w:rsidP="00C10C3B">
      <w:pPr>
        <w:widowControl w:val="0"/>
        <w:autoSpaceDE w:val="0"/>
        <w:autoSpaceDN w:val="0"/>
        <w:ind w:left="0" w:firstLine="709"/>
      </w:pPr>
      <w:r w:rsidRPr="006760F7">
        <w:t>Форма промежуточной аттестации по модулю – не предусмотрена.</w:t>
      </w:r>
    </w:p>
    <w:p w:rsidR="00C10C3B" w:rsidRPr="006760F7" w:rsidRDefault="00C10C3B" w:rsidP="00C10C3B">
      <w:pPr>
        <w:tabs>
          <w:tab w:val="left" w:pos="0"/>
        </w:tabs>
        <w:ind w:left="0" w:firstLine="709"/>
        <w:rPr>
          <w:b/>
        </w:rPr>
      </w:pPr>
    </w:p>
    <w:p w:rsidR="00C10C3B" w:rsidRPr="006760F7" w:rsidRDefault="00C10C3B" w:rsidP="00C10C3B">
      <w:pPr>
        <w:tabs>
          <w:tab w:val="left" w:pos="0"/>
        </w:tabs>
        <w:ind w:left="0" w:firstLine="709"/>
        <w:rPr>
          <w:b/>
        </w:rPr>
      </w:pPr>
      <w:r w:rsidRPr="006760F7">
        <w:rPr>
          <w:b/>
        </w:rPr>
        <w:t>5.4. Рабочая программа учебного модуля 4 «Реализация и контроль эффективности индивидуальных реабилитационных программ для детей»</w:t>
      </w:r>
    </w:p>
    <w:p w:rsidR="00C10C3B" w:rsidRPr="006760F7" w:rsidRDefault="00C10C3B" w:rsidP="00C10C3B">
      <w:pPr>
        <w:ind w:left="0" w:firstLine="709"/>
        <w:rPr>
          <w:rFonts w:eastAsia="Calibri"/>
          <w:bCs/>
          <w:lang w:eastAsia="ar-SA"/>
        </w:rPr>
      </w:pPr>
      <w:r w:rsidRPr="006760F7">
        <w:rPr>
          <w:rFonts w:eastAsia="Calibri"/>
          <w:bCs/>
          <w:lang w:eastAsia="ar-SA"/>
        </w:rPr>
        <w:t>Цель модуля: совершенствование  профессиональной компетенции в реабилитационной деятельности (ПК-8) врача-педиатра</w:t>
      </w:r>
      <w:r w:rsidR="006866D4" w:rsidRPr="006760F7">
        <w:rPr>
          <w:rFonts w:eastAsia="Calibri"/>
          <w:bCs/>
          <w:lang w:eastAsia="ar-SA"/>
        </w:rPr>
        <w:t xml:space="preserve"> и детского кардиолога</w:t>
      </w:r>
    </w:p>
    <w:p w:rsidR="00C10C3B" w:rsidRPr="006760F7" w:rsidRDefault="00C10C3B" w:rsidP="00C10C3B">
      <w:pPr>
        <w:tabs>
          <w:tab w:val="left" w:pos="0"/>
        </w:tabs>
        <w:ind w:left="0" w:firstLine="709"/>
        <w:rPr>
          <w:b/>
        </w:rPr>
      </w:pPr>
    </w:p>
    <w:p w:rsidR="00C10C3B" w:rsidRPr="006760F7" w:rsidRDefault="00C10C3B" w:rsidP="00C10C3B">
      <w:pPr>
        <w:ind w:left="0" w:firstLine="709"/>
        <w:rPr>
          <w:rFonts w:eastAsia="Calibri"/>
          <w:bCs/>
          <w:lang w:eastAsia="ar-SA"/>
        </w:rPr>
      </w:pPr>
      <w:r w:rsidRPr="006760F7">
        <w:rPr>
          <w:rFonts w:eastAsia="Calibri"/>
          <w:bCs/>
          <w:lang w:eastAsia="ar-SA"/>
        </w:rPr>
        <w:t>Содержание рабочей</w:t>
      </w:r>
      <w:r w:rsidRPr="006760F7">
        <w:rPr>
          <w:rFonts w:eastAsia="Calibri"/>
          <w:bCs/>
          <w:lang w:eastAsia="ar-SA"/>
        </w:rPr>
        <w:tab/>
        <w:t xml:space="preserve"> программы учебного модуля 4</w:t>
      </w:r>
    </w:p>
    <w:p w:rsidR="00C10C3B" w:rsidRPr="006760F7" w:rsidRDefault="00C10C3B" w:rsidP="00C10C3B">
      <w:pPr>
        <w:ind w:left="0" w:firstLine="709"/>
        <w:rPr>
          <w:rFonts w:eastAsia="Calibri"/>
          <w:bCs/>
          <w:lang w:eastAsia="ar-SA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17"/>
        <w:gridCol w:w="7939"/>
      </w:tblGrid>
      <w:tr w:rsidR="00C10C3B" w:rsidRPr="006760F7" w:rsidTr="00C10C3B">
        <w:trPr>
          <w:tblHeader/>
        </w:trPr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10C3B" w:rsidRPr="006760F7" w:rsidRDefault="00C10C3B" w:rsidP="00C10C3B">
            <w:pPr>
              <w:widowControl w:val="0"/>
              <w:autoSpaceDE w:val="0"/>
              <w:autoSpaceDN w:val="0"/>
              <w:ind w:left="0" w:firstLine="0"/>
              <w:jc w:val="center"/>
            </w:pPr>
            <w:r w:rsidRPr="006760F7">
              <w:t>Код</w:t>
            </w:r>
          </w:p>
        </w:tc>
        <w:tc>
          <w:tcPr>
            <w:tcW w:w="7939" w:type="dxa"/>
            <w:tcBorders>
              <w:top w:val="single" w:sz="4" w:space="0" w:color="auto"/>
              <w:bottom w:val="single" w:sz="4" w:space="0" w:color="auto"/>
            </w:tcBorders>
          </w:tcPr>
          <w:p w:rsidR="00C10C3B" w:rsidRPr="006760F7" w:rsidRDefault="00C10C3B" w:rsidP="00C10C3B">
            <w:pPr>
              <w:widowControl w:val="0"/>
              <w:autoSpaceDE w:val="0"/>
              <w:autoSpaceDN w:val="0"/>
              <w:ind w:left="0" w:firstLine="0"/>
              <w:jc w:val="center"/>
            </w:pPr>
            <w:r w:rsidRPr="006760F7">
              <w:t>Наименования тем, элементов</w:t>
            </w:r>
          </w:p>
        </w:tc>
      </w:tr>
      <w:tr w:rsidR="00C10C3B" w:rsidRPr="006760F7" w:rsidTr="00C10C3B">
        <w:trPr>
          <w:tblHeader/>
        </w:trPr>
        <w:tc>
          <w:tcPr>
            <w:tcW w:w="1417" w:type="dxa"/>
            <w:tcBorders>
              <w:top w:val="single" w:sz="4" w:space="0" w:color="auto"/>
            </w:tcBorders>
          </w:tcPr>
          <w:p w:rsidR="00C10C3B" w:rsidRPr="006760F7" w:rsidRDefault="00C10C3B" w:rsidP="00C10C3B">
            <w:pPr>
              <w:ind w:left="0" w:firstLine="0"/>
              <w:jc w:val="left"/>
              <w:rPr>
                <w:b/>
                <w:color w:val="000000"/>
              </w:rPr>
            </w:pPr>
            <w:r w:rsidRPr="006760F7">
              <w:rPr>
                <w:b/>
                <w:color w:val="000000"/>
              </w:rPr>
              <w:t>4.1.</w:t>
            </w:r>
          </w:p>
          <w:p w:rsidR="00C10C3B" w:rsidRPr="006760F7" w:rsidRDefault="009D63BD" w:rsidP="00C10C3B">
            <w:pPr>
              <w:ind w:left="0" w:firstLine="0"/>
              <w:jc w:val="left"/>
              <w:rPr>
                <w:b/>
                <w:color w:val="000000"/>
              </w:rPr>
            </w:pPr>
            <w:r w:rsidRPr="006760F7">
              <w:rPr>
                <w:b/>
                <w:color w:val="000000"/>
              </w:rPr>
              <w:t xml:space="preserve">2Л, </w:t>
            </w:r>
            <w:r w:rsidR="00C10C3B" w:rsidRPr="006760F7">
              <w:rPr>
                <w:b/>
                <w:color w:val="000000"/>
              </w:rPr>
              <w:t>2СЗ</w:t>
            </w:r>
          </w:p>
          <w:p w:rsidR="00C10C3B" w:rsidRPr="006760F7" w:rsidRDefault="00C10C3B" w:rsidP="00C10C3B">
            <w:pPr>
              <w:ind w:left="0" w:firstLine="0"/>
              <w:jc w:val="left"/>
              <w:rPr>
                <w:b/>
                <w:color w:val="000000"/>
              </w:rPr>
            </w:pPr>
          </w:p>
        </w:tc>
        <w:tc>
          <w:tcPr>
            <w:tcW w:w="7939" w:type="dxa"/>
            <w:tcBorders>
              <w:top w:val="single" w:sz="4" w:space="0" w:color="auto"/>
            </w:tcBorders>
          </w:tcPr>
          <w:p w:rsidR="00C10C3B" w:rsidRPr="006760F7" w:rsidRDefault="00C10C3B" w:rsidP="00C10C3B">
            <w:pPr>
              <w:ind w:left="0" w:firstLine="0"/>
              <w:jc w:val="center"/>
              <w:rPr>
                <w:b/>
                <w:color w:val="000000"/>
              </w:rPr>
            </w:pPr>
            <w:r w:rsidRPr="006760F7">
              <w:rPr>
                <w:b/>
                <w:color w:val="000000"/>
              </w:rPr>
              <w:t>Организация работы с детьми с ограниченными возможностями здоровья, реализация ИПРА</w:t>
            </w:r>
          </w:p>
        </w:tc>
      </w:tr>
      <w:tr w:rsidR="00C10C3B" w:rsidRPr="006760F7" w:rsidTr="00C10C3B">
        <w:trPr>
          <w:tblHeader/>
        </w:trPr>
        <w:tc>
          <w:tcPr>
            <w:tcW w:w="1417" w:type="dxa"/>
            <w:tcBorders>
              <w:top w:val="single" w:sz="4" w:space="0" w:color="auto"/>
            </w:tcBorders>
          </w:tcPr>
          <w:p w:rsidR="00C10C3B" w:rsidRPr="006760F7" w:rsidRDefault="00C10C3B" w:rsidP="00C10C3B">
            <w:pPr>
              <w:ind w:left="0" w:firstLine="0"/>
              <w:rPr>
                <w:color w:val="000000"/>
              </w:rPr>
            </w:pPr>
            <w:r w:rsidRPr="006760F7">
              <w:rPr>
                <w:color w:val="000000"/>
              </w:rPr>
              <w:t>4.1.1.</w:t>
            </w:r>
          </w:p>
          <w:p w:rsidR="00C10C3B" w:rsidRPr="006760F7" w:rsidRDefault="00C10C3B" w:rsidP="00C10C3B">
            <w:pPr>
              <w:ind w:left="0" w:firstLine="0"/>
              <w:rPr>
                <w:color w:val="000000"/>
              </w:rPr>
            </w:pPr>
            <w:r w:rsidRPr="006760F7">
              <w:rPr>
                <w:color w:val="000000"/>
              </w:rPr>
              <w:t>2 СЗ</w:t>
            </w:r>
          </w:p>
        </w:tc>
        <w:tc>
          <w:tcPr>
            <w:tcW w:w="7939" w:type="dxa"/>
            <w:tcBorders>
              <w:top w:val="single" w:sz="4" w:space="0" w:color="auto"/>
            </w:tcBorders>
          </w:tcPr>
          <w:p w:rsidR="00C10C3B" w:rsidRPr="006760F7" w:rsidRDefault="009D63BD" w:rsidP="00C10C3B">
            <w:pPr>
              <w:shd w:val="clear" w:color="auto" w:fill="FFFFFF"/>
              <w:spacing w:line="250" w:lineRule="exact"/>
              <w:ind w:left="0" w:right="10" w:firstLine="0"/>
              <w:rPr>
                <w:color w:val="000000"/>
              </w:rPr>
            </w:pPr>
            <w:r w:rsidRPr="006760F7">
              <w:rPr>
                <w:spacing w:val="1"/>
              </w:rPr>
              <w:t>Z51.5  Порядок оказания паллиативной медицинской помощи детям.</w:t>
            </w:r>
          </w:p>
        </w:tc>
      </w:tr>
      <w:tr w:rsidR="009D63BD" w:rsidRPr="006760F7" w:rsidTr="00C10C3B">
        <w:trPr>
          <w:tblHeader/>
        </w:trPr>
        <w:tc>
          <w:tcPr>
            <w:tcW w:w="1417" w:type="dxa"/>
            <w:tcBorders>
              <w:top w:val="single" w:sz="4" w:space="0" w:color="auto"/>
            </w:tcBorders>
          </w:tcPr>
          <w:p w:rsidR="009D63BD" w:rsidRPr="006760F7" w:rsidRDefault="009D63BD" w:rsidP="00C10C3B">
            <w:pPr>
              <w:ind w:left="0" w:firstLine="0"/>
              <w:rPr>
                <w:color w:val="000000"/>
              </w:rPr>
            </w:pPr>
            <w:r w:rsidRPr="006760F7">
              <w:rPr>
                <w:color w:val="000000"/>
              </w:rPr>
              <w:t>4.1.2. 2Л</w:t>
            </w:r>
          </w:p>
        </w:tc>
        <w:tc>
          <w:tcPr>
            <w:tcW w:w="7939" w:type="dxa"/>
            <w:tcBorders>
              <w:top w:val="single" w:sz="4" w:space="0" w:color="auto"/>
            </w:tcBorders>
          </w:tcPr>
          <w:p w:rsidR="009D63BD" w:rsidRPr="006760F7" w:rsidRDefault="009D63BD" w:rsidP="00C10C3B">
            <w:pPr>
              <w:shd w:val="clear" w:color="auto" w:fill="FFFFFF"/>
              <w:spacing w:line="250" w:lineRule="exact"/>
              <w:ind w:left="0" w:right="10" w:firstLine="0"/>
              <w:rPr>
                <w:spacing w:val="1"/>
              </w:rPr>
            </w:pPr>
            <w:r w:rsidRPr="006760F7">
              <w:rPr>
                <w:spacing w:val="1"/>
              </w:rPr>
              <w:t>Лечение болевого синдрома при неизлечимых прогрессирующих заболеваниях и состояниях.</w:t>
            </w:r>
          </w:p>
        </w:tc>
      </w:tr>
      <w:tr w:rsidR="00C10C3B" w:rsidRPr="006760F7" w:rsidTr="00C10C3B">
        <w:trPr>
          <w:tblHeader/>
        </w:trPr>
        <w:tc>
          <w:tcPr>
            <w:tcW w:w="1417" w:type="dxa"/>
            <w:tcBorders>
              <w:top w:val="single" w:sz="4" w:space="0" w:color="auto"/>
            </w:tcBorders>
          </w:tcPr>
          <w:p w:rsidR="00C10C3B" w:rsidRPr="006760F7" w:rsidRDefault="00C10C3B" w:rsidP="00C10C3B">
            <w:pPr>
              <w:ind w:left="0" w:firstLine="0"/>
              <w:rPr>
                <w:color w:val="000000"/>
              </w:rPr>
            </w:pPr>
            <w:r w:rsidRPr="006760F7">
              <w:rPr>
                <w:color w:val="000000"/>
              </w:rPr>
              <w:t xml:space="preserve">Итого </w:t>
            </w:r>
          </w:p>
        </w:tc>
        <w:tc>
          <w:tcPr>
            <w:tcW w:w="7939" w:type="dxa"/>
            <w:tcBorders>
              <w:top w:val="single" w:sz="4" w:space="0" w:color="auto"/>
            </w:tcBorders>
          </w:tcPr>
          <w:p w:rsidR="00C10C3B" w:rsidRPr="006760F7" w:rsidRDefault="00C10C3B" w:rsidP="00C10C3B">
            <w:pPr>
              <w:shd w:val="clear" w:color="auto" w:fill="FFFFFF"/>
              <w:spacing w:line="250" w:lineRule="exact"/>
              <w:ind w:left="0" w:right="10" w:firstLine="0"/>
              <w:rPr>
                <w:spacing w:val="1"/>
              </w:rPr>
            </w:pPr>
            <w:r w:rsidRPr="006760F7">
              <w:rPr>
                <w:spacing w:val="1"/>
              </w:rPr>
              <w:t>2СЗ</w:t>
            </w:r>
          </w:p>
        </w:tc>
      </w:tr>
    </w:tbl>
    <w:p w:rsidR="00C10C3B" w:rsidRPr="006760F7" w:rsidRDefault="00C10C3B" w:rsidP="00C10C3B">
      <w:pPr>
        <w:ind w:left="0" w:firstLine="709"/>
        <w:rPr>
          <w:rFonts w:eastAsia="Calibri"/>
          <w:bCs/>
          <w:lang w:eastAsia="ar-SA"/>
        </w:rPr>
      </w:pPr>
    </w:p>
    <w:p w:rsidR="00C10C3B" w:rsidRPr="006760F7" w:rsidRDefault="00C10C3B" w:rsidP="00C10C3B">
      <w:pPr>
        <w:widowControl w:val="0"/>
        <w:autoSpaceDE w:val="0"/>
        <w:autoSpaceDN w:val="0"/>
        <w:ind w:left="0" w:firstLine="709"/>
      </w:pPr>
      <w:r w:rsidRPr="006760F7">
        <w:t xml:space="preserve">Образовательные технологии: при организации освоения учебного модуля «Реализация и контроль эффективности индивидуальных реабилитационных программ для детей» используется совокупность технологий: интерактивные лекции с применением мультимедиа, учебные конференции, работа с кейсами, решение ситуационных задач, дистанционные образовательные технологии. </w:t>
      </w:r>
    </w:p>
    <w:p w:rsidR="00C10C3B" w:rsidRPr="006760F7" w:rsidRDefault="00C10C3B" w:rsidP="00C10C3B">
      <w:pPr>
        <w:ind w:left="0" w:firstLine="709"/>
        <w:contextualSpacing/>
        <w:rPr>
          <w:i/>
          <w:color w:val="FF0000"/>
          <w:lang w:eastAsia="en-US"/>
        </w:rPr>
      </w:pPr>
      <w:r w:rsidRPr="006760F7">
        <w:rPr>
          <w:lang w:eastAsia="en-US"/>
        </w:rPr>
        <w:t xml:space="preserve">Фонд оценочных средств: тестовые задания и </w:t>
      </w:r>
      <w:r w:rsidRPr="006760F7">
        <w:t>з</w:t>
      </w:r>
      <w:r w:rsidRPr="006760F7">
        <w:rPr>
          <w:lang w:eastAsia="en-US"/>
        </w:rPr>
        <w:t xml:space="preserve">адачи по проверке компетенций в реабилитационной деятельности (ПК-8) при оказании первичной медико-санитарной помощи и специализированной медицинской помощи.  </w:t>
      </w:r>
    </w:p>
    <w:p w:rsidR="00C10C3B" w:rsidRPr="006760F7" w:rsidRDefault="00C10C3B" w:rsidP="00C10C3B">
      <w:pPr>
        <w:widowControl w:val="0"/>
        <w:autoSpaceDE w:val="0"/>
        <w:autoSpaceDN w:val="0"/>
        <w:ind w:left="0" w:firstLine="709"/>
      </w:pPr>
      <w:r w:rsidRPr="006760F7">
        <w:t>Форма промежуточной аттестации по модулю – не предусмотрена.</w:t>
      </w:r>
    </w:p>
    <w:p w:rsidR="00C10C3B" w:rsidRPr="006760F7" w:rsidRDefault="00C10C3B" w:rsidP="00C10C3B">
      <w:pPr>
        <w:tabs>
          <w:tab w:val="left" w:pos="0"/>
        </w:tabs>
        <w:ind w:left="0" w:firstLine="709"/>
        <w:rPr>
          <w:b/>
        </w:rPr>
      </w:pPr>
    </w:p>
    <w:p w:rsidR="00C10C3B" w:rsidRPr="006760F7" w:rsidRDefault="00C10C3B" w:rsidP="00C10C3B">
      <w:pPr>
        <w:tabs>
          <w:tab w:val="left" w:pos="0"/>
        </w:tabs>
        <w:ind w:left="0" w:firstLine="709"/>
        <w:rPr>
          <w:b/>
        </w:rPr>
      </w:pPr>
      <w:r w:rsidRPr="006760F7">
        <w:rPr>
          <w:b/>
        </w:rPr>
        <w:t>5.5. Рабочая программа учебного модуля 5 «Оказание медицинской помощи в экстренной форме. Обучающий симуляционный курс»</w:t>
      </w:r>
    </w:p>
    <w:p w:rsidR="00C10C3B" w:rsidRPr="006760F7" w:rsidRDefault="00C10C3B" w:rsidP="00C10C3B">
      <w:pPr>
        <w:ind w:left="0" w:firstLine="709"/>
        <w:rPr>
          <w:rFonts w:eastAsia="Calibri"/>
          <w:bCs/>
          <w:lang w:eastAsia="ar-SA"/>
        </w:rPr>
      </w:pPr>
      <w:r w:rsidRPr="006760F7">
        <w:rPr>
          <w:rFonts w:eastAsia="Calibri"/>
          <w:bCs/>
          <w:lang w:eastAsia="ar-SA"/>
        </w:rPr>
        <w:t>Цель модуля: совершенствование  профессиональной компетенции в лечебной деятельности (ПК-7), организационно-управленческой деят</w:t>
      </w:r>
      <w:r w:rsidR="006866D4" w:rsidRPr="006760F7">
        <w:rPr>
          <w:rFonts w:eastAsia="Calibri"/>
          <w:bCs/>
          <w:lang w:eastAsia="ar-SA"/>
        </w:rPr>
        <w:t>ельности (ПК-12) врача-педиатра и детского кардиолога</w:t>
      </w:r>
    </w:p>
    <w:p w:rsidR="00C10C3B" w:rsidRPr="006760F7" w:rsidRDefault="00C10C3B" w:rsidP="00C10C3B">
      <w:pPr>
        <w:ind w:left="0" w:firstLine="709"/>
        <w:rPr>
          <w:rFonts w:eastAsia="Calibri"/>
          <w:bCs/>
          <w:lang w:eastAsia="ar-SA"/>
        </w:rPr>
      </w:pPr>
    </w:p>
    <w:p w:rsidR="00C10C3B" w:rsidRPr="006760F7" w:rsidRDefault="00C10C3B" w:rsidP="00C10C3B">
      <w:pPr>
        <w:ind w:left="0" w:firstLine="709"/>
        <w:rPr>
          <w:rFonts w:eastAsia="Calibri"/>
          <w:bCs/>
          <w:lang w:eastAsia="ar-SA"/>
        </w:rPr>
      </w:pPr>
      <w:r w:rsidRPr="006760F7">
        <w:rPr>
          <w:rFonts w:eastAsia="Calibri"/>
          <w:bCs/>
          <w:lang w:eastAsia="ar-SA"/>
        </w:rPr>
        <w:t>Содержание рабочей</w:t>
      </w:r>
      <w:r w:rsidRPr="006760F7">
        <w:rPr>
          <w:rFonts w:eastAsia="Calibri"/>
          <w:bCs/>
          <w:lang w:eastAsia="ar-SA"/>
        </w:rPr>
        <w:tab/>
        <w:t xml:space="preserve"> программы учебного модуля 5</w:t>
      </w:r>
    </w:p>
    <w:p w:rsidR="00C10C3B" w:rsidRPr="006760F7" w:rsidRDefault="00C10C3B" w:rsidP="00C10C3B">
      <w:pPr>
        <w:ind w:left="0" w:firstLine="709"/>
        <w:rPr>
          <w:rFonts w:eastAsia="Calibri"/>
          <w:bCs/>
          <w:lang w:eastAsia="ar-SA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17"/>
        <w:gridCol w:w="7939"/>
      </w:tblGrid>
      <w:tr w:rsidR="00C10C3B" w:rsidRPr="006760F7" w:rsidTr="00C10C3B">
        <w:trPr>
          <w:tblHeader/>
        </w:trPr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10C3B" w:rsidRPr="006760F7" w:rsidRDefault="00C10C3B" w:rsidP="00C10C3B">
            <w:pPr>
              <w:widowControl w:val="0"/>
              <w:autoSpaceDE w:val="0"/>
              <w:autoSpaceDN w:val="0"/>
              <w:ind w:left="0" w:firstLine="0"/>
              <w:jc w:val="center"/>
            </w:pPr>
            <w:r w:rsidRPr="006760F7">
              <w:t>Код</w:t>
            </w:r>
          </w:p>
        </w:tc>
        <w:tc>
          <w:tcPr>
            <w:tcW w:w="7939" w:type="dxa"/>
            <w:tcBorders>
              <w:top w:val="single" w:sz="4" w:space="0" w:color="auto"/>
              <w:bottom w:val="single" w:sz="4" w:space="0" w:color="auto"/>
            </w:tcBorders>
          </w:tcPr>
          <w:p w:rsidR="00C10C3B" w:rsidRPr="006760F7" w:rsidRDefault="00C10C3B" w:rsidP="00C10C3B">
            <w:pPr>
              <w:widowControl w:val="0"/>
              <w:autoSpaceDE w:val="0"/>
              <w:autoSpaceDN w:val="0"/>
              <w:ind w:left="0" w:firstLine="0"/>
              <w:jc w:val="center"/>
            </w:pPr>
            <w:r w:rsidRPr="006760F7">
              <w:t>Наименования тем, элементов</w:t>
            </w:r>
          </w:p>
        </w:tc>
      </w:tr>
      <w:tr w:rsidR="00C10C3B" w:rsidRPr="006760F7" w:rsidTr="00C10C3B">
        <w:trPr>
          <w:tblHeader/>
        </w:trPr>
        <w:tc>
          <w:tcPr>
            <w:tcW w:w="1417" w:type="dxa"/>
            <w:tcBorders>
              <w:top w:val="single" w:sz="4" w:space="0" w:color="auto"/>
            </w:tcBorders>
          </w:tcPr>
          <w:p w:rsidR="00C10C3B" w:rsidRPr="006760F7" w:rsidRDefault="00C10C3B" w:rsidP="00C10C3B">
            <w:pPr>
              <w:ind w:left="0" w:right="-108" w:firstLine="0"/>
              <w:jc w:val="left"/>
            </w:pPr>
            <w:r w:rsidRPr="006760F7">
              <w:t>5.1.</w:t>
            </w:r>
          </w:p>
          <w:p w:rsidR="00C10C3B" w:rsidRPr="006760F7" w:rsidRDefault="00C10C3B" w:rsidP="00C10C3B">
            <w:pPr>
              <w:ind w:left="0" w:right="-108" w:firstLine="0"/>
              <w:jc w:val="left"/>
            </w:pPr>
            <w:r w:rsidRPr="006760F7">
              <w:t>3 Л</w:t>
            </w:r>
          </w:p>
        </w:tc>
        <w:tc>
          <w:tcPr>
            <w:tcW w:w="7939" w:type="dxa"/>
            <w:tcBorders>
              <w:top w:val="single" w:sz="4" w:space="0" w:color="auto"/>
            </w:tcBorders>
          </w:tcPr>
          <w:p w:rsidR="00C10C3B" w:rsidRPr="006760F7" w:rsidRDefault="00C10C3B" w:rsidP="00C10C3B">
            <w:pPr>
              <w:ind w:left="0" w:firstLine="0"/>
              <w:jc w:val="left"/>
              <w:rPr>
                <w:spacing w:val="1"/>
              </w:rPr>
            </w:pPr>
            <w:r w:rsidRPr="006760F7">
              <w:rPr>
                <w:spacing w:val="1"/>
              </w:rPr>
              <w:t>U07 Оказание медицинской помощи в условиях чрезвычайных ситуаций (смежная специальность)</w:t>
            </w:r>
          </w:p>
        </w:tc>
      </w:tr>
      <w:tr w:rsidR="00C10C3B" w:rsidRPr="006760F7" w:rsidTr="00C10C3B">
        <w:trPr>
          <w:tblHeader/>
        </w:trPr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10C3B" w:rsidRPr="006760F7" w:rsidRDefault="00C10C3B" w:rsidP="00C10C3B">
            <w:pPr>
              <w:ind w:left="0" w:right="-108" w:firstLine="0"/>
              <w:jc w:val="left"/>
            </w:pPr>
            <w:r w:rsidRPr="006760F7">
              <w:lastRenderedPageBreak/>
              <w:t>5.2.</w:t>
            </w:r>
          </w:p>
          <w:p w:rsidR="00C10C3B" w:rsidRPr="006760F7" w:rsidRDefault="00C10C3B" w:rsidP="00C10C3B">
            <w:pPr>
              <w:ind w:left="0" w:right="-108" w:firstLine="0"/>
              <w:jc w:val="left"/>
            </w:pPr>
            <w:r w:rsidRPr="006760F7">
              <w:t>3 ОСК</w:t>
            </w:r>
          </w:p>
        </w:tc>
        <w:tc>
          <w:tcPr>
            <w:tcW w:w="7939" w:type="dxa"/>
            <w:tcBorders>
              <w:top w:val="single" w:sz="4" w:space="0" w:color="auto"/>
              <w:bottom w:val="single" w:sz="4" w:space="0" w:color="auto"/>
            </w:tcBorders>
          </w:tcPr>
          <w:p w:rsidR="00C10C3B" w:rsidRPr="006760F7" w:rsidRDefault="00C10C3B" w:rsidP="00C10C3B">
            <w:pPr>
              <w:ind w:left="0" w:firstLine="0"/>
              <w:jc w:val="left"/>
            </w:pPr>
            <w:r w:rsidRPr="006760F7">
              <w:t>U07 Легочно-сердечная реанимация</w:t>
            </w:r>
          </w:p>
        </w:tc>
      </w:tr>
      <w:tr w:rsidR="00C10C3B" w:rsidRPr="006760F7" w:rsidTr="00C10C3B">
        <w:trPr>
          <w:tblHeader/>
        </w:trPr>
        <w:tc>
          <w:tcPr>
            <w:tcW w:w="1417" w:type="dxa"/>
          </w:tcPr>
          <w:p w:rsidR="00C10C3B" w:rsidRPr="006760F7" w:rsidRDefault="00C10C3B" w:rsidP="00C10C3B">
            <w:pPr>
              <w:ind w:left="0" w:right="-108" w:firstLine="0"/>
              <w:rPr>
                <w:b/>
              </w:rPr>
            </w:pPr>
            <w:r w:rsidRPr="006760F7">
              <w:rPr>
                <w:b/>
              </w:rPr>
              <w:t>5.3.</w:t>
            </w:r>
          </w:p>
          <w:p w:rsidR="00C10C3B" w:rsidRPr="006760F7" w:rsidRDefault="00C10C3B" w:rsidP="00C10C3B">
            <w:pPr>
              <w:ind w:left="0" w:right="-108" w:firstLine="0"/>
              <w:rPr>
                <w:b/>
              </w:rPr>
            </w:pPr>
            <w:r w:rsidRPr="006760F7">
              <w:rPr>
                <w:b/>
              </w:rPr>
              <w:t>2 СЗ</w:t>
            </w:r>
          </w:p>
        </w:tc>
        <w:tc>
          <w:tcPr>
            <w:tcW w:w="7939" w:type="dxa"/>
            <w:vAlign w:val="center"/>
          </w:tcPr>
          <w:p w:rsidR="00C10C3B" w:rsidRPr="006760F7" w:rsidRDefault="00C10C3B" w:rsidP="00C10C3B">
            <w:pPr>
              <w:ind w:left="0" w:firstLine="0"/>
              <w:rPr>
                <w:bCs/>
              </w:rPr>
            </w:pPr>
            <w:r w:rsidRPr="006760F7">
              <w:t>Комы</w:t>
            </w:r>
          </w:p>
        </w:tc>
      </w:tr>
      <w:tr w:rsidR="00C10C3B" w:rsidRPr="006760F7" w:rsidTr="00C10C3B">
        <w:trPr>
          <w:tblHeader/>
        </w:trPr>
        <w:tc>
          <w:tcPr>
            <w:tcW w:w="1417" w:type="dxa"/>
          </w:tcPr>
          <w:p w:rsidR="00C10C3B" w:rsidRPr="006760F7" w:rsidRDefault="00C10C3B" w:rsidP="00C10C3B">
            <w:pPr>
              <w:ind w:left="0" w:right="-108" w:firstLine="0"/>
              <w:rPr>
                <w:b/>
              </w:rPr>
            </w:pPr>
            <w:r w:rsidRPr="006760F7">
              <w:rPr>
                <w:b/>
              </w:rPr>
              <w:t>5.4.</w:t>
            </w:r>
          </w:p>
          <w:p w:rsidR="00C10C3B" w:rsidRPr="006760F7" w:rsidRDefault="00C10C3B" w:rsidP="00C10C3B">
            <w:pPr>
              <w:ind w:left="0" w:right="-108" w:firstLine="0"/>
              <w:rPr>
                <w:b/>
              </w:rPr>
            </w:pPr>
            <w:r w:rsidRPr="006760F7">
              <w:rPr>
                <w:b/>
              </w:rPr>
              <w:t>2 СЗ</w:t>
            </w:r>
          </w:p>
        </w:tc>
        <w:tc>
          <w:tcPr>
            <w:tcW w:w="7939" w:type="dxa"/>
            <w:vAlign w:val="center"/>
          </w:tcPr>
          <w:p w:rsidR="00C10C3B" w:rsidRPr="006760F7" w:rsidRDefault="00C10C3B" w:rsidP="00C10C3B">
            <w:pPr>
              <w:ind w:left="0" w:firstLine="0"/>
            </w:pPr>
            <w:proofErr w:type="spellStart"/>
            <w:r w:rsidRPr="006760F7">
              <w:t>Гипертермический</w:t>
            </w:r>
            <w:proofErr w:type="spellEnd"/>
            <w:r w:rsidRPr="006760F7">
              <w:t xml:space="preserve"> синдром</w:t>
            </w:r>
          </w:p>
        </w:tc>
      </w:tr>
      <w:tr w:rsidR="00C10C3B" w:rsidRPr="006760F7" w:rsidTr="00C10C3B">
        <w:trPr>
          <w:tblHeader/>
        </w:trPr>
        <w:tc>
          <w:tcPr>
            <w:tcW w:w="1417" w:type="dxa"/>
          </w:tcPr>
          <w:p w:rsidR="00C10C3B" w:rsidRPr="006760F7" w:rsidRDefault="00C10C3B" w:rsidP="00C10C3B">
            <w:pPr>
              <w:ind w:left="0" w:right="-108" w:firstLine="0"/>
              <w:rPr>
                <w:b/>
              </w:rPr>
            </w:pPr>
            <w:r w:rsidRPr="006760F7">
              <w:rPr>
                <w:b/>
              </w:rPr>
              <w:t>5.5.</w:t>
            </w:r>
          </w:p>
          <w:p w:rsidR="00C10C3B" w:rsidRPr="006760F7" w:rsidRDefault="00C10C3B" w:rsidP="00C10C3B">
            <w:pPr>
              <w:ind w:left="0" w:right="-108" w:firstLine="0"/>
              <w:rPr>
                <w:b/>
              </w:rPr>
            </w:pPr>
            <w:r w:rsidRPr="006760F7">
              <w:rPr>
                <w:b/>
              </w:rPr>
              <w:t>2 СЗ</w:t>
            </w:r>
          </w:p>
        </w:tc>
        <w:tc>
          <w:tcPr>
            <w:tcW w:w="7939" w:type="dxa"/>
            <w:vAlign w:val="center"/>
          </w:tcPr>
          <w:p w:rsidR="00C10C3B" w:rsidRPr="006760F7" w:rsidRDefault="00C10C3B" w:rsidP="00C10C3B">
            <w:pPr>
              <w:ind w:left="0" w:firstLine="0"/>
            </w:pPr>
            <w:r w:rsidRPr="006760F7">
              <w:t>Судорожный синдром</w:t>
            </w:r>
          </w:p>
        </w:tc>
      </w:tr>
      <w:tr w:rsidR="00C10C3B" w:rsidRPr="006760F7" w:rsidTr="00C10C3B">
        <w:trPr>
          <w:tblHeader/>
        </w:trPr>
        <w:tc>
          <w:tcPr>
            <w:tcW w:w="1417" w:type="dxa"/>
          </w:tcPr>
          <w:p w:rsidR="00C10C3B" w:rsidRPr="006760F7" w:rsidRDefault="00C10C3B" w:rsidP="00C10C3B">
            <w:pPr>
              <w:ind w:left="0" w:right="-108" w:firstLine="0"/>
              <w:rPr>
                <w:b/>
              </w:rPr>
            </w:pPr>
            <w:r w:rsidRPr="006760F7">
              <w:rPr>
                <w:b/>
              </w:rPr>
              <w:t>5.6.</w:t>
            </w:r>
          </w:p>
          <w:p w:rsidR="00C10C3B" w:rsidRPr="006760F7" w:rsidRDefault="00C10C3B" w:rsidP="001071AF">
            <w:pPr>
              <w:ind w:left="0" w:right="-108" w:firstLine="0"/>
              <w:rPr>
                <w:b/>
              </w:rPr>
            </w:pPr>
            <w:r w:rsidRPr="006760F7">
              <w:rPr>
                <w:b/>
              </w:rPr>
              <w:t xml:space="preserve">2 </w:t>
            </w:r>
            <w:r w:rsidR="001071AF" w:rsidRPr="006760F7">
              <w:rPr>
                <w:b/>
              </w:rPr>
              <w:t>С</w:t>
            </w:r>
            <w:r w:rsidRPr="006760F7">
              <w:rPr>
                <w:b/>
              </w:rPr>
              <w:t>З</w:t>
            </w:r>
          </w:p>
        </w:tc>
        <w:tc>
          <w:tcPr>
            <w:tcW w:w="7939" w:type="dxa"/>
            <w:vAlign w:val="center"/>
          </w:tcPr>
          <w:p w:rsidR="00C10C3B" w:rsidRPr="006760F7" w:rsidRDefault="001071AF" w:rsidP="00C10C3B">
            <w:pPr>
              <w:ind w:left="0" w:firstLine="0"/>
            </w:pPr>
            <w:r w:rsidRPr="006760F7">
              <w:t>Абдоминальный синдром</w:t>
            </w:r>
          </w:p>
        </w:tc>
      </w:tr>
      <w:tr w:rsidR="001071AF" w:rsidRPr="006760F7" w:rsidTr="00C10C3B">
        <w:trPr>
          <w:tblHeader/>
        </w:trPr>
        <w:tc>
          <w:tcPr>
            <w:tcW w:w="1417" w:type="dxa"/>
          </w:tcPr>
          <w:p w:rsidR="001071AF" w:rsidRPr="006760F7" w:rsidRDefault="001071AF" w:rsidP="00C10C3B">
            <w:pPr>
              <w:ind w:left="0" w:right="-108" w:firstLine="0"/>
              <w:rPr>
                <w:b/>
              </w:rPr>
            </w:pPr>
            <w:r w:rsidRPr="006760F7">
              <w:rPr>
                <w:b/>
              </w:rPr>
              <w:t>5.7. 2СЗ</w:t>
            </w:r>
          </w:p>
        </w:tc>
        <w:tc>
          <w:tcPr>
            <w:tcW w:w="7939" w:type="dxa"/>
            <w:vAlign w:val="center"/>
          </w:tcPr>
          <w:p w:rsidR="001071AF" w:rsidRPr="006760F7" w:rsidRDefault="001071AF" w:rsidP="00C10C3B">
            <w:pPr>
              <w:ind w:left="0" w:firstLine="0"/>
            </w:pPr>
            <w:proofErr w:type="spellStart"/>
            <w:r w:rsidRPr="006760F7">
              <w:t>Энтеральное</w:t>
            </w:r>
            <w:proofErr w:type="spellEnd"/>
            <w:r w:rsidRPr="006760F7">
              <w:t xml:space="preserve"> и парентеральное питание в педиатрии</w:t>
            </w:r>
          </w:p>
        </w:tc>
      </w:tr>
      <w:tr w:rsidR="00C10C3B" w:rsidRPr="006760F7" w:rsidTr="00C10C3B">
        <w:trPr>
          <w:tblHeader/>
        </w:trPr>
        <w:tc>
          <w:tcPr>
            <w:tcW w:w="1417" w:type="dxa"/>
          </w:tcPr>
          <w:p w:rsidR="00C10C3B" w:rsidRPr="006760F7" w:rsidRDefault="00C10C3B" w:rsidP="00C10C3B">
            <w:pPr>
              <w:ind w:left="0" w:right="-108" w:firstLine="0"/>
              <w:rPr>
                <w:b/>
              </w:rPr>
            </w:pPr>
            <w:r w:rsidRPr="006760F7">
              <w:rPr>
                <w:b/>
              </w:rPr>
              <w:t>5.</w:t>
            </w:r>
            <w:r w:rsidR="00CC0F25" w:rsidRPr="006760F7">
              <w:rPr>
                <w:b/>
              </w:rPr>
              <w:t>8</w:t>
            </w:r>
            <w:r w:rsidRPr="006760F7">
              <w:rPr>
                <w:b/>
              </w:rPr>
              <w:t>.</w:t>
            </w:r>
          </w:p>
          <w:p w:rsidR="00C10C3B" w:rsidRPr="006760F7" w:rsidRDefault="00C10C3B" w:rsidP="00C10C3B">
            <w:pPr>
              <w:ind w:left="0" w:right="-108" w:firstLine="0"/>
              <w:rPr>
                <w:b/>
              </w:rPr>
            </w:pPr>
            <w:r w:rsidRPr="006760F7">
              <w:rPr>
                <w:b/>
              </w:rPr>
              <w:t>3 ДОТ</w:t>
            </w:r>
          </w:p>
        </w:tc>
        <w:tc>
          <w:tcPr>
            <w:tcW w:w="7939" w:type="dxa"/>
          </w:tcPr>
          <w:p w:rsidR="00C10C3B" w:rsidRPr="006760F7" w:rsidRDefault="00C10C3B" w:rsidP="00C10C3B">
            <w:pPr>
              <w:ind w:left="0" w:firstLine="0"/>
              <w:rPr>
                <w:spacing w:val="1"/>
              </w:rPr>
            </w:pPr>
            <w:r w:rsidRPr="006760F7">
              <w:rPr>
                <w:spacing w:val="1"/>
              </w:rPr>
              <w:t xml:space="preserve"> «Шоки у детей!</w:t>
            </w:r>
          </w:p>
        </w:tc>
      </w:tr>
      <w:tr w:rsidR="00C10C3B" w:rsidRPr="006760F7" w:rsidTr="00C10C3B">
        <w:trPr>
          <w:tblHeader/>
        </w:trPr>
        <w:tc>
          <w:tcPr>
            <w:tcW w:w="1417" w:type="dxa"/>
          </w:tcPr>
          <w:p w:rsidR="00C10C3B" w:rsidRPr="006760F7" w:rsidRDefault="00CC0F25" w:rsidP="00C10C3B">
            <w:pPr>
              <w:ind w:left="0" w:right="-108" w:firstLine="0"/>
              <w:rPr>
                <w:b/>
              </w:rPr>
            </w:pPr>
            <w:r w:rsidRPr="006760F7">
              <w:rPr>
                <w:b/>
              </w:rPr>
              <w:t>5.9</w:t>
            </w:r>
            <w:r w:rsidR="00C10C3B" w:rsidRPr="006760F7">
              <w:rPr>
                <w:b/>
              </w:rPr>
              <w:t>.</w:t>
            </w:r>
          </w:p>
          <w:p w:rsidR="00C10C3B" w:rsidRPr="006760F7" w:rsidRDefault="00C10C3B" w:rsidP="00C10C3B">
            <w:pPr>
              <w:ind w:left="0" w:right="-108" w:firstLine="0"/>
              <w:rPr>
                <w:b/>
              </w:rPr>
            </w:pPr>
            <w:r w:rsidRPr="006760F7">
              <w:rPr>
                <w:b/>
              </w:rPr>
              <w:t>2 ДОТ</w:t>
            </w:r>
          </w:p>
        </w:tc>
        <w:tc>
          <w:tcPr>
            <w:tcW w:w="7939" w:type="dxa"/>
          </w:tcPr>
          <w:p w:rsidR="00C10C3B" w:rsidRPr="006760F7" w:rsidRDefault="00C10C3B" w:rsidP="00C10C3B">
            <w:pPr>
              <w:ind w:left="0" w:firstLine="0"/>
              <w:rPr>
                <w:spacing w:val="1"/>
              </w:rPr>
            </w:pPr>
            <w:r w:rsidRPr="006760F7">
              <w:rPr>
                <w:spacing w:val="1"/>
              </w:rPr>
              <w:t xml:space="preserve"> «T17 Инородные тела дыхательных путей у детей»</w:t>
            </w:r>
          </w:p>
        </w:tc>
      </w:tr>
      <w:tr w:rsidR="00C10C3B" w:rsidRPr="006760F7" w:rsidTr="00C10C3B">
        <w:trPr>
          <w:tblHeader/>
        </w:trPr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10C3B" w:rsidRPr="006760F7" w:rsidRDefault="00C10C3B" w:rsidP="00C10C3B">
            <w:pPr>
              <w:ind w:left="0" w:right="-108" w:firstLine="0"/>
            </w:pPr>
            <w:r w:rsidRPr="006760F7">
              <w:t xml:space="preserve">Итого </w:t>
            </w:r>
          </w:p>
        </w:tc>
        <w:tc>
          <w:tcPr>
            <w:tcW w:w="79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0C3B" w:rsidRPr="006760F7" w:rsidRDefault="00CC0F25" w:rsidP="00CC0F25">
            <w:pPr>
              <w:ind w:left="0" w:firstLine="0"/>
              <w:rPr>
                <w:bCs/>
              </w:rPr>
            </w:pPr>
            <w:r w:rsidRPr="006760F7">
              <w:rPr>
                <w:bCs/>
              </w:rPr>
              <w:t>21</w:t>
            </w:r>
            <w:r w:rsidR="00C10C3B" w:rsidRPr="006760F7">
              <w:rPr>
                <w:bCs/>
              </w:rPr>
              <w:t xml:space="preserve"> (5 ДОТ, 3 Л, 3 ОСК, </w:t>
            </w:r>
            <w:r w:rsidRPr="006760F7">
              <w:rPr>
                <w:bCs/>
              </w:rPr>
              <w:t>10</w:t>
            </w:r>
            <w:r w:rsidR="00C10C3B" w:rsidRPr="006760F7">
              <w:rPr>
                <w:bCs/>
              </w:rPr>
              <w:t xml:space="preserve"> СЗ)</w:t>
            </w:r>
          </w:p>
        </w:tc>
      </w:tr>
    </w:tbl>
    <w:p w:rsidR="00C10C3B" w:rsidRPr="006760F7" w:rsidRDefault="00C10C3B" w:rsidP="00C10C3B">
      <w:pPr>
        <w:ind w:left="0" w:firstLine="709"/>
        <w:rPr>
          <w:rFonts w:eastAsia="Calibri"/>
          <w:bCs/>
          <w:lang w:eastAsia="ar-SA"/>
        </w:rPr>
      </w:pPr>
    </w:p>
    <w:p w:rsidR="00C10C3B" w:rsidRPr="006760F7" w:rsidRDefault="00C10C3B" w:rsidP="00C10C3B">
      <w:pPr>
        <w:widowControl w:val="0"/>
        <w:autoSpaceDE w:val="0"/>
        <w:autoSpaceDN w:val="0"/>
        <w:ind w:left="0" w:firstLine="709"/>
      </w:pPr>
      <w:r w:rsidRPr="006760F7">
        <w:t xml:space="preserve">Образовательные технологии: при организации освоения учебного модуля «Оказание медицинской помощи в экстренной форме. Обучающий симуляционный курс» используется совокупность технологий: с применением </w:t>
      </w:r>
      <w:r w:rsidR="004F0B75">
        <w:t>симуляционного оборудования</w:t>
      </w:r>
      <w:r w:rsidR="00DC6528">
        <w:t xml:space="preserve"> (м</w:t>
      </w:r>
      <w:r w:rsidR="00DC6528" w:rsidRPr="00DC6528">
        <w:t>анекен-симулятор ребенка для отработки навыков проведения сердечно-лего</w:t>
      </w:r>
      <w:r w:rsidR="00DC6528">
        <w:t xml:space="preserve">чной реанимации и </w:t>
      </w:r>
      <w:proofErr w:type="spellStart"/>
      <w:r w:rsidR="00DC6528">
        <w:t>дефибрилляции</w:t>
      </w:r>
      <w:proofErr w:type="spellEnd"/>
      <w:r w:rsidR="00DC6528">
        <w:t>)</w:t>
      </w:r>
      <w:r w:rsidRPr="006760F7">
        <w:t xml:space="preserve">, решение ситуационных задач. </w:t>
      </w:r>
    </w:p>
    <w:p w:rsidR="00C10C3B" w:rsidRPr="006760F7" w:rsidRDefault="00C10C3B" w:rsidP="00C10C3B">
      <w:pPr>
        <w:ind w:left="0" w:firstLine="709"/>
        <w:contextualSpacing/>
        <w:rPr>
          <w:i/>
          <w:color w:val="FF0000"/>
          <w:lang w:eastAsia="en-US"/>
        </w:rPr>
      </w:pPr>
      <w:r w:rsidRPr="006760F7">
        <w:rPr>
          <w:lang w:eastAsia="en-US"/>
        </w:rPr>
        <w:t xml:space="preserve">Фонд оценочных средств: тестовые задания и </w:t>
      </w:r>
      <w:r w:rsidRPr="006760F7">
        <w:t>з</w:t>
      </w:r>
      <w:r w:rsidRPr="006760F7">
        <w:rPr>
          <w:lang w:eastAsia="en-US"/>
        </w:rPr>
        <w:t xml:space="preserve">адачи по проверке компетенций в лечебной деятельности (ПК-7), в организационно-управленческой деятельности (ПК-12) при оказании первичной медико-санитарной помощи и специализированной медицинской помощи.  </w:t>
      </w:r>
    </w:p>
    <w:p w:rsidR="00C10C3B" w:rsidRPr="006760F7" w:rsidRDefault="00C10C3B" w:rsidP="00C10C3B">
      <w:pPr>
        <w:widowControl w:val="0"/>
        <w:autoSpaceDE w:val="0"/>
        <w:autoSpaceDN w:val="0"/>
        <w:ind w:left="0" w:firstLine="709"/>
      </w:pPr>
      <w:r w:rsidRPr="006760F7">
        <w:t>Форма промежуточной аттестации по модулю – не предусмотрена.</w:t>
      </w:r>
    </w:p>
    <w:p w:rsidR="00840645" w:rsidRPr="006760F7" w:rsidRDefault="00840645" w:rsidP="00C10C3B">
      <w:pPr>
        <w:ind w:left="0" w:firstLine="709"/>
      </w:pPr>
    </w:p>
    <w:p w:rsidR="00840645" w:rsidRPr="006760F7" w:rsidRDefault="00840645" w:rsidP="00840645">
      <w:pPr>
        <w:tabs>
          <w:tab w:val="left" w:pos="0"/>
        </w:tabs>
        <w:ind w:left="0" w:firstLine="709"/>
        <w:rPr>
          <w:b/>
        </w:rPr>
      </w:pPr>
    </w:p>
    <w:p w:rsidR="00EE7B97" w:rsidRPr="006760F7" w:rsidRDefault="00EE7B97" w:rsidP="00EE7B97">
      <w:pPr>
        <w:widowControl w:val="0"/>
        <w:autoSpaceDE w:val="0"/>
        <w:autoSpaceDN w:val="0"/>
        <w:ind w:left="0" w:firstLine="0"/>
        <w:jc w:val="center"/>
        <w:outlineLvl w:val="1"/>
        <w:rPr>
          <w:b/>
        </w:rPr>
      </w:pPr>
      <w:r w:rsidRPr="006760F7">
        <w:rPr>
          <w:b/>
        </w:rPr>
        <w:t>6. Организационно-педагогические условия</w:t>
      </w:r>
    </w:p>
    <w:p w:rsidR="00EE7B97" w:rsidRPr="006760F7" w:rsidRDefault="00EE7B97" w:rsidP="00EE7B97">
      <w:pPr>
        <w:widowControl w:val="0"/>
        <w:autoSpaceDE w:val="0"/>
        <w:autoSpaceDN w:val="0"/>
        <w:ind w:left="0" w:firstLine="709"/>
        <w:rPr>
          <w:rFonts w:ascii="Calibri" w:hAnsi="Calibri" w:cs="Calibri"/>
          <w:color w:val="FF0000"/>
        </w:rPr>
      </w:pPr>
    </w:p>
    <w:p w:rsidR="00EE7B97" w:rsidRPr="006760F7" w:rsidRDefault="00EE7B97" w:rsidP="00EE7B97">
      <w:pPr>
        <w:widowControl w:val="0"/>
        <w:autoSpaceDE w:val="0"/>
        <w:autoSpaceDN w:val="0"/>
        <w:ind w:left="0" w:firstLine="709"/>
      </w:pPr>
      <w:r w:rsidRPr="006760F7">
        <w:t>6.1. Организация располагает материально-технической базой, обеспечивающей организацию всех видов занятий, имеет учебно-методическую документацию и материалы по всем разделам (модулям) специальности</w:t>
      </w:r>
      <w:r w:rsidR="00952CF9" w:rsidRPr="006760F7">
        <w:t xml:space="preserve"> «педиатрия» и «детская кардиология».  </w:t>
      </w:r>
      <w:r w:rsidRPr="006760F7">
        <w:t xml:space="preserve">  Квалификация руководящих и научно-педагогических работников организации соответствует квалификационным характеристикам, установленным в Едином квалификационном справочнике должностей руководителей, специалистов и служащих, в разделе «Квалификационные характеристики должностей руководителей и специалистов высшего профессионального и дополнительного профессионального образования», и профессиональному стандарту.</w:t>
      </w:r>
    </w:p>
    <w:p w:rsidR="00EE7B97" w:rsidRPr="006760F7" w:rsidRDefault="00EE7B97" w:rsidP="00EE7B97">
      <w:pPr>
        <w:widowControl w:val="0"/>
        <w:autoSpaceDE w:val="0"/>
        <w:autoSpaceDN w:val="0"/>
        <w:ind w:left="0" w:firstLine="709"/>
      </w:pPr>
      <w:r w:rsidRPr="006760F7">
        <w:t>Доля научно-педагогических работников (в приведенных к целочисленным значениям ставок), имеющих образование, соответствующее профилю преподаваемой дисциплины (модуля), в общем числе научно-педагогических работников, реализующих Программу, составляет не менее 70%.</w:t>
      </w:r>
    </w:p>
    <w:p w:rsidR="00EE7B97" w:rsidRPr="006760F7" w:rsidRDefault="00EE7B97" w:rsidP="00EE7B97">
      <w:pPr>
        <w:widowControl w:val="0"/>
        <w:autoSpaceDE w:val="0"/>
        <w:autoSpaceDN w:val="0"/>
        <w:ind w:left="0" w:firstLine="709"/>
      </w:pPr>
      <w:proofErr w:type="gramStart"/>
      <w:r w:rsidRPr="006760F7">
        <w:t xml:space="preserve">Доля научно-педагогических работников (в приведенных к целочисленным </w:t>
      </w:r>
      <w:r w:rsidRPr="006760F7">
        <w:lastRenderedPageBreak/>
        <w:t>значениям ставок), имеющих ученую степень (в том числе ученую степень, присвоенную за рубежом и признаваемую в Российской Федерации) и (или) ученое звание (в том числе ученое звание, полученное за рубежом и признаваемое в Российской Федерации), в общем числе научно-педагогических работников, реализующих Программу, составляет не менее 65%.</w:t>
      </w:r>
      <w:proofErr w:type="gramEnd"/>
    </w:p>
    <w:p w:rsidR="00EE7B97" w:rsidRPr="006760F7" w:rsidRDefault="00EE7B97" w:rsidP="00EE7B97">
      <w:pPr>
        <w:widowControl w:val="0"/>
        <w:autoSpaceDE w:val="0"/>
        <w:autoSpaceDN w:val="0"/>
        <w:ind w:left="0" w:firstLine="709"/>
      </w:pPr>
      <w:proofErr w:type="gramStart"/>
      <w:r w:rsidRPr="006760F7">
        <w:t>Доля работников (в приведенных к целочисленным значениям ставок) из числа руководителей и работников организации, деятельность которых связана с направленностью (спецификой) реализуемой Программы (имеющих стаж работы в данной профессиональной области не менее 3 лет), в общем числе работников, реализующих программу, составляет не менее 10%.</w:t>
      </w:r>
      <w:proofErr w:type="gramEnd"/>
    </w:p>
    <w:p w:rsidR="00EE7B97" w:rsidRPr="006760F7" w:rsidRDefault="00EE7B97" w:rsidP="00EE7B97">
      <w:pPr>
        <w:widowControl w:val="0"/>
        <w:autoSpaceDE w:val="0"/>
        <w:autoSpaceDN w:val="0"/>
        <w:ind w:left="0" w:firstLine="709"/>
      </w:pPr>
      <w:r w:rsidRPr="006760F7">
        <w:t>6.2. Основное внимание уделяется практическим занятиям:  разбору/обсуждению клинических случаев при оказании медицинской помощи пациенту в конкретной ситуации. Для усиления интеграции профессиональных знаний и умений поощряется контекстное обучение. Этические и психологические вопросы интегрированы во все разделы Программы.</w:t>
      </w:r>
    </w:p>
    <w:p w:rsidR="00EE7B97" w:rsidRPr="006760F7" w:rsidRDefault="00EE7B97" w:rsidP="00EE7B97">
      <w:pPr>
        <w:widowControl w:val="0"/>
        <w:autoSpaceDE w:val="0"/>
        <w:autoSpaceDN w:val="0"/>
        <w:ind w:left="0" w:firstLine="709"/>
      </w:pPr>
      <w:r w:rsidRPr="006760F7">
        <w:t xml:space="preserve">6.3. С целью проведения оценки </w:t>
      </w:r>
      <w:proofErr w:type="spellStart"/>
      <w:r w:rsidRPr="006760F7">
        <w:t>сформированности</w:t>
      </w:r>
      <w:proofErr w:type="spellEnd"/>
      <w:r w:rsidRPr="006760F7">
        <w:t xml:space="preserve"> знаний, умений используются различные методики: контрольные вопросы, тестовые задания, клинические примеры.</w:t>
      </w:r>
    </w:p>
    <w:p w:rsidR="00AA5329" w:rsidRPr="006760F7" w:rsidRDefault="00AA5329" w:rsidP="00AA5329">
      <w:pPr>
        <w:widowControl w:val="0"/>
        <w:autoSpaceDE w:val="0"/>
        <w:autoSpaceDN w:val="0"/>
        <w:ind w:left="0" w:firstLine="0"/>
        <w:jc w:val="center"/>
        <w:outlineLvl w:val="1"/>
        <w:rPr>
          <w:b/>
        </w:rPr>
      </w:pPr>
      <w:r w:rsidRPr="006760F7">
        <w:rPr>
          <w:b/>
        </w:rPr>
        <w:t>7. Формы аттестации</w:t>
      </w:r>
    </w:p>
    <w:p w:rsidR="00AA5329" w:rsidRPr="006760F7" w:rsidRDefault="00AA5329" w:rsidP="00AA5329">
      <w:pPr>
        <w:widowControl w:val="0"/>
        <w:autoSpaceDE w:val="0"/>
        <w:autoSpaceDN w:val="0"/>
        <w:ind w:left="0" w:firstLine="0"/>
        <w:jc w:val="center"/>
        <w:outlineLvl w:val="1"/>
      </w:pPr>
    </w:p>
    <w:p w:rsidR="00AA5329" w:rsidRPr="006760F7" w:rsidRDefault="00AA5329" w:rsidP="00AA5329">
      <w:pPr>
        <w:widowControl w:val="0"/>
        <w:autoSpaceDE w:val="0"/>
        <w:autoSpaceDN w:val="0"/>
        <w:ind w:left="0" w:firstLine="709"/>
      </w:pPr>
      <w:r w:rsidRPr="006760F7">
        <w:t>7.1. Текущий контроль осуществляется в форме собеседования, тестирования, решения ситуационных задач, проверки теоретической подготовки и правильности формирования практических умений.</w:t>
      </w:r>
    </w:p>
    <w:p w:rsidR="00AA5329" w:rsidRPr="006760F7" w:rsidRDefault="00AA5329" w:rsidP="00AA5329">
      <w:pPr>
        <w:widowControl w:val="0"/>
        <w:autoSpaceDE w:val="0"/>
        <w:autoSpaceDN w:val="0"/>
        <w:ind w:left="0" w:firstLine="709"/>
      </w:pPr>
      <w:r w:rsidRPr="006760F7">
        <w:t>7.2. Итоговая аттестация по обучающей</w:t>
      </w:r>
      <w:r w:rsidRPr="006760F7">
        <w:tab/>
      </w:r>
      <w:r w:rsidR="000C1053" w:rsidRPr="006760F7">
        <w:t xml:space="preserve"> </w:t>
      </w:r>
      <w:r w:rsidRPr="006760F7">
        <w:t>Программе проводится в форме итогового тестирования и экзамена с целью выявления теоретической и практической подготовки врача-педиатра</w:t>
      </w:r>
      <w:r w:rsidR="00952CF9" w:rsidRPr="006760F7">
        <w:t xml:space="preserve"> и детского кардиолога</w:t>
      </w:r>
      <w:r w:rsidRPr="006760F7">
        <w:t xml:space="preserve"> в соответствии с требованиями квалификационных характеристик.</w:t>
      </w:r>
    </w:p>
    <w:p w:rsidR="00AA5329" w:rsidRPr="006760F7" w:rsidRDefault="00AA5329" w:rsidP="00AA5329">
      <w:pPr>
        <w:widowControl w:val="0"/>
        <w:autoSpaceDE w:val="0"/>
        <w:autoSpaceDN w:val="0"/>
        <w:ind w:left="0" w:firstLine="709"/>
      </w:pPr>
      <w:r w:rsidRPr="006760F7">
        <w:t xml:space="preserve">7.2.1. Итоговое тестирование осуществляется по утвержденным материалам фонда оценочных средств, разработанных в соответствии с паспортом компетенций обучающихся по специальности 31.08.19 «Педиатрия» и </w:t>
      </w:r>
      <w:r w:rsidR="00952CF9" w:rsidRPr="006760F7">
        <w:t xml:space="preserve">31.08.13 «Детская кардиология», </w:t>
      </w:r>
      <w:r w:rsidRPr="006760F7">
        <w:t xml:space="preserve">размещенным в информационной системе организационного управления (далее – ИСОУ)  ИГМАПО. Индивидуальное тестирование </w:t>
      </w:r>
      <w:proofErr w:type="gramStart"/>
      <w:r w:rsidRPr="006760F7">
        <w:t>обучающегося</w:t>
      </w:r>
      <w:proofErr w:type="gramEnd"/>
      <w:r w:rsidRPr="006760F7">
        <w:t xml:space="preserve"> включает  100 тестовых заданий. Процедура итогового тестирования осуществляется в компьютерных классах ИГМАПО.</w:t>
      </w:r>
    </w:p>
    <w:p w:rsidR="00AA5329" w:rsidRPr="006760F7" w:rsidRDefault="00AA5329" w:rsidP="00AA5329">
      <w:pPr>
        <w:widowControl w:val="0"/>
        <w:autoSpaceDE w:val="0"/>
        <w:autoSpaceDN w:val="0"/>
        <w:ind w:left="0" w:firstLine="709"/>
      </w:pPr>
      <w:r w:rsidRPr="006760F7">
        <w:t xml:space="preserve">7.2.3. Экзамен проводится в форме устного собеседования. Основой для устного собеседования являются экзаменационные билеты, включающие 3 задания: </w:t>
      </w:r>
    </w:p>
    <w:p w:rsidR="003064F5" w:rsidRPr="006760F7" w:rsidRDefault="00AA5329" w:rsidP="00AA5329">
      <w:pPr>
        <w:widowControl w:val="0"/>
        <w:autoSpaceDE w:val="0"/>
        <w:autoSpaceDN w:val="0"/>
        <w:ind w:left="0" w:firstLine="709"/>
      </w:pPr>
      <w:r w:rsidRPr="006760F7">
        <w:t xml:space="preserve">- 2 задания </w:t>
      </w:r>
      <w:r w:rsidR="003064F5" w:rsidRPr="006760F7">
        <w:t>по вопросам оказания медицинской помощи;</w:t>
      </w:r>
    </w:p>
    <w:p w:rsidR="00AA5329" w:rsidRPr="006760F7" w:rsidRDefault="00AA5329" w:rsidP="00AA5329">
      <w:pPr>
        <w:widowControl w:val="0"/>
        <w:autoSpaceDE w:val="0"/>
        <w:autoSpaceDN w:val="0"/>
        <w:ind w:left="0" w:firstLine="709"/>
      </w:pPr>
      <w:r w:rsidRPr="006760F7">
        <w:t xml:space="preserve">- 1 ситуационную задачу, выявляющую </w:t>
      </w:r>
      <w:r w:rsidR="007C0C9C" w:rsidRPr="006760F7">
        <w:t xml:space="preserve">совершенствование </w:t>
      </w:r>
      <w:r w:rsidRPr="006760F7">
        <w:t>компетенций</w:t>
      </w:r>
      <w:r w:rsidRPr="006760F7">
        <w:tab/>
        <w:t>по специальности  31.08.1</w:t>
      </w:r>
      <w:r w:rsidR="007C0C9C" w:rsidRPr="006760F7">
        <w:t>9</w:t>
      </w:r>
      <w:r w:rsidRPr="006760F7">
        <w:t xml:space="preserve"> «</w:t>
      </w:r>
      <w:r w:rsidR="007C0C9C" w:rsidRPr="006760F7">
        <w:t>Педиатрия</w:t>
      </w:r>
      <w:r w:rsidR="00952CF9" w:rsidRPr="006760F7">
        <w:t>» и 31.08.13 «Детская кардиология»,</w:t>
      </w:r>
    </w:p>
    <w:p w:rsidR="00AA5329" w:rsidRPr="006760F7" w:rsidRDefault="00AA5329" w:rsidP="00AA5329">
      <w:pPr>
        <w:widowControl w:val="0"/>
        <w:autoSpaceDE w:val="0"/>
        <w:autoSpaceDN w:val="0"/>
        <w:ind w:left="0" w:firstLine="709"/>
      </w:pPr>
      <w:r w:rsidRPr="006760F7">
        <w:t xml:space="preserve">7.3. </w:t>
      </w:r>
      <w:proofErr w:type="gramStart"/>
      <w:r w:rsidRPr="006760F7">
        <w:t>Обучающийся</w:t>
      </w:r>
      <w:proofErr w:type="gramEnd"/>
      <w:r w:rsidRPr="006760F7">
        <w:t xml:space="preserve"> допускается к итоговой аттестации после изучения дисциплин в объеме, предусмотренном учебным планом.</w:t>
      </w:r>
    </w:p>
    <w:p w:rsidR="00AA5329" w:rsidRPr="006760F7" w:rsidRDefault="00AA5329" w:rsidP="00AA5329">
      <w:pPr>
        <w:widowControl w:val="0"/>
        <w:autoSpaceDE w:val="0"/>
        <w:autoSpaceDN w:val="0"/>
        <w:ind w:left="0" w:firstLine="709"/>
      </w:pPr>
      <w:r w:rsidRPr="006760F7">
        <w:t xml:space="preserve">7.4. Обучающиеся, освоившие Программу и успешно прошедшие итоговую аттестацию, получают </w:t>
      </w:r>
      <w:r w:rsidR="007C0C9C" w:rsidRPr="006760F7">
        <w:t>удостоверение о повышении квалификации</w:t>
      </w:r>
      <w:r w:rsidR="0084191F" w:rsidRPr="006760F7">
        <w:t>.</w:t>
      </w:r>
      <w:r w:rsidR="007C0C9C" w:rsidRPr="006760F7">
        <w:t xml:space="preserve"> </w:t>
      </w:r>
    </w:p>
    <w:p w:rsidR="005057FD" w:rsidRPr="006760F7" w:rsidRDefault="005057FD" w:rsidP="007534EA">
      <w:pPr>
        <w:tabs>
          <w:tab w:val="left" w:pos="0"/>
        </w:tabs>
        <w:ind w:left="0" w:firstLine="709"/>
        <w:rPr>
          <w:b/>
        </w:rPr>
      </w:pPr>
    </w:p>
    <w:p w:rsidR="007C0C9C" w:rsidRPr="006760F7" w:rsidRDefault="007C0C9C" w:rsidP="007C0C9C">
      <w:pPr>
        <w:widowControl w:val="0"/>
        <w:autoSpaceDE w:val="0"/>
        <w:autoSpaceDN w:val="0"/>
        <w:ind w:left="0" w:firstLine="0"/>
        <w:jc w:val="center"/>
        <w:outlineLvl w:val="1"/>
        <w:rPr>
          <w:b/>
        </w:rPr>
      </w:pPr>
      <w:r w:rsidRPr="006760F7">
        <w:rPr>
          <w:b/>
        </w:rPr>
        <w:t>8. Оценочные материалы</w:t>
      </w:r>
    </w:p>
    <w:p w:rsidR="007C0C9C" w:rsidRPr="006760F7" w:rsidRDefault="007C0C9C" w:rsidP="007C0C9C">
      <w:pPr>
        <w:widowControl w:val="0"/>
        <w:autoSpaceDE w:val="0"/>
        <w:autoSpaceDN w:val="0"/>
        <w:ind w:left="0" w:firstLine="0"/>
        <w:jc w:val="center"/>
        <w:rPr>
          <w:color w:val="FF0000"/>
        </w:rPr>
      </w:pPr>
    </w:p>
    <w:p w:rsidR="007C0C9C" w:rsidRPr="006760F7" w:rsidRDefault="007C0C9C" w:rsidP="007C0C9C">
      <w:pPr>
        <w:widowControl w:val="0"/>
        <w:autoSpaceDE w:val="0"/>
        <w:autoSpaceDN w:val="0"/>
        <w:ind w:left="0" w:firstLine="709"/>
        <w:outlineLvl w:val="1"/>
      </w:pPr>
      <w:r w:rsidRPr="006760F7">
        <w:rPr>
          <w:b/>
        </w:rPr>
        <w:t>8.1.</w:t>
      </w:r>
      <w:r w:rsidRPr="006760F7">
        <w:rPr>
          <w:b/>
        </w:rPr>
        <w:tab/>
        <w:t>Примеры контрольных вопросов (заданий), выявляющих теоретическую подготовку</w:t>
      </w:r>
      <w:r w:rsidRPr="006760F7">
        <w:t>:</w:t>
      </w:r>
    </w:p>
    <w:p w:rsidR="007C0C9C" w:rsidRPr="006760F7" w:rsidRDefault="00952CF9" w:rsidP="007C0C9C">
      <w:pPr>
        <w:widowControl w:val="0"/>
        <w:autoSpaceDE w:val="0"/>
        <w:autoSpaceDN w:val="0"/>
        <w:ind w:left="0" w:firstLine="709"/>
        <w:outlineLvl w:val="1"/>
      </w:pPr>
      <w:r w:rsidRPr="006760F7">
        <w:rPr>
          <w:b/>
        </w:rPr>
        <w:t>1</w:t>
      </w:r>
      <w:r w:rsidR="007C0C9C" w:rsidRPr="006760F7">
        <w:rPr>
          <w:b/>
        </w:rPr>
        <w:t>. Контрольный вопрос:</w:t>
      </w:r>
      <w:r w:rsidR="007C0C9C" w:rsidRPr="006760F7">
        <w:t xml:space="preserve"> Как осуществляется комплексная оценка состояния здоровья и что предусматривает?</w:t>
      </w:r>
    </w:p>
    <w:p w:rsidR="007C0C9C" w:rsidRPr="006760F7" w:rsidRDefault="007C0C9C" w:rsidP="007C0C9C">
      <w:pPr>
        <w:widowControl w:val="0"/>
        <w:autoSpaceDE w:val="0"/>
        <w:autoSpaceDN w:val="0"/>
        <w:ind w:left="0" w:firstLine="709"/>
        <w:outlineLvl w:val="1"/>
      </w:pPr>
      <w:r w:rsidRPr="006760F7">
        <w:rPr>
          <w:b/>
        </w:rPr>
        <w:t>Ответ:</w:t>
      </w:r>
      <w:r w:rsidRPr="006760F7">
        <w:t xml:space="preserve"> Комплексная оценка состояния здоровья осуществляется в ходе проведения профилактических осмотров, оказании первичной медико-санитарной и специализированной медицинской помощи и предусматривает определение групп здоровья.</w:t>
      </w:r>
    </w:p>
    <w:p w:rsidR="00BC5D17" w:rsidRPr="006760F7" w:rsidRDefault="00952CF9" w:rsidP="00BC5D17">
      <w:pPr>
        <w:widowControl w:val="0"/>
        <w:autoSpaceDE w:val="0"/>
        <w:autoSpaceDN w:val="0"/>
        <w:ind w:left="0" w:firstLine="709"/>
        <w:outlineLvl w:val="1"/>
      </w:pPr>
      <w:r w:rsidRPr="006760F7">
        <w:rPr>
          <w:b/>
        </w:rPr>
        <w:lastRenderedPageBreak/>
        <w:t>2</w:t>
      </w:r>
      <w:r w:rsidR="00B67709" w:rsidRPr="006760F7">
        <w:rPr>
          <w:b/>
        </w:rPr>
        <w:t xml:space="preserve">. </w:t>
      </w:r>
      <w:r w:rsidR="00BC5D17" w:rsidRPr="006760F7">
        <w:rPr>
          <w:b/>
        </w:rPr>
        <w:t>Контрольный вопрос:</w:t>
      </w:r>
      <w:r w:rsidR="00BC5D17" w:rsidRPr="006760F7">
        <w:t xml:space="preserve"> С какой группой здоровья дети должны состоять на диспансерном учете  в детской поликлинике?</w:t>
      </w:r>
    </w:p>
    <w:p w:rsidR="00BC5D17" w:rsidRPr="006760F7" w:rsidRDefault="00BC5D17" w:rsidP="00BC5D17">
      <w:pPr>
        <w:widowControl w:val="0"/>
        <w:autoSpaceDE w:val="0"/>
        <w:autoSpaceDN w:val="0"/>
        <w:ind w:left="0" w:firstLine="709"/>
        <w:outlineLvl w:val="1"/>
      </w:pPr>
      <w:r w:rsidRPr="006760F7">
        <w:rPr>
          <w:b/>
        </w:rPr>
        <w:t>Ответ:</w:t>
      </w:r>
      <w:r w:rsidRPr="006760F7">
        <w:t xml:space="preserve"> На диспансерном учете  в детской поликлинике должны стоять дети с третьей, четвертой и пятой группой здоровья</w:t>
      </w:r>
    </w:p>
    <w:p w:rsidR="007C0C9C" w:rsidRPr="006760F7" w:rsidRDefault="00952CF9" w:rsidP="007C0C9C">
      <w:pPr>
        <w:widowControl w:val="0"/>
        <w:autoSpaceDE w:val="0"/>
        <w:autoSpaceDN w:val="0"/>
        <w:ind w:left="0" w:firstLine="709"/>
        <w:outlineLvl w:val="1"/>
      </w:pPr>
      <w:r w:rsidRPr="006760F7">
        <w:rPr>
          <w:b/>
        </w:rPr>
        <w:t>3</w:t>
      </w:r>
      <w:r w:rsidR="007C0C9C" w:rsidRPr="006760F7">
        <w:rPr>
          <w:b/>
        </w:rPr>
        <w:t>. Контрольный вопрос:</w:t>
      </w:r>
      <w:r w:rsidR="007C0C9C" w:rsidRPr="006760F7">
        <w:t xml:space="preserve"> Назовите сроки установления клинического диагноза при поступлении пациента в стационар по экстренным показаниям</w:t>
      </w:r>
    </w:p>
    <w:p w:rsidR="007C0C9C" w:rsidRPr="006760F7" w:rsidRDefault="007C0C9C" w:rsidP="007C0C9C">
      <w:pPr>
        <w:widowControl w:val="0"/>
        <w:autoSpaceDE w:val="0"/>
        <w:autoSpaceDN w:val="0"/>
        <w:ind w:left="0" w:firstLine="709"/>
        <w:outlineLvl w:val="1"/>
      </w:pPr>
      <w:r w:rsidRPr="006760F7">
        <w:rPr>
          <w:b/>
        </w:rPr>
        <w:t>Ответ:</w:t>
      </w:r>
      <w:r w:rsidRPr="006760F7">
        <w:t xml:space="preserve"> Клинический диагноз при поступлении пациента в стационар по экстренным показаниям должен быть установлен не позднее 24 часов с момента поступления пациента в профильное отделение.</w:t>
      </w:r>
    </w:p>
    <w:p w:rsidR="00E66621" w:rsidRPr="006760F7" w:rsidRDefault="00290F5A" w:rsidP="00E66621">
      <w:pPr>
        <w:widowControl w:val="0"/>
        <w:autoSpaceDE w:val="0"/>
        <w:autoSpaceDN w:val="0"/>
        <w:ind w:left="0" w:firstLine="709"/>
        <w:outlineLvl w:val="1"/>
      </w:pPr>
      <w:r w:rsidRPr="006760F7">
        <w:rPr>
          <w:b/>
        </w:rPr>
        <w:t>4</w:t>
      </w:r>
      <w:r w:rsidR="00B67709" w:rsidRPr="006760F7">
        <w:rPr>
          <w:b/>
        </w:rPr>
        <w:t>. Контрольный вопрос:</w:t>
      </w:r>
      <w:r w:rsidR="00B67709" w:rsidRPr="006760F7">
        <w:t xml:space="preserve">  </w:t>
      </w:r>
      <w:r w:rsidR="00E66621" w:rsidRPr="006760F7">
        <w:t>Как следует лечить ребенка с болезнью Кавасаки в ранней стадии</w:t>
      </w:r>
      <w:proofErr w:type="gramStart"/>
      <w:r w:rsidR="00E66621" w:rsidRPr="006760F7">
        <w:t xml:space="preserve"> ?</w:t>
      </w:r>
      <w:proofErr w:type="gramEnd"/>
      <w:r w:rsidR="00E66621" w:rsidRPr="006760F7">
        <w:t xml:space="preserve"> </w:t>
      </w:r>
    </w:p>
    <w:p w:rsidR="00E66621" w:rsidRPr="006760F7" w:rsidRDefault="00E66621" w:rsidP="00E66621">
      <w:pPr>
        <w:widowControl w:val="0"/>
        <w:autoSpaceDE w:val="0"/>
        <w:autoSpaceDN w:val="0"/>
        <w:ind w:left="0" w:firstLine="709"/>
        <w:outlineLvl w:val="1"/>
      </w:pPr>
      <w:r w:rsidRPr="006760F7">
        <w:rPr>
          <w:b/>
        </w:rPr>
        <w:t>Ответ:</w:t>
      </w:r>
      <w:r w:rsidRPr="006760F7">
        <w:t xml:space="preserve"> Введением человеческого иммуноглобулина 2,0 г/кг/курс единой непрерывной дозой.</w:t>
      </w:r>
    </w:p>
    <w:p w:rsidR="00B67709" w:rsidRPr="006760F7" w:rsidRDefault="00290F5A" w:rsidP="00E66621">
      <w:pPr>
        <w:widowControl w:val="0"/>
        <w:autoSpaceDE w:val="0"/>
        <w:autoSpaceDN w:val="0"/>
        <w:ind w:left="0" w:firstLine="709"/>
        <w:outlineLvl w:val="1"/>
      </w:pPr>
      <w:r w:rsidRPr="006760F7">
        <w:rPr>
          <w:b/>
        </w:rPr>
        <w:t>5</w:t>
      </w:r>
      <w:r w:rsidR="0037180A" w:rsidRPr="006760F7">
        <w:rPr>
          <w:b/>
        </w:rPr>
        <w:t xml:space="preserve">. </w:t>
      </w:r>
      <w:r w:rsidR="00B67709" w:rsidRPr="006760F7">
        <w:rPr>
          <w:b/>
        </w:rPr>
        <w:t>Контрольный вопрос:</w:t>
      </w:r>
      <w:r w:rsidR="00B67709" w:rsidRPr="006760F7">
        <w:t xml:space="preserve"> Что включает в себя </w:t>
      </w:r>
      <w:proofErr w:type="spellStart"/>
      <w:r w:rsidR="00B67709" w:rsidRPr="006760F7">
        <w:t>немедикаментозная</w:t>
      </w:r>
      <w:proofErr w:type="spellEnd"/>
      <w:r w:rsidR="00B67709" w:rsidRPr="006760F7">
        <w:t xml:space="preserve"> терапия?</w:t>
      </w:r>
    </w:p>
    <w:p w:rsidR="00B67709" w:rsidRPr="006760F7" w:rsidRDefault="00B67709" w:rsidP="00B67709">
      <w:pPr>
        <w:widowControl w:val="0"/>
        <w:autoSpaceDE w:val="0"/>
        <w:autoSpaceDN w:val="0"/>
        <w:ind w:left="0" w:firstLine="709"/>
        <w:outlineLvl w:val="1"/>
      </w:pPr>
      <w:r w:rsidRPr="006760F7">
        <w:rPr>
          <w:b/>
        </w:rPr>
        <w:t>Ответ:</w:t>
      </w:r>
      <w:r w:rsidRPr="006760F7">
        <w:t xml:space="preserve"> </w:t>
      </w:r>
      <w:proofErr w:type="spellStart"/>
      <w:r w:rsidRPr="006760F7">
        <w:t>Немедикаментозная</w:t>
      </w:r>
      <w:proofErr w:type="spellEnd"/>
      <w:r w:rsidRPr="006760F7">
        <w:t xml:space="preserve"> терапия включает в себя: технологии физиотерапии, лечебной физкультуры, массажа, лечебного и профилактического питания, мануальной терапии, психотерапии, рефлексотерапии и методы с применением природных лечебных факторов</w:t>
      </w:r>
    </w:p>
    <w:p w:rsidR="007C0C9C" w:rsidRPr="006760F7" w:rsidRDefault="007C0C9C" w:rsidP="007C0C9C">
      <w:pPr>
        <w:widowControl w:val="0"/>
        <w:autoSpaceDE w:val="0"/>
        <w:autoSpaceDN w:val="0"/>
        <w:ind w:left="0" w:firstLine="709"/>
        <w:outlineLvl w:val="1"/>
      </w:pPr>
      <w:r w:rsidRPr="006760F7">
        <w:rPr>
          <w:b/>
        </w:rPr>
        <w:t>8.2.</w:t>
      </w:r>
      <w:r w:rsidRPr="006760F7">
        <w:t xml:space="preserve"> </w:t>
      </w:r>
      <w:r w:rsidRPr="006760F7">
        <w:rPr>
          <w:b/>
        </w:rPr>
        <w:t>Примеры заданий, выявляющих практическую подготовку врача-</w:t>
      </w:r>
      <w:r w:rsidR="0037180A" w:rsidRPr="006760F7">
        <w:rPr>
          <w:b/>
        </w:rPr>
        <w:t>педиатра</w:t>
      </w:r>
      <w:r w:rsidR="00290F5A" w:rsidRPr="006760F7">
        <w:rPr>
          <w:b/>
        </w:rPr>
        <w:t xml:space="preserve"> и детского кардиолога</w:t>
      </w:r>
      <w:r w:rsidRPr="006760F7">
        <w:t>:</w:t>
      </w:r>
    </w:p>
    <w:p w:rsidR="007C0C9C" w:rsidRPr="006760F7" w:rsidRDefault="007C0C9C" w:rsidP="007C0C9C">
      <w:pPr>
        <w:widowControl w:val="0"/>
        <w:autoSpaceDE w:val="0"/>
        <w:autoSpaceDN w:val="0"/>
        <w:ind w:left="0" w:firstLine="709"/>
        <w:outlineLvl w:val="1"/>
      </w:pPr>
    </w:p>
    <w:tbl>
      <w:tblPr>
        <w:tblW w:w="9639" w:type="dxa"/>
        <w:tblInd w:w="108" w:type="dxa"/>
        <w:tblLayout w:type="fixed"/>
        <w:tblLook w:val="00A0"/>
      </w:tblPr>
      <w:tblGrid>
        <w:gridCol w:w="9639"/>
      </w:tblGrid>
      <w:tr w:rsidR="007C0C9C" w:rsidRPr="006760F7" w:rsidTr="005575D7">
        <w:trPr>
          <w:trHeight w:val="445"/>
        </w:trPr>
        <w:tc>
          <w:tcPr>
            <w:tcW w:w="9639" w:type="dxa"/>
          </w:tcPr>
          <w:p w:rsidR="007C0C9C" w:rsidRPr="006760F7" w:rsidRDefault="00933291" w:rsidP="007C0C9C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200" w:line="276" w:lineRule="auto"/>
              <w:ind w:left="142" w:firstLine="0"/>
              <w:contextualSpacing/>
              <w:rPr>
                <w:rFonts w:eastAsia="Calibri"/>
                <w:lang w:eastAsia="en-US"/>
              </w:rPr>
            </w:pPr>
            <w:r w:rsidRPr="006760F7">
              <w:rPr>
                <w:rFonts w:eastAsia="Calibri"/>
                <w:b/>
                <w:lang w:eastAsia="en-US"/>
              </w:rPr>
              <w:t>1</w:t>
            </w:r>
            <w:r w:rsidR="007C0C9C" w:rsidRPr="006760F7">
              <w:rPr>
                <w:rFonts w:eastAsia="Calibri"/>
                <w:b/>
                <w:lang w:eastAsia="en-US"/>
              </w:rPr>
              <w:t>) Контрольное задание:</w:t>
            </w:r>
            <w:r w:rsidR="007C0C9C" w:rsidRPr="006760F7">
              <w:rPr>
                <w:rFonts w:eastAsia="Calibri"/>
                <w:lang w:eastAsia="en-US"/>
              </w:rPr>
              <w:t xml:space="preserve"> </w:t>
            </w:r>
            <w:proofErr w:type="gramStart"/>
            <w:r w:rsidR="007C0C9C" w:rsidRPr="006760F7">
              <w:rPr>
                <w:rFonts w:eastAsia="Calibri"/>
                <w:lang w:eastAsia="en-US"/>
              </w:rPr>
              <w:t>Выберите из предложенного наиболее информативные результаты лабораторных исследований при высоком риске скрытой бактериемии у детей в возрасте до 3-х лет с высокой лихорадкой, у которых на момент обращения к врачу отсутствуют катаральные явления и иные симптомы, указывающие на локализацию процесса или этиологию заболевания:</w:t>
            </w:r>
            <w:proofErr w:type="gramEnd"/>
          </w:p>
          <w:p w:rsidR="007C0C9C" w:rsidRPr="006760F7" w:rsidRDefault="007C0C9C" w:rsidP="001D3025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200" w:line="276" w:lineRule="auto"/>
              <w:contextualSpacing/>
              <w:jc w:val="left"/>
              <w:rPr>
                <w:rFonts w:eastAsia="Calibri"/>
                <w:color w:val="000000"/>
                <w:lang w:eastAsia="en-US"/>
              </w:rPr>
            </w:pPr>
            <w:r w:rsidRPr="006760F7">
              <w:rPr>
                <w:rFonts w:eastAsia="Calibri"/>
                <w:color w:val="000000"/>
                <w:lang w:eastAsia="en-US"/>
              </w:rPr>
              <w:t xml:space="preserve">Количество лейкоцитов в ОАК  в пределах 5-15 </w:t>
            </w:r>
            <w:proofErr w:type="spellStart"/>
            <w:r w:rsidRPr="006760F7">
              <w:rPr>
                <w:rFonts w:eastAsia="Calibri"/>
                <w:color w:val="000000"/>
                <w:lang w:eastAsia="en-US"/>
              </w:rPr>
              <w:t>х</w:t>
            </w:r>
            <w:proofErr w:type="spellEnd"/>
            <w:r w:rsidRPr="006760F7">
              <w:rPr>
                <w:rFonts w:eastAsia="Calibri"/>
                <w:color w:val="000000"/>
                <w:lang w:eastAsia="en-US"/>
              </w:rPr>
              <w:t xml:space="preserve"> 10 </w:t>
            </w:r>
            <w:r w:rsidRPr="006760F7">
              <w:rPr>
                <w:rFonts w:eastAsia="Calibri"/>
                <w:color w:val="000000"/>
                <w:vertAlign w:val="superscript"/>
                <w:lang w:eastAsia="en-US"/>
              </w:rPr>
              <w:t xml:space="preserve">9 </w:t>
            </w:r>
          </w:p>
          <w:p w:rsidR="007C0C9C" w:rsidRPr="006760F7" w:rsidRDefault="007C0C9C" w:rsidP="001D3025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200" w:line="276" w:lineRule="auto"/>
              <w:contextualSpacing/>
              <w:jc w:val="left"/>
              <w:rPr>
                <w:rFonts w:eastAsia="Calibri"/>
                <w:color w:val="000000"/>
                <w:lang w:eastAsia="en-US"/>
              </w:rPr>
            </w:pPr>
            <w:r w:rsidRPr="006760F7">
              <w:rPr>
                <w:rFonts w:eastAsia="Calibri"/>
                <w:color w:val="000000"/>
                <w:lang w:eastAsia="en-US"/>
              </w:rPr>
              <w:t xml:space="preserve">Количество лейкоцитов в ОАК   &gt; 15 </w:t>
            </w:r>
            <w:proofErr w:type="spellStart"/>
            <w:r w:rsidRPr="006760F7">
              <w:rPr>
                <w:rFonts w:eastAsia="Calibri"/>
                <w:color w:val="000000"/>
                <w:lang w:eastAsia="en-US"/>
              </w:rPr>
              <w:t>х</w:t>
            </w:r>
            <w:proofErr w:type="spellEnd"/>
            <w:r w:rsidRPr="006760F7">
              <w:rPr>
                <w:rFonts w:eastAsia="Calibri"/>
                <w:color w:val="000000"/>
                <w:lang w:eastAsia="en-US"/>
              </w:rPr>
              <w:t xml:space="preserve"> 10 </w:t>
            </w:r>
            <w:r w:rsidRPr="006760F7">
              <w:rPr>
                <w:rFonts w:eastAsia="Calibri"/>
                <w:color w:val="000000"/>
                <w:vertAlign w:val="superscript"/>
                <w:lang w:eastAsia="en-US"/>
              </w:rPr>
              <w:t xml:space="preserve">9 </w:t>
            </w:r>
          </w:p>
          <w:p w:rsidR="007C0C9C" w:rsidRPr="006760F7" w:rsidRDefault="007C0C9C" w:rsidP="001D3025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200" w:line="276" w:lineRule="auto"/>
              <w:contextualSpacing/>
              <w:jc w:val="left"/>
              <w:rPr>
                <w:rFonts w:eastAsia="Calibri"/>
                <w:color w:val="000000"/>
                <w:lang w:eastAsia="en-US"/>
              </w:rPr>
            </w:pPr>
            <w:r w:rsidRPr="006760F7">
              <w:rPr>
                <w:rFonts w:eastAsia="Calibri"/>
                <w:color w:val="000000"/>
                <w:lang w:eastAsia="en-US"/>
              </w:rPr>
              <w:t xml:space="preserve">СРБ &gt; 70 мг/л </w:t>
            </w:r>
          </w:p>
          <w:p w:rsidR="007C0C9C" w:rsidRPr="006760F7" w:rsidRDefault="007C0C9C" w:rsidP="001D3025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200" w:line="276" w:lineRule="auto"/>
              <w:contextualSpacing/>
              <w:jc w:val="left"/>
              <w:rPr>
                <w:rFonts w:eastAsia="Calibri"/>
                <w:color w:val="000000"/>
                <w:lang w:eastAsia="en-US"/>
              </w:rPr>
            </w:pPr>
            <w:r w:rsidRPr="006760F7">
              <w:rPr>
                <w:rFonts w:eastAsia="Calibri"/>
                <w:color w:val="000000"/>
                <w:lang w:eastAsia="en-US"/>
              </w:rPr>
              <w:t xml:space="preserve">ПКТ &gt; 2 </w:t>
            </w:r>
            <w:proofErr w:type="spellStart"/>
            <w:r w:rsidRPr="006760F7">
              <w:rPr>
                <w:rFonts w:eastAsia="Calibri"/>
                <w:color w:val="000000"/>
                <w:lang w:eastAsia="en-US"/>
              </w:rPr>
              <w:t>нг</w:t>
            </w:r>
            <w:proofErr w:type="spellEnd"/>
            <w:r w:rsidRPr="006760F7">
              <w:rPr>
                <w:rFonts w:eastAsia="Calibri"/>
                <w:color w:val="000000"/>
                <w:lang w:eastAsia="en-US"/>
              </w:rPr>
              <w:t>/мл</w:t>
            </w:r>
            <w:proofErr w:type="gramStart"/>
            <w:r w:rsidRPr="006760F7">
              <w:rPr>
                <w:rFonts w:eastAsia="Calibri"/>
                <w:color w:val="000000"/>
                <w:lang w:eastAsia="en-US"/>
              </w:rPr>
              <w:t xml:space="preserve"> .</w:t>
            </w:r>
            <w:proofErr w:type="gramEnd"/>
          </w:p>
          <w:p w:rsidR="007C0C9C" w:rsidRPr="006760F7" w:rsidRDefault="007C0C9C" w:rsidP="001D3025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200" w:line="276" w:lineRule="auto"/>
              <w:contextualSpacing/>
              <w:jc w:val="left"/>
              <w:rPr>
                <w:rFonts w:eastAsia="Calibri"/>
                <w:color w:val="000000"/>
                <w:lang w:eastAsia="en-US"/>
              </w:rPr>
            </w:pPr>
            <w:r w:rsidRPr="006760F7">
              <w:rPr>
                <w:rFonts w:eastAsia="Calibri"/>
                <w:color w:val="000000"/>
                <w:lang w:eastAsia="en-US"/>
              </w:rPr>
              <w:t xml:space="preserve">Лейкоциты в осадке мочи ≤ 10 в поле зрения </w:t>
            </w:r>
          </w:p>
          <w:p w:rsidR="007C0C9C" w:rsidRPr="006760F7" w:rsidRDefault="007C0C9C" w:rsidP="001D3025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200" w:line="276" w:lineRule="auto"/>
              <w:contextualSpacing/>
              <w:jc w:val="left"/>
              <w:rPr>
                <w:rFonts w:eastAsia="Calibri"/>
                <w:bCs/>
                <w:kern w:val="36"/>
                <w:lang w:eastAsia="en-US"/>
              </w:rPr>
            </w:pPr>
            <w:proofErr w:type="spellStart"/>
            <w:r w:rsidRPr="006760F7">
              <w:rPr>
                <w:rFonts w:eastAsia="Calibri"/>
                <w:color w:val="000000"/>
                <w:lang w:eastAsia="en-US"/>
              </w:rPr>
              <w:t>Л</w:t>
            </w:r>
            <w:r w:rsidRPr="006760F7">
              <w:rPr>
                <w:rFonts w:eastAsia="Calibri"/>
                <w:lang w:eastAsia="en-US"/>
              </w:rPr>
              <w:t>ейкоцитурия</w:t>
            </w:r>
            <w:proofErr w:type="spellEnd"/>
            <w:r w:rsidRPr="006760F7">
              <w:rPr>
                <w:rFonts w:eastAsia="Calibri"/>
                <w:lang w:eastAsia="en-US"/>
              </w:rPr>
              <w:t xml:space="preserve"> &gt; 10 в поле зрения</w:t>
            </w:r>
          </w:p>
        </w:tc>
      </w:tr>
      <w:tr w:rsidR="0020584D" w:rsidRPr="006760F7" w:rsidTr="0020584D">
        <w:trPr>
          <w:trHeight w:val="445"/>
        </w:trPr>
        <w:tc>
          <w:tcPr>
            <w:tcW w:w="9639" w:type="dxa"/>
          </w:tcPr>
          <w:p w:rsidR="00917769" w:rsidRPr="006760F7" w:rsidRDefault="00917769" w:rsidP="00917769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200" w:line="276" w:lineRule="auto"/>
              <w:ind w:left="142" w:firstLine="0"/>
              <w:contextualSpacing/>
              <w:rPr>
                <w:rFonts w:eastAsia="Calibri"/>
                <w:b/>
                <w:lang w:eastAsia="en-US"/>
              </w:rPr>
            </w:pPr>
            <w:r w:rsidRPr="006760F7">
              <w:rPr>
                <w:rFonts w:eastAsia="Calibri"/>
                <w:b/>
                <w:lang w:eastAsia="en-US"/>
              </w:rPr>
              <w:t xml:space="preserve">Ответ: </w:t>
            </w:r>
          </w:p>
          <w:p w:rsidR="00917769" w:rsidRPr="006760F7" w:rsidRDefault="00917769" w:rsidP="00917769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200" w:line="276" w:lineRule="auto"/>
              <w:ind w:left="142" w:firstLine="0"/>
              <w:contextualSpacing/>
              <w:rPr>
                <w:rFonts w:eastAsia="Calibri"/>
                <w:lang w:eastAsia="en-US"/>
              </w:rPr>
            </w:pPr>
            <w:r w:rsidRPr="006760F7">
              <w:rPr>
                <w:rFonts w:eastAsia="Calibri"/>
                <w:lang w:eastAsia="en-US"/>
              </w:rPr>
              <w:t>•</w:t>
            </w:r>
            <w:r w:rsidRPr="006760F7">
              <w:rPr>
                <w:rFonts w:eastAsia="Calibri"/>
                <w:lang w:eastAsia="en-US"/>
              </w:rPr>
              <w:tab/>
              <w:t xml:space="preserve">СРБ &gt; 70 мг/л </w:t>
            </w:r>
          </w:p>
          <w:p w:rsidR="00917769" w:rsidRPr="006760F7" w:rsidRDefault="00917769" w:rsidP="00917769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200" w:line="276" w:lineRule="auto"/>
              <w:ind w:left="142" w:firstLine="0"/>
              <w:contextualSpacing/>
              <w:rPr>
                <w:rFonts w:eastAsia="Calibri"/>
                <w:lang w:eastAsia="en-US"/>
              </w:rPr>
            </w:pPr>
            <w:r w:rsidRPr="006760F7">
              <w:rPr>
                <w:rFonts w:eastAsia="Calibri"/>
                <w:lang w:eastAsia="en-US"/>
              </w:rPr>
              <w:t>•</w:t>
            </w:r>
            <w:r w:rsidRPr="006760F7">
              <w:rPr>
                <w:rFonts w:eastAsia="Calibri"/>
                <w:lang w:eastAsia="en-US"/>
              </w:rPr>
              <w:tab/>
              <w:t xml:space="preserve">ПКТ &gt; 2 </w:t>
            </w:r>
            <w:proofErr w:type="spellStart"/>
            <w:r w:rsidRPr="006760F7">
              <w:rPr>
                <w:rFonts w:eastAsia="Calibri"/>
                <w:lang w:eastAsia="en-US"/>
              </w:rPr>
              <w:t>нг</w:t>
            </w:r>
            <w:proofErr w:type="spellEnd"/>
            <w:r w:rsidRPr="006760F7">
              <w:rPr>
                <w:rFonts w:eastAsia="Calibri"/>
                <w:lang w:eastAsia="en-US"/>
              </w:rPr>
              <w:t>/мл</w:t>
            </w:r>
            <w:proofErr w:type="gramStart"/>
            <w:r w:rsidRPr="006760F7">
              <w:rPr>
                <w:rFonts w:eastAsia="Calibri"/>
                <w:lang w:eastAsia="en-US"/>
              </w:rPr>
              <w:t xml:space="preserve"> .</w:t>
            </w:r>
            <w:proofErr w:type="gramEnd"/>
          </w:p>
          <w:p w:rsidR="0020584D" w:rsidRPr="006760F7" w:rsidRDefault="00917769" w:rsidP="00917769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200" w:line="276" w:lineRule="auto"/>
              <w:ind w:left="142" w:firstLine="0"/>
              <w:contextualSpacing/>
              <w:rPr>
                <w:rFonts w:eastAsia="Calibri"/>
                <w:lang w:eastAsia="en-US"/>
              </w:rPr>
            </w:pPr>
            <w:r w:rsidRPr="006760F7">
              <w:rPr>
                <w:rFonts w:eastAsia="Calibri"/>
                <w:lang w:eastAsia="en-US"/>
              </w:rPr>
              <w:t>•</w:t>
            </w:r>
            <w:r w:rsidRPr="006760F7">
              <w:rPr>
                <w:rFonts w:eastAsia="Calibri"/>
                <w:lang w:eastAsia="en-US"/>
              </w:rPr>
              <w:tab/>
            </w:r>
            <w:proofErr w:type="spellStart"/>
            <w:r w:rsidRPr="006760F7">
              <w:rPr>
                <w:rFonts w:eastAsia="Calibri"/>
                <w:lang w:eastAsia="en-US"/>
              </w:rPr>
              <w:t>Лейкоцитурия</w:t>
            </w:r>
            <w:proofErr w:type="spellEnd"/>
            <w:r w:rsidRPr="006760F7">
              <w:rPr>
                <w:rFonts w:eastAsia="Calibri"/>
                <w:lang w:eastAsia="en-US"/>
              </w:rPr>
              <w:t xml:space="preserve"> &gt; 10 в поле зрения</w:t>
            </w:r>
          </w:p>
          <w:p w:rsidR="0020584D" w:rsidRPr="006760F7" w:rsidRDefault="00933291" w:rsidP="0020584D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200" w:line="276" w:lineRule="auto"/>
              <w:ind w:left="142" w:firstLine="0"/>
              <w:contextualSpacing/>
              <w:rPr>
                <w:rFonts w:eastAsia="Calibri"/>
                <w:lang w:eastAsia="en-US"/>
              </w:rPr>
            </w:pPr>
            <w:r w:rsidRPr="006760F7">
              <w:rPr>
                <w:rFonts w:eastAsia="Calibri"/>
                <w:b/>
                <w:lang w:eastAsia="en-US"/>
              </w:rPr>
              <w:t>2</w:t>
            </w:r>
            <w:r w:rsidR="0020584D" w:rsidRPr="006760F7">
              <w:rPr>
                <w:rFonts w:eastAsia="Calibri"/>
                <w:b/>
                <w:lang w:eastAsia="en-US"/>
              </w:rPr>
              <w:t>) Контрольное задание:</w:t>
            </w:r>
            <w:r w:rsidR="0020584D" w:rsidRPr="006760F7">
              <w:rPr>
                <w:rFonts w:eastAsia="Calibri"/>
                <w:lang w:eastAsia="en-US"/>
              </w:rPr>
              <w:t xml:space="preserve"> </w:t>
            </w:r>
            <w:proofErr w:type="gramStart"/>
            <w:r w:rsidR="0020584D" w:rsidRPr="006760F7">
              <w:rPr>
                <w:rFonts w:eastAsia="Calibri"/>
                <w:lang w:eastAsia="en-US"/>
              </w:rPr>
              <w:t>Выберите из предложенного  первоочередные мероприятия при септическом шоке:</w:t>
            </w:r>
            <w:proofErr w:type="gramEnd"/>
          </w:p>
          <w:p w:rsidR="0020584D" w:rsidRPr="006760F7" w:rsidRDefault="0020584D" w:rsidP="001D3025">
            <w:pPr>
              <w:pStyle w:val="af"/>
              <w:numPr>
                <w:ilvl w:val="0"/>
                <w:numId w:val="11"/>
              </w:numPr>
              <w:spacing w:after="160" w:line="256" w:lineRule="auto"/>
              <w:contextualSpacing/>
              <w:jc w:val="left"/>
              <w:rPr>
                <w:rFonts w:eastAsia="Calibri"/>
                <w:lang w:eastAsia="en-US"/>
              </w:rPr>
            </w:pPr>
            <w:r w:rsidRPr="006760F7">
              <w:rPr>
                <w:rFonts w:eastAsia="Calibri"/>
                <w:lang w:eastAsia="en-US"/>
              </w:rPr>
              <w:t xml:space="preserve">антибиотики </w:t>
            </w:r>
            <w:proofErr w:type="gramStart"/>
            <w:r w:rsidRPr="006760F7">
              <w:rPr>
                <w:rFonts w:eastAsia="Calibri"/>
                <w:lang w:eastAsia="en-US"/>
              </w:rPr>
              <w:t>в</w:t>
            </w:r>
            <w:proofErr w:type="gramEnd"/>
            <w:r w:rsidRPr="006760F7">
              <w:rPr>
                <w:rFonts w:eastAsia="Calibri"/>
                <w:lang w:eastAsia="en-US"/>
              </w:rPr>
              <w:t>/в</w:t>
            </w:r>
          </w:p>
          <w:p w:rsidR="0020584D" w:rsidRPr="006760F7" w:rsidRDefault="0020584D" w:rsidP="001D3025">
            <w:pPr>
              <w:pStyle w:val="af"/>
              <w:numPr>
                <w:ilvl w:val="0"/>
                <w:numId w:val="11"/>
              </w:numPr>
              <w:spacing w:after="160" w:line="256" w:lineRule="auto"/>
              <w:contextualSpacing/>
              <w:jc w:val="left"/>
              <w:rPr>
                <w:rFonts w:eastAsia="Calibri"/>
                <w:lang w:eastAsia="en-US"/>
              </w:rPr>
            </w:pPr>
            <w:proofErr w:type="spellStart"/>
            <w:r w:rsidRPr="006760F7">
              <w:rPr>
                <w:rFonts w:eastAsia="Calibri"/>
                <w:lang w:eastAsia="en-US"/>
              </w:rPr>
              <w:t>инфузионнная</w:t>
            </w:r>
            <w:proofErr w:type="spellEnd"/>
            <w:r w:rsidRPr="006760F7">
              <w:rPr>
                <w:rFonts w:eastAsia="Calibri"/>
                <w:lang w:eastAsia="en-US"/>
              </w:rPr>
              <w:t xml:space="preserve"> терапия в режиме ФП</w:t>
            </w:r>
          </w:p>
          <w:p w:rsidR="0020584D" w:rsidRPr="006760F7" w:rsidRDefault="0020584D" w:rsidP="001D3025">
            <w:pPr>
              <w:pStyle w:val="af"/>
              <w:numPr>
                <w:ilvl w:val="0"/>
                <w:numId w:val="11"/>
              </w:numPr>
              <w:spacing w:after="160" w:line="256" w:lineRule="auto"/>
              <w:contextualSpacing/>
              <w:jc w:val="left"/>
              <w:rPr>
                <w:rFonts w:eastAsia="Calibri"/>
                <w:lang w:eastAsia="en-US"/>
              </w:rPr>
            </w:pPr>
            <w:proofErr w:type="spellStart"/>
            <w:r w:rsidRPr="006760F7">
              <w:rPr>
                <w:rFonts w:eastAsia="Calibri"/>
                <w:lang w:eastAsia="en-US"/>
              </w:rPr>
              <w:t>инфузионная</w:t>
            </w:r>
            <w:proofErr w:type="spellEnd"/>
            <w:r w:rsidRPr="006760F7">
              <w:rPr>
                <w:rFonts w:eastAsia="Calibri"/>
                <w:lang w:eastAsia="en-US"/>
              </w:rPr>
              <w:t xml:space="preserve"> терапия в режиме </w:t>
            </w:r>
            <w:proofErr w:type="spellStart"/>
            <w:r w:rsidRPr="006760F7">
              <w:rPr>
                <w:rFonts w:eastAsia="Calibri"/>
                <w:lang w:eastAsia="en-US"/>
              </w:rPr>
              <w:t>волемического</w:t>
            </w:r>
            <w:proofErr w:type="spellEnd"/>
            <w:r w:rsidRPr="006760F7">
              <w:rPr>
                <w:rFonts w:eastAsia="Calibri"/>
                <w:lang w:eastAsia="en-US"/>
              </w:rPr>
              <w:t xml:space="preserve"> восполнения</w:t>
            </w:r>
          </w:p>
          <w:p w:rsidR="0020584D" w:rsidRPr="006760F7" w:rsidRDefault="0020584D" w:rsidP="001D3025">
            <w:pPr>
              <w:pStyle w:val="af"/>
              <w:numPr>
                <w:ilvl w:val="0"/>
                <w:numId w:val="11"/>
              </w:numPr>
              <w:spacing w:after="160" w:line="256" w:lineRule="auto"/>
              <w:contextualSpacing/>
              <w:jc w:val="left"/>
              <w:rPr>
                <w:rFonts w:eastAsia="Calibri"/>
                <w:lang w:eastAsia="en-US"/>
              </w:rPr>
            </w:pPr>
            <w:r w:rsidRPr="006760F7">
              <w:rPr>
                <w:rFonts w:eastAsia="Calibri"/>
                <w:lang w:eastAsia="en-US"/>
              </w:rPr>
              <w:t xml:space="preserve">немедленное начало в/в </w:t>
            </w:r>
            <w:proofErr w:type="spellStart"/>
            <w:r w:rsidRPr="006760F7">
              <w:rPr>
                <w:rFonts w:eastAsia="Calibri"/>
                <w:lang w:eastAsia="en-US"/>
              </w:rPr>
              <w:t>инфузионной</w:t>
            </w:r>
            <w:proofErr w:type="spellEnd"/>
            <w:r w:rsidRPr="006760F7">
              <w:rPr>
                <w:rFonts w:eastAsia="Calibri"/>
                <w:lang w:eastAsia="en-US"/>
              </w:rPr>
              <w:t xml:space="preserve"> терапии</w:t>
            </w:r>
          </w:p>
          <w:p w:rsidR="0020584D" w:rsidRPr="006760F7" w:rsidRDefault="0020584D" w:rsidP="001D3025">
            <w:pPr>
              <w:pStyle w:val="af"/>
              <w:numPr>
                <w:ilvl w:val="0"/>
                <w:numId w:val="11"/>
              </w:numPr>
              <w:spacing w:after="160" w:line="256" w:lineRule="auto"/>
              <w:contextualSpacing/>
              <w:jc w:val="left"/>
              <w:rPr>
                <w:rFonts w:eastAsia="Calibri"/>
                <w:lang w:eastAsia="en-US"/>
              </w:rPr>
            </w:pPr>
            <w:proofErr w:type="spellStart"/>
            <w:r w:rsidRPr="006760F7">
              <w:rPr>
                <w:rFonts w:eastAsia="Calibri"/>
                <w:lang w:eastAsia="en-US"/>
              </w:rPr>
              <w:t>инотропные</w:t>
            </w:r>
            <w:proofErr w:type="spellEnd"/>
            <w:r w:rsidRPr="006760F7">
              <w:rPr>
                <w:rFonts w:eastAsia="Calibri"/>
                <w:lang w:eastAsia="en-US"/>
              </w:rPr>
              <w:t xml:space="preserve"> препараты быстрого действия </w:t>
            </w:r>
            <w:proofErr w:type="gramStart"/>
            <w:r w:rsidRPr="006760F7">
              <w:rPr>
                <w:rFonts w:eastAsia="Calibri"/>
                <w:lang w:eastAsia="en-US"/>
              </w:rPr>
              <w:t>в</w:t>
            </w:r>
            <w:proofErr w:type="gramEnd"/>
            <w:r w:rsidRPr="006760F7">
              <w:rPr>
                <w:rFonts w:eastAsia="Calibri"/>
                <w:lang w:eastAsia="en-US"/>
              </w:rPr>
              <w:t xml:space="preserve">/в </w:t>
            </w:r>
            <w:proofErr w:type="spellStart"/>
            <w:r w:rsidRPr="006760F7">
              <w:rPr>
                <w:rFonts w:eastAsia="Calibri"/>
                <w:lang w:eastAsia="en-US"/>
              </w:rPr>
              <w:t>инфузией</w:t>
            </w:r>
            <w:proofErr w:type="spellEnd"/>
          </w:p>
          <w:p w:rsidR="0020584D" w:rsidRPr="006760F7" w:rsidRDefault="0020584D" w:rsidP="001D3025">
            <w:pPr>
              <w:pStyle w:val="af"/>
              <w:numPr>
                <w:ilvl w:val="0"/>
                <w:numId w:val="11"/>
              </w:numPr>
              <w:spacing w:after="160" w:line="256" w:lineRule="auto"/>
              <w:contextualSpacing/>
              <w:jc w:val="left"/>
              <w:rPr>
                <w:rFonts w:eastAsia="Calibri"/>
                <w:lang w:eastAsia="en-US"/>
              </w:rPr>
            </w:pPr>
            <w:r w:rsidRPr="006760F7">
              <w:rPr>
                <w:rFonts w:eastAsia="Calibri"/>
                <w:lang w:eastAsia="en-US"/>
              </w:rPr>
              <w:t xml:space="preserve">введение </w:t>
            </w:r>
            <w:proofErr w:type="spellStart"/>
            <w:r w:rsidRPr="006760F7">
              <w:rPr>
                <w:rFonts w:eastAsia="Calibri"/>
                <w:lang w:eastAsia="en-US"/>
              </w:rPr>
              <w:t>дигоксина</w:t>
            </w:r>
            <w:proofErr w:type="spellEnd"/>
            <w:r w:rsidRPr="006760F7">
              <w:rPr>
                <w:rFonts w:eastAsia="Calibri"/>
                <w:lang w:eastAsia="en-US"/>
              </w:rPr>
              <w:t xml:space="preserve"> </w:t>
            </w:r>
            <w:proofErr w:type="gramStart"/>
            <w:r w:rsidRPr="006760F7">
              <w:rPr>
                <w:rFonts w:eastAsia="Calibri"/>
                <w:lang w:eastAsia="en-US"/>
              </w:rPr>
              <w:t>в</w:t>
            </w:r>
            <w:proofErr w:type="gramEnd"/>
            <w:r w:rsidRPr="006760F7">
              <w:rPr>
                <w:rFonts w:eastAsia="Calibri"/>
                <w:lang w:eastAsia="en-US"/>
              </w:rPr>
              <w:t>/в</w:t>
            </w:r>
          </w:p>
          <w:p w:rsidR="0020584D" w:rsidRPr="006760F7" w:rsidRDefault="0020584D" w:rsidP="001D3025">
            <w:pPr>
              <w:pStyle w:val="af"/>
              <w:numPr>
                <w:ilvl w:val="0"/>
                <w:numId w:val="11"/>
              </w:numPr>
              <w:spacing w:after="160" w:line="256" w:lineRule="auto"/>
              <w:contextualSpacing/>
              <w:jc w:val="left"/>
              <w:rPr>
                <w:rFonts w:eastAsia="Calibri"/>
                <w:lang w:eastAsia="en-US"/>
              </w:rPr>
            </w:pPr>
            <w:r w:rsidRPr="006760F7">
              <w:rPr>
                <w:rFonts w:eastAsia="Calibri"/>
                <w:lang w:eastAsia="en-US"/>
              </w:rPr>
              <w:t xml:space="preserve">введение стероидов </w:t>
            </w:r>
            <w:proofErr w:type="gramStart"/>
            <w:r w:rsidRPr="006760F7">
              <w:rPr>
                <w:rFonts w:eastAsia="Calibri"/>
                <w:lang w:eastAsia="en-US"/>
              </w:rPr>
              <w:t>в</w:t>
            </w:r>
            <w:proofErr w:type="gramEnd"/>
            <w:r w:rsidRPr="006760F7">
              <w:rPr>
                <w:rFonts w:eastAsia="Calibri"/>
                <w:lang w:eastAsia="en-US"/>
              </w:rPr>
              <w:t>/в</w:t>
            </w:r>
          </w:p>
          <w:p w:rsidR="00917769" w:rsidRPr="006760F7" w:rsidRDefault="00917769" w:rsidP="00917769">
            <w:pPr>
              <w:pStyle w:val="af"/>
              <w:spacing w:after="160" w:line="256" w:lineRule="auto"/>
              <w:ind w:left="360" w:firstLine="0"/>
              <w:contextualSpacing/>
              <w:jc w:val="left"/>
              <w:rPr>
                <w:rFonts w:eastAsia="Calibri"/>
                <w:b/>
                <w:lang w:eastAsia="en-US"/>
              </w:rPr>
            </w:pPr>
            <w:r w:rsidRPr="006760F7">
              <w:rPr>
                <w:rFonts w:eastAsia="Calibri"/>
                <w:b/>
                <w:lang w:eastAsia="en-US"/>
              </w:rPr>
              <w:t xml:space="preserve">Ответ: </w:t>
            </w:r>
          </w:p>
          <w:p w:rsidR="00917769" w:rsidRPr="006760F7" w:rsidRDefault="00917769" w:rsidP="00917769">
            <w:pPr>
              <w:pStyle w:val="af"/>
              <w:spacing w:after="160" w:line="256" w:lineRule="auto"/>
              <w:ind w:left="360" w:firstLine="0"/>
              <w:contextualSpacing/>
              <w:jc w:val="left"/>
              <w:rPr>
                <w:rFonts w:eastAsia="Calibri"/>
                <w:lang w:eastAsia="en-US"/>
              </w:rPr>
            </w:pPr>
            <w:r w:rsidRPr="006760F7">
              <w:rPr>
                <w:rFonts w:eastAsia="Calibri"/>
                <w:lang w:eastAsia="en-US"/>
              </w:rPr>
              <w:t>•</w:t>
            </w:r>
            <w:r w:rsidRPr="006760F7">
              <w:rPr>
                <w:rFonts w:eastAsia="Calibri"/>
                <w:lang w:eastAsia="en-US"/>
              </w:rPr>
              <w:tab/>
            </w:r>
            <w:proofErr w:type="spellStart"/>
            <w:r w:rsidRPr="006760F7">
              <w:rPr>
                <w:rFonts w:eastAsia="Calibri"/>
                <w:lang w:eastAsia="en-US"/>
              </w:rPr>
              <w:t>инфузионная</w:t>
            </w:r>
            <w:proofErr w:type="spellEnd"/>
            <w:r w:rsidRPr="006760F7">
              <w:rPr>
                <w:rFonts w:eastAsia="Calibri"/>
                <w:lang w:eastAsia="en-US"/>
              </w:rPr>
              <w:t xml:space="preserve"> терапия в режиме </w:t>
            </w:r>
            <w:proofErr w:type="spellStart"/>
            <w:r w:rsidRPr="006760F7">
              <w:rPr>
                <w:rFonts w:eastAsia="Calibri"/>
                <w:lang w:eastAsia="en-US"/>
              </w:rPr>
              <w:t>волемического</w:t>
            </w:r>
            <w:proofErr w:type="spellEnd"/>
            <w:r w:rsidRPr="006760F7">
              <w:rPr>
                <w:rFonts w:eastAsia="Calibri"/>
                <w:lang w:eastAsia="en-US"/>
              </w:rPr>
              <w:t xml:space="preserve"> восполнения</w:t>
            </w:r>
          </w:p>
          <w:p w:rsidR="00917769" w:rsidRPr="006760F7" w:rsidRDefault="00917769" w:rsidP="00917769">
            <w:pPr>
              <w:pStyle w:val="af"/>
              <w:spacing w:after="160" w:line="256" w:lineRule="auto"/>
              <w:ind w:left="360" w:firstLine="0"/>
              <w:contextualSpacing/>
              <w:jc w:val="left"/>
              <w:rPr>
                <w:rFonts w:eastAsia="Calibri"/>
                <w:lang w:eastAsia="en-US"/>
              </w:rPr>
            </w:pPr>
            <w:r w:rsidRPr="006760F7">
              <w:rPr>
                <w:rFonts w:eastAsia="Calibri"/>
                <w:lang w:eastAsia="en-US"/>
              </w:rPr>
              <w:lastRenderedPageBreak/>
              <w:t>•</w:t>
            </w:r>
            <w:r w:rsidRPr="006760F7">
              <w:rPr>
                <w:rFonts w:eastAsia="Calibri"/>
                <w:lang w:eastAsia="en-US"/>
              </w:rPr>
              <w:tab/>
              <w:t xml:space="preserve">немедленное начало в/в </w:t>
            </w:r>
            <w:proofErr w:type="spellStart"/>
            <w:r w:rsidRPr="006760F7">
              <w:rPr>
                <w:rFonts w:eastAsia="Calibri"/>
                <w:lang w:eastAsia="en-US"/>
              </w:rPr>
              <w:t>инфузионной</w:t>
            </w:r>
            <w:proofErr w:type="spellEnd"/>
            <w:r w:rsidRPr="006760F7">
              <w:rPr>
                <w:rFonts w:eastAsia="Calibri"/>
                <w:lang w:eastAsia="en-US"/>
              </w:rPr>
              <w:t xml:space="preserve"> терапии</w:t>
            </w:r>
          </w:p>
          <w:p w:rsidR="00917769" w:rsidRPr="006760F7" w:rsidRDefault="00917769" w:rsidP="00917769">
            <w:pPr>
              <w:pStyle w:val="af"/>
              <w:spacing w:after="160" w:line="256" w:lineRule="auto"/>
              <w:ind w:left="360" w:firstLine="0"/>
              <w:contextualSpacing/>
              <w:jc w:val="left"/>
              <w:rPr>
                <w:rFonts w:eastAsia="Calibri"/>
                <w:lang w:eastAsia="en-US"/>
              </w:rPr>
            </w:pPr>
            <w:r w:rsidRPr="006760F7">
              <w:rPr>
                <w:rFonts w:eastAsia="Calibri"/>
                <w:lang w:eastAsia="en-US"/>
              </w:rPr>
              <w:t>•</w:t>
            </w:r>
            <w:r w:rsidRPr="006760F7">
              <w:rPr>
                <w:rFonts w:eastAsia="Calibri"/>
                <w:lang w:eastAsia="en-US"/>
              </w:rPr>
              <w:tab/>
            </w:r>
            <w:proofErr w:type="spellStart"/>
            <w:r w:rsidRPr="006760F7">
              <w:rPr>
                <w:rFonts w:eastAsia="Calibri"/>
                <w:lang w:eastAsia="en-US"/>
              </w:rPr>
              <w:t>инотропные</w:t>
            </w:r>
            <w:proofErr w:type="spellEnd"/>
            <w:r w:rsidRPr="006760F7">
              <w:rPr>
                <w:rFonts w:eastAsia="Calibri"/>
                <w:lang w:eastAsia="en-US"/>
              </w:rPr>
              <w:t xml:space="preserve"> препараты быстрого действия </w:t>
            </w:r>
            <w:proofErr w:type="gramStart"/>
            <w:r w:rsidRPr="006760F7">
              <w:rPr>
                <w:rFonts w:eastAsia="Calibri"/>
                <w:lang w:eastAsia="en-US"/>
              </w:rPr>
              <w:t>в</w:t>
            </w:r>
            <w:proofErr w:type="gramEnd"/>
            <w:r w:rsidRPr="006760F7">
              <w:rPr>
                <w:rFonts w:eastAsia="Calibri"/>
                <w:lang w:eastAsia="en-US"/>
              </w:rPr>
              <w:t xml:space="preserve">/в </w:t>
            </w:r>
            <w:proofErr w:type="spellStart"/>
            <w:r w:rsidRPr="006760F7">
              <w:rPr>
                <w:rFonts w:eastAsia="Calibri"/>
                <w:lang w:eastAsia="en-US"/>
              </w:rPr>
              <w:t>инфузией</w:t>
            </w:r>
            <w:proofErr w:type="spellEnd"/>
          </w:p>
        </w:tc>
      </w:tr>
      <w:tr w:rsidR="0020584D" w:rsidRPr="006760F7" w:rsidTr="0020584D">
        <w:trPr>
          <w:trHeight w:val="445"/>
        </w:trPr>
        <w:tc>
          <w:tcPr>
            <w:tcW w:w="9639" w:type="dxa"/>
          </w:tcPr>
          <w:p w:rsidR="0020584D" w:rsidRPr="006760F7" w:rsidRDefault="00933291" w:rsidP="0020584D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200" w:line="276" w:lineRule="auto"/>
              <w:ind w:left="142" w:firstLine="0"/>
              <w:contextualSpacing/>
              <w:rPr>
                <w:rFonts w:eastAsia="Calibri"/>
                <w:lang w:eastAsia="en-US"/>
              </w:rPr>
            </w:pPr>
            <w:r w:rsidRPr="006760F7">
              <w:rPr>
                <w:rFonts w:eastAsia="Calibri"/>
                <w:b/>
                <w:lang w:eastAsia="en-US"/>
              </w:rPr>
              <w:lastRenderedPageBreak/>
              <w:t>3</w:t>
            </w:r>
            <w:r w:rsidR="0020584D" w:rsidRPr="006760F7">
              <w:rPr>
                <w:rFonts w:eastAsia="Calibri"/>
                <w:b/>
                <w:lang w:eastAsia="en-US"/>
              </w:rPr>
              <w:t>) Контрольное задание:</w:t>
            </w:r>
            <w:r w:rsidR="0020584D" w:rsidRPr="006760F7">
              <w:rPr>
                <w:rFonts w:eastAsia="Calibri"/>
                <w:lang w:eastAsia="en-US"/>
              </w:rPr>
              <w:t xml:space="preserve"> Выберите из </w:t>
            </w:r>
            <w:proofErr w:type="gramStart"/>
            <w:r w:rsidR="0020584D" w:rsidRPr="006760F7">
              <w:rPr>
                <w:rFonts w:eastAsia="Calibri"/>
                <w:lang w:eastAsia="en-US"/>
              </w:rPr>
              <w:t>предложенного</w:t>
            </w:r>
            <w:proofErr w:type="gramEnd"/>
            <w:r w:rsidR="0020584D" w:rsidRPr="006760F7">
              <w:rPr>
                <w:rFonts w:eastAsia="Calibri"/>
                <w:lang w:eastAsia="en-US"/>
              </w:rPr>
              <w:t xml:space="preserve"> необходимый  объем первичной жидкостной нагрузки при шоке у детей:</w:t>
            </w:r>
          </w:p>
          <w:p w:rsidR="0020584D" w:rsidRPr="006760F7" w:rsidRDefault="0020584D" w:rsidP="001D3025">
            <w:pPr>
              <w:pStyle w:val="af"/>
              <w:numPr>
                <w:ilvl w:val="0"/>
                <w:numId w:val="12"/>
              </w:numPr>
              <w:spacing w:after="160" w:line="256" w:lineRule="auto"/>
              <w:contextualSpacing/>
              <w:jc w:val="left"/>
              <w:rPr>
                <w:rFonts w:eastAsia="Calibri"/>
                <w:lang w:eastAsia="en-US"/>
              </w:rPr>
            </w:pPr>
            <w:r w:rsidRPr="006760F7">
              <w:rPr>
                <w:rFonts w:eastAsia="Calibri"/>
                <w:lang w:eastAsia="en-US"/>
              </w:rPr>
              <w:t>5-10 мл/кг</w:t>
            </w:r>
          </w:p>
          <w:p w:rsidR="0020584D" w:rsidRPr="006760F7" w:rsidRDefault="0020584D" w:rsidP="001D3025">
            <w:pPr>
              <w:pStyle w:val="af"/>
              <w:numPr>
                <w:ilvl w:val="0"/>
                <w:numId w:val="12"/>
              </w:numPr>
              <w:spacing w:after="160" w:line="256" w:lineRule="auto"/>
              <w:contextualSpacing/>
              <w:jc w:val="left"/>
              <w:rPr>
                <w:rFonts w:eastAsia="Calibri"/>
                <w:lang w:eastAsia="en-US"/>
              </w:rPr>
            </w:pPr>
            <w:r w:rsidRPr="006760F7">
              <w:rPr>
                <w:rFonts w:eastAsia="Calibri"/>
                <w:lang w:eastAsia="en-US"/>
              </w:rPr>
              <w:t>10-20 мл/кг</w:t>
            </w:r>
          </w:p>
          <w:p w:rsidR="0020584D" w:rsidRPr="006760F7" w:rsidRDefault="0020584D" w:rsidP="001D3025">
            <w:pPr>
              <w:pStyle w:val="af"/>
              <w:numPr>
                <w:ilvl w:val="0"/>
                <w:numId w:val="12"/>
              </w:numPr>
              <w:spacing w:after="160" w:line="256" w:lineRule="auto"/>
              <w:contextualSpacing/>
              <w:jc w:val="left"/>
              <w:rPr>
                <w:rFonts w:eastAsia="Calibri"/>
                <w:lang w:eastAsia="en-US"/>
              </w:rPr>
            </w:pPr>
            <w:r w:rsidRPr="006760F7">
              <w:rPr>
                <w:rFonts w:eastAsia="Calibri"/>
                <w:lang w:eastAsia="en-US"/>
              </w:rPr>
              <w:t>20 мл/кг</w:t>
            </w:r>
          </w:p>
          <w:p w:rsidR="0020584D" w:rsidRPr="006760F7" w:rsidRDefault="0020584D" w:rsidP="001D3025">
            <w:pPr>
              <w:pStyle w:val="af"/>
              <w:numPr>
                <w:ilvl w:val="0"/>
                <w:numId w:val="12"/>
              </w:numPr>
              <w:spacing w:after="160" w:line="256" w:lineRule="auto"/>
              <w:contextualSpacing/>
              <w:jc w:val="left"/>
              <w:rPr>
                <w:rFonts w:eastAsia="Calibri"/>
                <w:lang w:eastAsia="en-US"/>
              </w:rPr>
            </w:pPr>
            <w:r w:rsidRPr="006760F7">
              <w:rPr>
                <w:rFonts w:eastAsia="Calibri"/>
                <w:lang w:eastAsia="en-US"/>
              </w:rPr>
              <w:t>по потребности</w:t>
            </w:r>
          </w:p>
          <w:p w:rsidR="00917769" w:rsidRPr="006760F7" w:rsidRDefault="00917769" w:rsidP="00917769">
            <w:pPr>
              <w:pStyle w:val="af"/>
              <w:spacing w:after="160" w:line="256" w:lineRule="auto"/>
              <w:ind w:left="720" w:firstLine="0"/>
              <w:contextualSpacing/>
              <w:jc w:val="left"/>
              <w:rPr>
                <w:rFonts w:eastAsia="Calibri"/>
                <w:lang w:eastAsia="en-US"/>
              </w:rPr>
            </w:pPr>
            <w:r w:rsidRPr="006760F7">
              <w:rPr>
                <w:rFonts w:eastAsia="Calibri"/>
                <w:b/>
                <w:lang w:eastAsia="en-US"/>
              </w:rPr>
              <w:t>Ответ:</w:t>
            </w:r>
            <w:r w:rsidRPr="006760F7">
              <w:rPr>
                <w:rFonts w:eastAsia="Calibri"/>
                <w:lang w:eastAsia="en-US"/>
              </w:rPr>
              <w:t xml:space="preserve"> 10-20 мл/кг</w:t>
            </w:r>
          </w:p>
        </w:tc>
      </w:tr>
      <w:tr w:rsidR="0020584D" w:rsidRPr="006760F7" w:rsidTr="0020584D">
        <w:trPr>
          <w:trHeight w:val="445"/>
        </w:trPr>
        <w:tc>
          <w:tcPr>
            <w:tcW w:w="9639" w:type="dxa"/>
          </w:tcPr>
          <w:p w:rsidR="00E66621" w:rsidRPr="006760F7" w:rsidRDefault="00933291" w:rsidP="00E66621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200" w:line="276" w:lineRule="auto"/>
              <w:ind w:left="142" w:firstLine="0"/>
              <w:contextualSpacing/>
              <w:rPr>
                <w:rFonts w:eastAsia="Calibri"/>
                <w:lang w:eastAsia="en-US"/>
              </w:rPr>
            </w:pPr>
            <w:r w:rsidRPr="006760F7">
              <w:rPr>
                <w:rFonts w:eastAsia="Calibri"/>
                <w:b/>
                <w:lang w:eastAsia="en-US"/>
              </w:rPr>
              <w:t>4</w:t>
            </w:r>
            <w:r w:rsidR="0020584D" w:rsidRPr="006760F7">
              <w:rPr>
                <w:rFonts w:eastAsia="Calibri"/>
                <w:b/>
                <w:lang w:eastAsia="en-US"/>
              </w:rPr>
              <w:t>) Контрольное задание:</w:t>
            </w:r>
            <w:r w:rsidR="0020584D" w:rsidRPr="006760F7">
              <w:rPr>
                <w:rFonts w:eastAsia="Calibri"/>
                <w:lang w:eastAsia="en-US"/>
              </w:rPr>
              <w:t xml:space="preserve"> </w:t>
            </w:r>
            <w:r w:rsidR="00E66621" w:rsidRPr="006760F7">
              <w:rPr>
                <w:rFonts w:eastAsia="Calibri"/>
                <w:lang w:eastAsia="en-US"/>
              </w:rPr>
              <w:t>Выберите из предложенного правильное соотношение артериального давления:</w:t>
            </w:r>
          </w:p>
          <w:p w:rsidR="00E66621" w:rsidRPr="006760F7" w:rsidRDefault="00E66621" w:rsidP="001D3025">
            <w:pPr>
              <w:numPr>
                <w:ilvl w:val="0"/>
                <w:numId w:val="18"/>
              </w:numPr>
              <w:tabs>
                <w:tab w:val="left" w:pos="709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eastAsia="Calibri"/>
                <w:lang w:eastAsia="en-US"/>
              </w:rPr>
            </w:pPr>
            <w:r w:rsidRPr="006760F7">
              <w:rPr>
                <w:rFonts w:eastAsia="Calibri"/>
                <w:lang w:eastAsia="en-US"/>
              </w:rPr>
              <w:t xml:space="preserve">АД на руках ниже, чем на ногах на 10-15 </w:t>
            </w:r>
            <w:proofErr w:type="spellStart"/>
            <w:r w:rsidRPr="006760F7">
              <w:rPr>
                <w:rFonts w:eastAsia="Calibri"/>
                <w:lang w:eastAsia="en-US"/>
              </w:rPr>
              <w:t>мм</w:t>
            </w:r>
            <w:proofErr w:type="gramStart"/>
            <w:r w:rsidRPr="006760F7">
              <w:rPr>
                <w:rFonts w:eastAsia="Calibri"/>
                <w:lang w:eastAsia="en-US"/>
              </w:rPr>
              <w:t>.р</w:t>
            </w:r>
            <w:proofErr w:type="gramEnd"/>
            <w:r w:rsidRPr="006760F7">
              <w:rPr>
                <w:rFonts w:eastAsia="Calibri"/>
                <w:lang w:eastAsia="en-US"/>
              </w:rPr>
              <w:t>т.ст</w:t>
            </w:r>
            <w:proofErr w:type="spellEnd"/>
            <w:r w:rsidRPr="006760F7">
              <w:rPr>
                <w:rFonts w:eastAsia="Calibri"/>
                <w:lang w:eastAsia="en-US"/>
              </w:rPr>
              <w:t>.</w:t>
            </w:r>
          </w:p>
          <w:p w:rsidR="00E66621" w:rsidRPr="006760F7" w:rsidRDefault="00E66621" w:rsidP="001D3025">
            <w:pPr>
              <w:numPr>
                <w:ilvl w:val="0"/>
                <w:numId w:val="18"/>
              </w:numPr>
              <w:tabs>
                <w:tab w:val="left" w:pos="709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eastAsia="Calibri"/>
                <w:lang w:eastAsia="en-US"/>
              </w:rPr>
            </w:pPr>
            <w:r w:rsidRPr="006760F7">
              <w:rPr>
                <w:rFonts w:eastAsia="Calibri"/>
                <w:lang w:eastAsia="en-US"/>
              </w:rPr>
              <w:t xml:space="preserve">АД на правой руке на 10-15 </w:t>
            </w:r>
            <w:proofErr w:type="spellStart"/>
            <w:r w:rsidRPr="006760F7">
              <w:rPr>
                <w:rFonts w:eastAsia="Calibri"/>
                <w:lang w:eastAsia="en-US"/>
              </w:rPr>
              <w:t>мм</w:t>
            </w:r>
            <w:proofErr w:type="gramStart"/>
            <w:r w:rsidRPr="006760F7">
              <w:rPr>
                <w:rFonts w:eastAsia="Calibri"/>
                <w:lang w:eastAsia="en-US"/>
              </w:rPr>
              <w:t>.р</w:t>
            </w:r>
            <w:proofErr w:type="gramEnd"/>
            <w:r w:rsidRPr="006760F7">
              <w:rPr>
                <w:rFonts w:eastAsia="Calibri"/>
                <w:lang w:eastAsia="en-US"/>
              </w:rPr>
              <w:t>т.ст</w:t>
            </w:r>
            <w:proofErr w:type="spellEnd"/>
            <w:r w:rsidRPr="006760F7">
              <w:rPr>
                <w:rFonts w:eastAsia="Calibri"/>
                <w:lang w:eastAsia="en-US"/>
              </w:rPr>
              <w:t>. выше, чем на левой руке</w:t>
            </w:r>
          </w:p>
          <w:p w:rsidR="00E66621" w:rsidRPr="006760F7" w:rsidRDefault="00E66621" w:rsidP="001D3025">
            <w:pPr>
              <w:numPr>
                <w:ilvl w:val="0"/>
                <w:numId w:val="18"/>
              </w:numPr>
              <w:tabs>
                <w:tab w:val="left" w:pos="709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eastAsia="Calibri"/>
                <w:lang w:eastAsia="en-US"/>
              </w:rPr>
            </w:pPr>
            <w:r w:rsidRPr="006760F7">
              <w:rPr>
                <w:rFonts w:eastAsia="Calibri"/>
                <w:lang w:eastAsia="en-US"/>
              </w:rPr>
              <w:t xml:space="preserve">АД на руках выше, чем на ногах на 10-15 </w:t>
            </w:r>
            <w:proofErr w:type="spellStart"/>
            <w:r w:rsidRPr="006760F7">
              <w:rPr>
                <w:rFonts w:eastAsia="Calibri"/>
                <w:lang w:eastAsia="en-US"/>
              </w:rPr>
              <w:t>мм</w:t>
            </w:r>
            <w:proofErr w:type="gramStart"/>
            <w:r w:rsidRPr="006760F7">
              <w:rPr>
                <w:rFonts w:eastAsia="Calibri"/>
                <w:lang w:eastAsia="en-US"/>
              </w:rPr>
              <w:t>.р</w:t>
            </w:r>
            <w:proofErr w:type="gramEnd"/>
            <w:r w:rsidRPr="006760F7">
              <w:rPr>
                <w:rFonts w:eastAsia="Calibri"/>
                <w:lang w:eastAsia="en-US"/>
              </w:rPr>
              <w:t>т.ст</w:t>
            </w:r>
            <w:proofErr w:type="spellEnd"/>
            <w:r w:rsidRPr="006760F7">
              <w:rPr>
                <w:rFonts w:eastAsia="Calibri"/>
                <w:lang w:eastAsia="en-US"/>
              </w:rPr>
              <w:t>.</w:t>
            </w:r>
          </w:p>
          <w:p w:rsidR="0020584D" w:rsidRPr="006760F7" w:rsidRDefault="00E66621" w:rsidP="00E66621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200" w:line="276" w:lineRule="auto"/>
              <w:ind w:left="142" w:firstLine="0"/>
              <w:contextualSpacing/>
              <w:rPr>
                <w:rFonts w:eastAsia="Calibri"/>
                <w:lang w:eastAsia="en-US"/>
              </w:rPr>
            </w:pPr>
            <w:r w:rsidRPr="006760F7">
              <w:rPr>
                <w:rFonts w:eastAsia="Calibri"/>
                <w:lang w:eastAsia="en-US"/>
              </w:rPr>
              <w:t>АД на руках и ногах одинаково</w:t>
            </w:r>
          </w:p>
        </w:tc>
      </w:tr>
      <w:tr w:rsidR="0020584D" w:rsidRPr="006760F7" w:rsidTr="0020584D">
        <w:trPr>
          <w:trHeight w:val="445"/>
        </w:trPr>
        <w:tc>
          <w:tcPr>
            <w:tcW w:w="9639" w:type="dxa"/>
          </w:tcPr>
          <w:p w:rsidR="00E66621" w:rsidRPr="006760F7" w:rsidRDefault="0020584D" w:rsidP="00E66621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200" w:line="276" w:lineRule="auto"/>
              <w:ind w:left="142" w:firstLine="0"/>
              <w:contextualSpacing/>
              <w:rPr>
                <w:rFonts w:eastAsia="Calibri"/>
                <w:lang w:eastAsia="en-US"/>
              </w:rPr>
            </w:pPr>
            <w:r w:rsidRPr="006760F7">
              <w:rPr>
                <w:rFonts w:eastAsia="Calibri"/>
                <w:b/>
                <w:lang w:eastAsia="en-US"/>
              </w:rPr>
              <w:t>Ответ:</w:t>
            </w:r>
            <w:r w:rsidRPr="006760F7">
              <w:rPr>
                <w:rFonts w:eastAsia="Calibri"/>
                <w:lang w:eastAsia="en-US"/>
              </w:rPr>
              <w:t xml:space="preserve"> </w:t>
            </w:r>
            <w:r w:rsidR="00E66621" w:rsidRPr="006760F7">
              <w:rPr>
                <w:rFonts w:eastAsia="Calibri"/>
                <w:lang w:eastAsia="en-US"/>
              </w:rPr>
              <w:t xml:space="preserve">АД на руках ниже, чем на ногах на 10-15 </w:t>
            </w:r>
            <w:proofErr w:type="spellStart"/>
            <w:r w:rsidR="00E66621" w:rsidRPr="006760F7">
              <w:rPr>
                <w:rFonts w:eastAsia="Calibri"/>
                <w:lang w:eastAsia="en-US"/>
              </w:rPr>
              <w:t>мм</w:t>
            </w:r>
            <w:proofErr w:type="gramStart"/>
            <w:r w:rsidR="00E66621" w:rsidRPr="006760F7">
              <w:rPr>
                <w:rFonts w:eastAsia="Calibri"/>
                <w:lang w:eastAsia="en-US"/>
              </w:rPr>
              <w:t>.р</w:t>
            </w:r>
            <w:proofErr w:type="gramEnd"/>
            <w:r w:rsidR="00E66621" w:rsidRPr="006760F7">
              <w:rPr>
                <w:rFonts w:eastAsia="Calibri"/>
                <w:lang w:eastAsia="en-US"/>
              </w:rPr>
              <w:t>т.ст</w:t>
            </w:r>
            <w:proofErr w:type="spellEnd"/>
            <w:r w:rsidR="00E66621" w:rsidRPr="006760F7">
              <w:rPr>
                <w:rFonts w:eastAsia="Calibri"/>
                <w:lang w:eastAsia="en-US"/>
              </w:rPr>
              <w:t>.</w:t>
            </w:r>
          </w:p>
          <w:p w:rsidR="0020584D" w:rsidRPr="006760F7" w:rsidRDefault="0020584D" w:rsidP="0020584D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200" w:line="276" w:lineRule="auto"/>
              <w:ind w:left="142" w:firstLine="0"/>
              <w:contextualSpacing/>
              <w:rPr>
                <w:rFonts w:eastAsia="Calibri"/>
                <w:lang w:eastAsia="en-US"/>
              </w:rPr>
            </w:pPr>
          </w:p>
        </w:tc>
      </w:tr>
    </w:tbl>
    <w:p w:rsidR="0020584D" w:rsidRPr="006760F7" w:rsidRDefault="0020584D" w:rsidP="0020584D">
      <w:pPr>
        <w:widowControl w:val="0"/>
        <w:autoSpaceDE w:val="0"/>
        <w:autoSpaceDN w:val="0"/>
        <w:ind w:left="0" w:firstLine="709"/>
        <w:outlineLvl w:val="1"/>
        <w:rPr>
          <w:b/>
        </w:rPr>
      </w:pPr>
      <w:r w:rsidRPr="006760F7">
        <w:rPr>
          <w:b/>
        </w:rPr>
        <w:t>8.3. Пример тестов</w:t>
      </w:r>
      <w:r w:rsidR="00933291" w:rsidRPr="006760F7">
        <w:rPr>
          <w:b/>
        </w:rPr>
        <w:t>ого</w:t>
      </w:r>
      <w:r w:rsidRPr="006760F7">
        <w:rPr>
          <w:b/>
        </w:rPr>
        <w:t xml:space="preserve"> задани</w:t>
      </w:r>
      <w:r w:rsidR="00933291" w:rsidRPr="006760F7">
        <w:rPr>
          <w:b/>
        </w:rPr>
        <w:t>я</w:t>
      </w:r>
      <w:r w:rsidRPr="006760F7">
        <w:rPr>
          <w:b/>
        </w:rPr>
        <w:t>:</w:t>
      </w:r>
    </w:p>
    <w:p w:rsidR="0020584D" w:rsidRPr="006760F7" w:rsidRDefault="00933291" w:rsidP="0020584D">
      <w:pPr>
        <w:ind w:left="0" w:firstLine="0"/>
        <w:rPr>
          <w:rFonts w:eastAsia="Calibri"/>
          <w:b/>
          <w:lang w:eastAsia="en-US"/>
        </w:rPr>
      </w:pPr>
      <w:r w:rsidRPr="006760F7">
        <w:rPr>
          <w:rFonts w:eastAsia="Calibri"/>
          <w:b/>
          <w:lang w:eastAsia="en-US"/>
        </w:rPr>
        <w:t>1</w:t>
      </w:r>
      <w:r w:rsidR="0020584D" w:rsidRPr="006760F7">
        <w:rPr>
          <w:rFonts w:eastAsia="Calibri"/>
          <w:b/>
          <w:lang w:eastAsia="en-US"/>
        </w:rPr>
        <w:t>. Основные диагностические критерии сепсиса - это</w:t>
      </w:r>
    </w:p>
    <w:p w:rsidR="0020584D" w:rsidRPr="006760F7" w:rsidRDefault="0020584D" w:rsidP="0020584D">
      <w:pPr>
        <w:ind w:left="0" w:firstLine="0"/>
        <w:rPr>
          <w:rFonts w:eastAsia="Calibri"/>
          <w:lang w:eastAsia="en-US"/>
        </w:rPr>
      </w:pPr>
      <w:r w:rsidRPr="006760F7">
        <w:rPr>
          <w:rFonts w:eastAsia="Calibri"/>
          <w:lang w:eastAsia="en-US"/>
        </w:rPr>
        <w:t>а)</w:t>
      </w:r>
      <w:r w:rsidRPr="006760F7">
        <w:rPr>
          <w:rFonts w:eastAsia="Calibri"/>
          <w:lang w:eastAsia="en-US"/>
        </w:rPr>
        <w:tab/>
        <w:t xml:space="preserve">документированная инфекция (позитивная </w:t>
      </w:r>
      <w:proofErr w:type="spellStart"/>
      <w:r w:rsidRPr="006760F7">
        <w:rPr>
          <w:rFonts w:eastAsia="Calibri"/>
          <w:lang w:eastAsia="en-US"/>
        </w:rPr>
        <w:t>гемокультура</w:t>
      </w:r>
      <w:proofErr w:type="spellEnd"/>
      <w:r w:rsidRPr="006760F7">
        <w:rPr>
          <w:rFonts w:eastAsia="Calibri"/>
          <w:lang w:eastAsia="en-US"/>
        </w:rPr>
        <w:t>);</w:t>
      </w:r>
    </w:p>
    <w:p w:rsidR="0020584D" w:rsidRPr="006760F7" w:rsidRDefault="0020584D" w:rsidP="0020584D">
      <w:pPr>
        <w:ind w:left="0" w:firstLine="0"/>
        <w:rPr>
          <w:rFonts w:eastAsia="Calibri"/>
          <w:lang w:eastAsia="en-US"/>
        </w:rPr>
      </w:pPr>
      <w:r w:rsidRPr="006760F7">
        <w:rPr>
          <w:rFonts w:eastAsia="Calibri"/>
          <w:lang w:eastAsia="en-US"/>
        </w:rPr>
        <w:t>б)</w:t>
      </w:r>
      <w:r w:rsidRPr="006760F7">
        <w:rPr>
          <w:rFonts w:eastAsia="Calibri"/>
          <w:lang w:eastAsia="en-US"/>
        </w:rPr>
        <w:tab/>
        <w:t>синдром системного воспалительного ответа;</w:t>
      </w:r>
    </w:p>
    <w:p w:rsidR="0020584D" w:rsidRPr="006760F7" w:rsidRDefault="0020584D" w:rsidP="0020584D">
      <w:pPr>
        <w:ind w:left="0" w:firstLine="0"/>
        <w:rPr>
          <w:rFonts w:eastAsia="Calibri"/>
          <w:lang w:eastAsia="en-US"/>
        </w:rPr>
      </w:pPr>
      <w:r w:rsidRPr="006760F7">
        <w:rPr>
          <w:rFonts w:eastAsia="Calibri"/>
          <w:lang w:eastAsia="en-US"/>
        </w:rPr>
        <w:t>в)</w:t>
      </w:r>
      <w:r w:rsidRPr="006760F7">
        <w:rPr>
          <w:rFonts w:eastAsia="Calibri"/>
          <w:lang w:eastAsia="en-US"/>
        </w:rPr>
        <w:tab/>
      </w:r>
      <w:proofErr w:type="spellStart"/>
      <w:r w:rsidRPr="006760F7">
        <w:rPr>
          <w:rFonts w:eastAsia="Calibri"/>
          <w:lang w:eastAsia="en-US"/>
        </w:rPr>
        <w:t>полиорганная</w:t>
      </w:r>
      <w:proofErr w:type="spellEnd"/>
      <w:r w:rsidRPr="006760F7">
        <w:rPr>
          <w:rFonts w:eastAsia="Calibri"/>
          <w:lang w:eastAsia="en-US"/>
        </w:rPr>
        <w:t xml:space="preserve"> дисфункция</w:t>
      </w:r>
    </w:p>
    <w:p w:rsidR="0020584D" w:rsidRPr="006760F7" w:rsidRDefault="0020584D" w:rsidP="0020584D">
      <w:pPr>
        <w:ind w:left="0" w:firstLine="0"/>
        <w:rPr>
          <w:rFonts w:eastAsia="Calibri"/>
          <w:lang w:eastAsia="en-US"/>
        </w:rPr>
      </w:pPr>
      <w:r w:rsidRPr="006760F7">
        <w:rPr>
          <w:rFonts w:eastAsia="Calibri"/>
          <w:lang w:eastAsia="en-US"/>
        </w:rPr>
        <w:t>г)</w:t>
      </w:r>
      <w:r w:rsidRPr="006760F7">
        <w:rPr>
          <w:rFonts w:eastAsia="Calibri"/>
          <w:lang w:eastAsia="en-US"/>
        </w:rPr>
        <w:tab/>
      </w:r>
      <w:proofErr w:type="spellStart"/>
      <w:r w:rsidRPr="006760F7">
        <w:rPr>
          <w:rFonts w:eastAsia="Calibri"/>
          <w:lang w:eastAsia="en-US"/>
        </w:rPr>
        <w:t>гипопротеинемия</w:t>
      </w:r>
      <w:proofErr w:type="spellEnd"/>
      <w:r w:rsidRPr="006760F7">
        <w:rPr>
          <w:rFonts w:eastAsia="Calibri"/>
          <w:lang w:eastAsia="en-US"/>
        </w:rPr>
        <w:t>;</w:t>
      </w:r>
    </w:p>
    <w:p w:rsidR="0020584D" w:rsidRPr="006760F7" w:rsidRDefault="0020584D" w:rsidP="0020584D">
      <w:pPr>
        <w:ind w:left="0" w:firstLine="0"/>
        <w:rPr>
          <w:rFonts w:eastAsia="Calibri"/>
          <w:lang w:eastAsia="en-US"/>
        </w:rPr>
      </w:pPr>
      <w:proofErr w:type="spellStart"/>
      <w:r w:rsidRPr="006760F7">
        <w:rPr>
          <w:rFonts w:eastAsia="Calibri"/>
          <w:lang w:eastAsia="en-US"/>
        </w:rPr>
        <w:t>д</w:t>
      </w:r>
      <w:proofErr w:type="spellEnd"/>
      <w:r w:rsidRPr="006760F7">
        <w:rPr>
          <w:rFonts w:eastAsia="Calibri"/>
          <w:lang w:eastAsia="en-US"/>
        </w:rPr>
        <w:t>)</w:t>
      </w:r>
      <w:r w:rsidRPr="006760F7">
        <w:rPr>
          <w:rFonts w:eastAsia="Calibri"/>
          <w:lang w:eastAsia="en-US"/>
        </w:rPr>
        <w:tab/>
        <w:t>тромбоцитопения</w:t>
      </w:r>
    </w:p>
    <w:p w:rsidR="0020584D" w:rsidRPr="006760F7" w:rsidRDefault="0020584D" w:rsidP="0020584D">
      <w:pPr>
        <w:ind w:left="0" w:firstLine="0"/>
        <w:rPr>
          <w:rFonts w:eastAsia="Calibri"/>
          <w:lang w:eastAsia="en-US"/>
        </w:rPr>
      </w:pPr>
      <w:r w:rsidRPr="006760F7">
        <w:rPr>
          <w:rFonts w:eastAsia="Calibri"/>
          <w:b/>
          <w:lang w:eastAsia="en-US"/>
        </w:rPr>
        <w:t>Ответ</w:t>
      </w:r>
      <w:r w:rsidRPr="006760F7">
        <w:rPr>
          <w:rFonts w:eastAsia="Calibri"/>
          <w:lang w:eastAsia="en-US"/>
        </w:rPr>
        <w:t>: а), б), в)</w:t>
      </w:r>
    </w:p>
    <w:p w:rsidR="00933291" w:rsidRPr="006760F7" w:rsidRDefault="00933291" w:rsidP="0020584D">
      <w:pPr>
        <w:ind w:left="0" w:firstLine="708"/>
        <w:rPr>
          <w:rFonts w:eastAsia="Calibri"/>
          <w:b/>
          <w:lang w:eastAsia="en-US"/>
        </w:rPr>
      </w:pPr>
    </w:p>
    <w:p w:rsidR="0020584D" w:rsidRPr="006760F7" w:rsidRDefault="0020584D" w:rsidP="0020584D">
      <w:pPr>
        <w:ind w:left="0" w:firstLine="708"/>
        <w:rPr>
          <w:rFonts w:eastAsia="Calibri"/>
          <w:b/>
          <w:lang w:eastAsia="en-US"/>
        </w:rPr>
      </w:pPr>
      <w:r w:rsidRPr="006760F7">
        <w:rPr>
          <w:rFonts w:eastAsia="Calibri"/>
          <w:b/>
          <w:lang w:eastAsia="en-US"/>
        </w:rPr>
        <w:t>8.4. Пример ситуационн</w:t>
      </w:r>
      <w:r w:rsidR="00933291" w:rsidRPr="006760F7">
        <w:rPr>
          <w:rFonts w:eastAsia="Calibri"/>
          <w:b/>
          <w:lang w:eastAsia="en-US"/>
        </w:rPr>
        <w:t>ой</w:t>
      </w:r>
      <w:r w:rsidRPr="006760F7">
        <w:rPr>
          <w:rFonts w:eastAsia="Calibri"/>
          <w:b/>
          <w:lang w:eastAsia="en-US"/>
        </w:rPr>
        <w:t xml:space="preserve"> задач</w:t>
      </w:r>
      <w:r w:rsidR="00933291" w:rsidRPr="006760F7">
        <w:rPr>
          <w:rFonts w:eastAsia="Calibri"/>
          <w:b/>
          <w:lang w:eastAsia="en-US"/>
        </w:rPr>
        <w:t>и</w:t>
      </w:r>
    </w:p>
    <w:p w:rsidR="0020584D" w:rsidRPr="006760F7" w:rsidRDefault="0020584D" w:rsidP="0020584D">
      <w:pPr>
        <w:ind w:left="0" w:firstLine="0"/>
        <w:rPr>
          <w:rFonts w:eastAsia="Calibri"/>
          <w:lang w:eastAsia="en-US"/>
        </w:rPr>
      </w:pPr>
    </w:p>
    <w:p w:rsidR="00834BC9" w:rsidRPr="006760F7" w:rsidRDefault="00834BC9" w:rsidP="00834BC9">
      <w:pPr>
        <w:ind w:left="0" w:firstLine="709"/>
      </w:pPr>
      <w:r w:rsidRPr="006760F7">
        <w:rPr>
          <w:b/>
        </w:rPr>
        <w:t>Ситуационная задача №1.</w:t>
      </w:r>
      <w:r w:rsidRPr="006760F7">
        <w:t xml:space="preserve"> </w:t>
      </w:r>
    </w:p>
    <w:p w:rsidR="007006C3" w:rsidRPr="006760F7" w:rsidRDefault="007006C3" w:rsidP="00834BC9">
      <w:pPr>
        <w:ind w:left="0" w:firstLine="709"/>
        <w:rPr>
          <w:rFonts w:eastAsia="Calibri"/>
          <w:b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10"/>
      </w:tblGrid>
      <w:tr w:rsidR="00290F5A" w:rsidRPr="006760F7" w:rsidTr="00290F5A">
        <w:trPr>
          <w:trHeight w:val="841"/>
        </w:trPr>
        <w:tc>
          <w:tcPr>
            <w:tcW w:w="7110" w:type="dxa"/>
          </w:tcPr>
          <w:p w:rsidR="00290F5A" w:rsidRPr="006760F7" w:rsidRDefault="00290F5A" w:rsidP="00290F5A">
            <w:r w:rsidRPr="006760F7">
              <w:t xml:space="preserve">Мальчик С., 6 мес. Поступил в отделение реанимации городской больницы </w:t>
            </w:r>
            <w:r w:rsidRPr="006760F7">
              <w:rPr>
                <w:b/>
              </w:rPr>
              <w:t>с жалобами</w:t>
            </w:r>
            <w:r w:rsidRPr="006760F7">
              <w:t xml:space="preserve"> на выраженную слабость, одышку, отказ от еды.</w:t>
            </w:r>
          </w:p>
          <w:p w:rsidR="00290F5A" w:rsidRPr="006760F7" w:rsidRDefault="00290F5A" w:rsidP="00290F5A">
            <w:r w:rsidRPr="006760F7">
              <w:rPr>
                <w:b/>
              </w:rPr>
              <w:t>Анамнез заболевания</w:t>
            </w:r>
            <w:proofErr w:type="gramStart"/>
            <w:r w:rsidRPr="006760F7">
              <w:tab/>
              <w:t>В</w:t>
            </w:r>
            <w:proofErr w:type="gramEnd"/>
            <w:r w:rsidRPr="006760F7">
              <w:t xml:space="preserve"> возрасте 6 месяцев ребенок перенес острое респираторное заболевание, сопровождавшееся умеренными катаральными явлениями (насморк, </w:t>
            </w:r>
            <w:proofErr w:type="spellStart"/>
            <w:r w:rsidRPr="006760F7">
              <w:t>подкашливание</w:t>
            </w:r>
            <w:proofErr w:type="spellEnd"/>
            <w:r w:rsidRPr="006760F7">
              <w:t xml:space="preserve">), отмечалась субфебрильная температура. </w:t>
            </w:r>
          </w:p>
          <w:p w:rsidR="00290F5A" w:rsidRPr="006760F7" w:rsidRDefault="00290F5A" w:rsidP="00290F5A">
            <w:r w:rsidRPr="006760F7">
              <w:t>На 5-й день заболевания появилось недомогание, вялость, одышка. На следующий день состояние ухудшилось, вызвана скорая помощь. Ребенок госпитализирован в городскую больницу.</w:t>
            </w:r>
          </w:p>
          <w:p w:rsidR="00290F5A" w:rsidRPr="006760F7" w:rsidRDefault="00290F5A" w:rsidP="00290F5A">
            <w:r w:rsidRPr="006760F7">
              <w:rPr>
                <w:b/>
              </w:rPr>
              <w:t>Анамнез жизни</w:t>
            </w:r>
            <w:r w:rsidRPr="006760F7">
              <w:tab/>
              <w:t xml:space="preserve">Ребенок от 1-й беременности, протекавшей без патологии. Вес при рождении 3800гр., рост 52 см. Оценка по шкале </w:t>
            </w:r>
            <w:proofErr w:type="spellStart"/>
            <w:r w:rsidRPr="006760F7">
              <w:t>Апгар</w:t>
            </w:r>
            <w:proofErr w:type="spellEnd"/>
            <w:r w:rsidRPr="006760F7">
              <w:t xml:space="preserve"> 7/8 баллов. До 6 месяцев развивался без патологии, в весе прибавлял хорошо.</w:t>
            </w:r>
          </w:p>
          <w:p w:rsidR="00290F5A" w:rsidRPr="006760F7" w:rsidRDefault="00290F5A" w:rsidP="00290F5A">
            <w:r w:rsidRPr="006760F7">
              <w:rPr>
                <w:b/>
              </w:rPr>
              <w:lastRenderedPageBreak/>
              <w:t xml:space="preserve">Данные </w:t>
            </w:r>
            <w:proofErr w:type="spellStart"/>
            <w:r w:rsidRPr="006760F7">
              <w:rPr>
                <w:b/>
              </w:rPr>
              <w:t>физикального</w:t>
            </w:r>
            <w:proofErr w:type="spellEnd"/>
            <w:r w:rsidRPr="006760F7">
              <w:rPr>
                <w:b/>
              </w:rPr>
              <w:t xml:space="preserve"> обследования</w:t>
            </w:r>
            <w:r w:rsidRPr="006760F7">
              <w:tab/>
              <w:t xml:space="preserve">Состояние тяжелое. Кожные покровы, слизистые оболочки бледные. Температура тела в норме. Лимфатические узлы не увеличены. В зеве умеренная гиперемия дужек, задней стенки глотки. В легких дыхание жестковатое, проводится во все отделы, хрипов нет, одышка более 68 в минуту. Область сердца визуально не изменена. Границы относительной сердечной тупости: верхняя – 3 межреберье, левая – по передней </w:t>
            </w:r>
            <w:proofErr w:type="spellStart"/>
            <w:r w:rsidRPr="006760F7">
              <w:t>аксиллярной</w:t>
            </w:r>
            <w:proofErr w:type="spellEnd"/>
            <w:r w:rsidRPr="006760F7">
              <w:t xml:space="preserve"> линии слева, правая - +2,0 см кнаружи от правого края грудины. Сердечные тоны глухие, тахикардия 168/мин. АД = 80/50. Живот мягкий, безболезненный. Печень +3,0 см, селезенка +1,0 см ниже края реберной дуги. Диурез снижен.</w:t>
            </w:r>
          </w:p>
          <w:p w:rsidR="00290F5A" w:rsidRPr="006760F7" w:rsidRDefault="00290F5A" w:rsidP="00290F5A">
            <w:r w:rsidRPr="006760F7">
              <w:rPr>
                <w:b/>
              </w:rPr>
              <w:t>Данные лабораторных исследований</w:t>
            </w:r>
            <w:r w:rsidRPr="006760F7">
              <w:tab/>
              <w:t xml:space="preserve">Общий анализ крови:  </w:t>
            </w:r>
            <w:proofErr w:type="spellStart"/>
            <w:r w:rsidRPr="006760F7">
              <w:t>Лейк</w:t>
            </w:r>
            <w:proofErr w:type="spellEnd"/>
            <w:r w:rsidRPr="006760F7">
              <w:t xml:space="preserve"> -  8,0х109/л, Эр - 4,0х1012/л, </w:t>
            </w:r>
            <w:proofErr w:type="spellStart"/>
            <w:r w:rsidRPr="006760F7">
              <w:t>Нв</w:t>
            </w:r>
            <w:proofErr w:type="spellEnd"/>
            <w:r w:rsidRPr="006760F7">
              <w:t xml:space="preserve"> 127г/л, э5 п</w:t>
            </w:r>
            <w:proofErr w:type="gramStart"/>
            <w:r w:rsidRPr="006760F7">
              <w:t>2</w:t>
            </w:r>
            <w:proofErr w:type="gramEnd"/>
            <w:r w:rsidRPr="006760F7">
              <w:t xml:space="preserve"> с20 л64 м9, СОЭ 2 мм/час</w:t>
            </w:r>
          </w:p>
          <w:p w:rsidR="00290F5A" w:rsidRPr="006760F7" w:rsidRDefault="00290F5A" w:rsidP="00290F5A">
            <w:r w:rsidRPr="006760F7">
              <w:rPr>
                <w:b/>
              </w:rPr>
              <w:t>Данные инструментальных исследований</w:t>
            </w:r>
            <w:r w:rsidRPr="006760F7">
              <w:tab/>
              <w:t xml:space="preserve">ЭКГ: пароксизмальная </w:t>
            </w:r>
            <w:proofErr w:type="spellStart"/>
            <w:r w:rsidRPr="006760F7">
              <w:t>суправентрикулярная</w:t>
            </w:r>
            <w:proofErr w:type="spellEnd"/>
            <w:r w:rsidRPr="006760F7">
              <w:t xml:space="preserve"> тахикардия с ЧСС 240 в минуту. ЭОС – вертикальное положение. Признаки гипертрофии миокарда левого желудочка. Нарушение процесса </w:t>
            </w:r>
            <w:proofErr w:type="spellStart"/>
            <w:r w:rsidRPr="006760F7">
              <w:t>реполяризации</w:t>
            </w:r>
            <w:proofErr w:type="spellEnd"/>
            <w:r w:rsidRPr="006760F7">
              <w:t xml:space="preserve"> миокарда (отрицательные зубцы</w:t>
            </w:r>
            <w:proofErr w:type="gramStart"/>
            <w:r w:rsidRPr="006760F7">
              <w:t xml:space="preserve"> Т</w:t>
            </w:r>
            <w:proofErr w:type="gramEnd"/>
            <w:r w:rsidRPr="006760F7">
              <w:t xml:space="preserve"> в левых грудных отведениях, депрессия  сегмента ST на 1,5 мм).</w:t>
            </w:r>
          </w:p>
        </w:tc>
      </w:tr>
      <w:tr w:rsidR="00290F5A" w:rsidRPr="006760F7" w:rsidTr="00290F5A">
        <w:trPr>
          <w:trHeight w:val="2715"/>
        </w:trPr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5A" w:rsidRPr="006760F7" w:rsidRDefault="00290F5A" w:rsidP="00290F5A">
            <w:r w:rsidRPr="006760F7">
              <w:rPr>
                <w:b/>
              </w:rPr>
              <w:lastRenderedPageBreak/>
              <w:t>Вопрос 1:</w:t>
            </w:r>
            <w:r w:rsidRPr="006760F7">
              <w:t xml:space="preserve"> Сформулируйте диагноз (единичный выбор) из </w:t>
            </w:r>
            <w:proofErr w:type="gramStart"/>
            <w:r w:rsidRPr="006760F7">
              <w:t>нижеперечисленных</w:t>
            </w:r>
            <w:proofErr w:type="gramEnd"/>
            <w:r w:rsidRPr="006760F7">
              <w:t>:</w:t>
            </w:r>
          </w:p>
          <w:p w:rsidR="00290F5A" w:rsidRPr="006760F7" w:rsidRDefault="00290F5A" w:rsidP="001D3025">
            <w:pPr>
              <w:numPr>
                <w:ilvl w:val="0"/>
                <w:numId w:val="23"/>
              </w:numPr>
              <w:spacing w:after="160" w:line="256" w:lineRule="auto"/>
              <w:contextualSpacing/>
            </w:pPr>
            <w:r w:rsidRPr="006760F7">
              <w:t>Острый миокардит</w:t>
            </w:r>
          </w:p>
          <w:p w:rsidR="00290F5A" w:rsidRPr="006760F7" w:rsidRDefault="00290F5A" w:rsidP="001D3025">
            <w:pPr>
              <w:numPr>
                <w:ilvl w:val="0"/>
                <w:numId w:val="23"/>
              </w:numPr>
              <w:spacing w:after="160" w:line="256" w:lineRule="auto"/>
              <w:contextualSpacing/>
            </w:pPr>
            <w:proofErr w:type="spellStart"/>
            <w:r w:rsidRPr="006760F7">
              <w:t>Подострый</w:t>
            </w:r>
            <w:proofErr w:type="spellEnd"/>
            <w:r w:rsidRPr="006760F7">
              <w:t xml:space="preserve"> миокардит</w:t>
            </w:r>
          </w:p>
          <w:p w:rsidR="00290F5A" w:rsidRPr="006760F7" w:rsidRDefault="00290F5A" w:rsidP="001D3025">
            <w:pPr>
              <w:numPr>
                <w:ilvl w:val="0"/>
                <w:numId w:val="23"/>
              </w:numPr>
              <w:spacing w:after="160" w:line="256" w:lineRule="auto"/>
              <w:contextualSpacing/>
            </w:pPr>
            <w:r w:rsidRPr="006760F7">
              <w:t>Хронический миокардит</w:t>
            </w:r>
          </w:p>
          <w:p w:rsidR="00290F5A" w:rsidRPr="006760F7" w:rsidRDefault="00290F5A" w:rsidP="001D3025">
            <w:pPr>
              <w:numPr>
                <w:ilvl w:val="0"/>
                <w:numId w:val="23"/>
              </w:numPr>
              <w:spacing w:after="160" w:line="256" w:lineRule="auto"/>
              <w:contextualSpacing/>
            </w:pPr>
            <w:proofErr w:type="spellStart"/>
            <w:r w:rsidRPr="006760F7">
              <w:t>Фульминантный</w:t>
            </w:r>
            <w:proofErr w:type="spellEnd"/>
            <w:r w:rsidRPr="006760F7">
              <w:t xml:space="preserve"> миокардит</w:t>
            </w:r>
          </w:p>
          <w:p w:rsidR="00290F5A" w:rsidRPr="006760F7" w:rsidRDefault="00290F5A" w:rsidP="001D3025">
            <w:pPr>
              <w:numPr>
                <w:ilvl w:val="0"/>
                <w:numId w:val="23"/>
              </w:numPr>
              <w:spacing w:after="160" w:line="256" w:lineRule="auto"/>
              <w:contextualSpacing/>
            </w:pPr>
            <w:r w:rsidRPr="006760F7">
              <w:t>Врожденный кардит</w:t>
            </w:r>
          </w:p>
          <w:p w:rsidR="00290F5A" w:rsidRPr="006760F7" w:rsidRDefault="00290F5A" w:rsidP="00290F5A">
            <w:r w:rsidRPr="006760F7">
              <w:t>Ответ: Острый миокардит</w:t>
            </w:r>
          </w:p>
          <w:p w:rsidR="00290F5A" w:rsidRPr="006760F7" w:rsidRDefault="00290F5A" w:rsidP="00290F5A"/>
        </w:tc>
      </w:tr>
      <w:tr w:rsidR="00290F5A" w:rsidRPr="006760F7" w:rsidTr="00290F5A">
        <w:trPr>
          <w:trHeight w:val="2715"/>
        </w:trPr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5A" w:rsidRPr="006760F7" w:rsidRDefault="00290F5A" w:rsidP="00290F5A">
            <w:r w:rsidRPr="006760F7">
              <w:rPr>
                <w:b/>
              </w:rPr>
              <w:t>Вопрос 2:</w:t>
            </w:r>
            <w:r w:rsidRPr="006760F7">
              <w:t xml:space="preserve"> Сформируйте план необходимых дополнительных лабораторных обследований (множественный выбор) </w:t>
            </w:r>
            <w:proofErr w:type="gramStart"/>
            <w:r w:rsidRPr="006760F7">
              <w:t>из</w:t>
            </w:r>
            <w:proofErr w:type="gramEnd"/>
            <w:r w:rsidRPr="006760F7">
              <w:t xml:space="preserve"> нижеперечисленных:</w:t>
            </w:r>
          </w:p>
          <w:p w:rsidR="00290F5A" w:rsidRPr="006760F7" w:rsidRDefault="00290F5A" w:rsidP="001D3025">
            <w:pPr>
              <w:numPr>
                <w:ilvl w:val="0"/>
                <w:numId w:val="24"/>
              </w:numPr>
              <w:spacing w:after="160" w:line="256" w:lineRule="auto"/>
              <w:contextualSpacing/>
            </w:pPr>
            <w:proofErr w:type="spellStart"/>
            <w:proofErr w:type="gramStart"/>
            <w:r w:rsidRPr="006760F7">
              <w:t>С-реактивный</w:t>
            </w:r>
            <w:proofErr w:type="spellEnd"/>
            <w:proofErr w:type="gramEnd"/>
            <w:r w:rsidRPr="006760F7">
              <w:t xml:space="preserve"> белок</w:t>
            </w:r>
          </w:p>
          <w:p w:rsidR="00290F5A" w:rsidRPr="006760F7" w:rsidRDefault="00290F5A" w:rsidP="001D3025">
            <w:pPr>
              <w:numPr>
                <w:ilvl w:val="0"/>
                <w:numId w:val="24"/>
              </w:numPr>
              <w:spacing w:after="160" w:line="256" w:lineRule="auto"/>
              <w:contextualSpacing/>
            </w:pPr>
            <w:proofErr w:type="spellStart"/>
            <w:r w:rsidRPr="006760F7">
              <w:t>Тропонин</w:t>
            </w:r>
            <w:proofErr w:type="spellEnd"/>
          </w:p>
          <w:p w:rsidR="00290F5A" w:rsidRPr="006760F7" w:rsidRDefault="00290F5A" w:rsidP="001D3025">
            <w:pPr>
              <w:numPr>
                <w:ilvl w:val="0"/>
                <w:numId w:val="24"/>
              </w:numPr>
              <w:spacing w:after="160" w:line="256" w:lineRule="auto"/>
              <w:contextualSpacing/>
            </w:pPr>
            <w:proofErr w:type="spellStart"/>
            <w:r w:rsidRPr="006760F7">
              <w:t>Креатинфосфокиназа</w:t>
            </w:r>
            <w:proofErr w:type="spellEnd"/>
          </w:p>
          <w:p w:rsidR="00290F5A" w:rsidRPr="006760F7" w:rsidRDefault="00290F5A" w:rsidP="001D3025">
            <w:pPr>
              <w:numPr>
                <w:ilvl w:val="0"/>
                <w:numId w:val="24"/>
              </w:numPr>
              <w:spacing w:after="160" w:line="256" w:lineRule="auto"/>
              <w:contextualSpacing/>
            </w:pPr>
            <w:proofErr w:type="spellStart"/>
            <w:r w:rsidRPr="006760F7">
              <w:t>Лактатдегидрогеназа</w:t>
            </w:r>
            <w:proofErr w:type="spellEnd"/>
          </w:p>
          <w:p w:rsidR="00290F5A" w:rsidRPr="006760F7" w:rsidRDefault="00290F5A" w:rsidP="001D3025">
            <w:pPr>
              <w:numPr>
                <w:ilvl w:val="0"/>
                <w:numId w:val="24"/>
              </w:numPr>
              <w:spacing w:after="160" w:line="256" w:lineRule="auto"/>
              <w:contextualSpacing/>
            </w:pPr>
            <w:r w:rsidRPr="006760F7">
              <w:t xml:space="preserve">Определение уровня N-концевого фрагмента </w:t>
            </w:r>
            <w:proofErr w:type="spellStart"/>
            <w:r w:rsidRPr="006760F7">
              <w:t>промозгового</w:t>
            </w:r>
            <w:proofErr w:type="spellEnd"/>
            <w:r w:rsidRPr="006760F7">
              <w:t xml:space="preserve"> натрийуретического пептида (</w:t>
            </w:r>
            <w:proofErr w:type="spellStart"/>
            <w:r w:rsidRPr="006760F7">
              <w:t>NT-proBN</w:t>
            </w:r>
            <w:proofErr w:type="gramStart"/>
            <w:r w:rsidRPr="006760F7">
              <w:t>Р</w:t>
            </w:r>
            <w:proofErr w:type="spellEnd"/>
            <w:proofErr w:type="gramEnd"/>
            <w:r w:rsidRPr="006760F7">
              <w:t>)</w:t>
            </w:r>
          </w:p>
          <w:p w:rsidR="00290F5A" w:rsidRPr="006760F7" w:rsidRDefault="00290F5A" w:rsidP="001D3025">
            <w:pPr>
              <w:numPr>
                <w:ilvl w:val="0"/>
                <w:numId w:val="24"/>
              </w:numPr>
              <w:spacing w:after="160" w:line="256" w:lineRule="auto"/>
              <w:contextualSpacing/>
            </w:pPr>
            <w:r w:rsidRPr="006760F7">
              <w:t>билирубин</w:t>
            </w:r>
          </w:p>
          <w:p w:rsidR="00290F5A" w:rsidRPr="006760F7" w:rsidRDefault="00290F5A" w:rsidP="001D3025">
            <w:pPr>
              <w:numPr>
                <w:ilvl w:val="0"/>
                <w:numId w:val="24"/>
              </w:numPr>
              <w:spacing w:after="160" w:line="256" w:lineRule="auto"/>
              <w:contextualSpacing/>
            </w:pPr>
            <w:r w:rsidRPr="006760F7">
              <w:t>фибриноген</w:t>
            </w:r>
          </w:p>
          <w:p w:rsidR="00290F5A" w:rsidRPr="006760F7" w:rsidRDefault="00290F5A" w:rsidP="00290F5A">
            <w:pPr>
              <w:rPr>
                <w:b/>
              </w:rPr>
            </w:pPr>
            <w:r w:rsidRPr="006760F7">
              <w:rPr>
                <w:b/>
              </w:rPr>
              <w:t xml:space="preserve">Ответ: </w:t>
            </w:r>
          </w:p>
          <w:p w:rsidR="00290F5A" w:rsidRPr="006760F7" w:rsidRDefault="00290F5A" w:rsidP="001D3025">
            <w:pPr>
              <w:numPr>
                <w:ilvl w:val="0"/>
                <w:numId w:val="24"/>
              </w:numPr>
              <w:spacing w:after="160" w:line="256" w:lineRule="auto"/>
              <w:contextualSpacing/>
            </w:pPr>
            <w:proofErr w:type="spellStart"/>
            <w:proofErr w:type="gramStart"/>
            <w:r w:rsidRPr="006760F7">
              <w:t>С-реактивный</w:t>
            </w:r>
            <w:proofErr w:type="spellEnd"/>
            <w:proofErr w:type="gramEnd"/>
            <w:r w:rsidRPr="006760F7">
              <w:t xml:space="preserve"> белок</w:t>
            </w:r>
          </w:p>
          <w:p w:rsidR="00290F5A" w:rsidRPr="006760F7" w:rsidRDefault="00290F5A" w:rsidP="001D3025">
            <w:pPr>
              <w:numPr>
                <w:ilvl w:val="0"/>
                <w:numId w:val="24"/>
              </w:numPr>
              <w:spacing w:after="160" w:line="256" w:lineRule="auto"/>
              <w:contextualSpacing/>
            </w:pPr>
            <w:proofErr w:type="spellStart"/>
            <w:r w:rsidRPr="006760F7">
              <w:t>Тропонин</w:t>
            </w:r>
            <w:proofErr w:type="spellEnd"/>
          </w:p>
          <w:p w:rsidR="00290F5A" w:rsidRPr="006760F7" w:rsidRDefault="00290F5A" w:rsidP="001D3025">
            <w:pPr>
              <w:numPr>
                <w:ilvl w:val="0"/>
                <w:numId w:val="24"/>
              </w:numPr>
              <w:spacing w:after="160" w:line="256" w:lineRule="auto"/>
              <w:contextualSpacing/>
            </w:pPr>
            <w:proofErr w:type="spellStart"/>
            <w:r w:rsidRPr="006760F7">
              <w:t>Креатинфосфокиназа</w:t>
            </w:r>
            <w:proofErr w:type="spellEnd"/>
          </w:p>
          <w:p w:rsidR="00290F5A" w:rsidRPr="006760F7" w:rsidRDefault="00290F5A" w:rsidP="001D3025">
            <w:pPr>
              <w:numPr>
                <w:ilvl w:val="0"/>
                <w:numId w:val="24"/>
              </w:numPr>
              <w:spacing w:after="160" w:line="256" w:lineRule="auto"/>
              <w:contextualSpacing/>
            </w:pPr>
            <w:proofErr w:type="spellStart"/>
            <w:r w:rsidRPr="006760F7">
              <w:t>Лактатдегидрогеназа</w:t>
            </w:r>
            <w:proofErr w:type="spellEnd"/>
          </w:p>
          <w:p w:rsidR="00290F5A" w:rsidRPr="006760F7" w:rsidRDefault="00290F5A" w:rsidP="001D3025">
            <w:pPr>
              <w:numPr>
                <w:ilvl w:val="0"/>
                <w:numId w:val="24"/>
              </w:numPr>
              <w:spacing w:after="160" w:line="256" w:lineRule="auto"/>
              <w:contextualSpacing/>
            </w:pPr>
            <w:r w:rsidRPr="006760F7">
              <w:t xml:space="preserve">Определение уровня N-концевого фрагмента </w:t>
            </w:r>
            <w:proofErr w:type="spellStart"/>
            <w:r w:rsidRPr="006760F7">
              <w:t>промозгового</w:t>
            </w:r>
            <w:proofErr w:type="spellEnd"/>
            <w:r w:rsidRPr="006760F7">
              <w:t xml:space="preserve"> </w:t>
            </w:r>
            <w:r w:rsidRPr="006760F7">
              <w:lastRenderedPageBreak/>
              <w:t>натрийуретического пептида (</w:t>
            </w:r>
            <w:proofErr w:type="spellStart"/>
            <w:r w:rsidRPr="006760F7">
              <w:t>NT-proBN</w:t>
            </w:r>
            <w:proofErr w:type="gramStart"/>
            <w:r w:rsidRPr="006760F7">
              <w:t>Р</w:t>
            </w:r>
            <w:proofErr w:type="spellEnd"/>
            <w:proofErr w:type="gramEnd"/>
            <w:r w:rsidRPr="006760F7">
              <w:t>)</w:t>
            </w:r>
          </w:p>
          <w:p w:rsidR="00290F5A" w:rsidRPr="006760F7" w:rsidRDefault="00290F5A" w:rsidP="00290F5A"/>
        </w:tc>
      </w:tr>
      <w:tr w:rsidR="00290F5A" w:rsidRPr="006760F7" w:rsidTr="00290F5A">
        <w:trPr>
          <w:trHeight w:val="2715"/>
        </w:trPr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5A" w:rsidRPr="006760F7" w:rsidRDefault="00290F5A" w:rsidP="00290F5A">
            <w:r w:rsidRPr="006760F7">
              <w:rPr>
                <w:b/>
              </w:rPr>
              <w:lastRenderedPageBreak/>
              <w:t>Вопрос 3:</w:t>
            </w:r>
            <w:r w:rsidRPr="006760F7">
              <w:t xml:space="preserve"> Сформируйте план необходимых дополнительных инструментальных обследований (множественный выбор) </w:t>
            </w:r>
            <w:proofErr w:type="gramStart"/>
            <w:r w:rsidRPr="006760F7">
              <w:t>из</w:t>
            </w:r>
            <w:proofErr w:type="gramEnd"/>
            <w:r w:rsidRPr="006760F7">
              <w:t xml:space="preserve"> нижеперечисленных:</w:t>
            </w:r>
          </w:p>
          <w:p w:rsidR="00290F5A" w:rsidRPr="006760F7" w:rsidRDefault="00290F5A" w:rsidP="001D3025">
            <w:pPr>
              <w:numPr>
                <w:ilvl w:val="0"/>
                <w:numId w:val="25"/>
              </w:numPr>
              <w:spacing w:after="160" w:line="256" w:lineRule="auto"/>
              <w:contextualSpacing/>
            </w:pPr>
            <w:proofErr w:type="spellStart"/>
            <w:r w:rsidRPr="006760F7">
              <w:t>Эхокардиография</w:t>
            </w:r>
            <w:proofErr w:type="spellEnd"/>
          </w:p>
          <w:p w:rsidR="00290F5A" w:rsidRPr="006760F7" w:rsidRDefault="00290F5A" w:rsidP="001D3025">
            <w:pPr>
              <w:numPr>
                <w:ilvl w:val="0"/>
                <w:numId w:val="25"/>
              </w:numPr>
              <w:spacing w:after="160" w:line="256" w:lineRule="auto"/>
              <w:contextualSpacing/>
            </w:pPr>
            <w:r w:rsidRPr="006760F7">
              <w:t>Рентгенография грудной клетки</w:t>
            </w:r>
          </w:p>
          <w:p w:rsidR="00290F5A" w:rsidRPr="006760F7" w:rsidRDefault="00290F5A" w:rsidP="001D3025">
            <w:pPr>
              <w:numPr>
                <w:ilvl w:val="0"/>
                <w:numId w:val="25"/>
              </w:numPr>
              <w:spacing w:after="160" w:line="256" w:lineRule="auto"/>
              <w:contextualSpacing/>
            </w:pPr>
            <w:r w:rsidRPr="006760F7">
              <w:t>МРТ сердца</w:t>
            </w:r>
          </w:p>
          <w:p w:rsidR="00290F5A" w:rsidRPr="006760F7" w:rsidRDefault="00290F5A" w:rsidP="001D3025">
            <w:pPr>
              <w:numPr>
                <w:ilvl w:val="0"/>
                <w:numId w:val="25"/>
              </w:numPr>
              <w:spacing w:after="160" w:line="256" w:lineRule="auto"/>
              <w:contextualSpacing/>
            </w:pPr>
            <w:proofErr w:type="spellStart"/>
            <w:r w:rsidRPr="006760F7">
              <w:t>Сцинтиграфия</w:t>
            </w:r>
            <w:proofErr w:type="spellEnd"/>
            <w:r w:rsidRPr="006760F7">
              <w:t xml:space="preserve"> миокарда</w:t>
            </w:r>
          </w:p>
          <w:p w:rsidR="00290F5A" w:rsidRPr="006760F7" w:rsidRDefault="00290F5A" w:rsidP="001D3025">
            <w:pPr>
              <w:numPr>
                <w:ilvl w:val="0"/>
                <w:numId w:val="25"/>
              </w:numPr>
              <w:spacing w:after="160" w:line="256" w:lineRule="auto"/>
              <w:contextualSpacing/>
            </w:pPr>
            <w:r w:rsidRPr="006760F7">
              <w:t>ЭКГ с физической нагрузкой</w:t>
            </w:r>
          </w:p>
          <w:p w:rsidR="00290F5A" w:rsidRPr="006760F7" w:rsidRDefault="00290F5A" w:rsidP="00290F5A">
            <w:pPr>
              <w:rPr>
                <w:b/>
              </w:rPr>
            </w:pPr>
            <w:r w:rsidRPr="006760F7">
              <w:rPr>
                <w:b/>
              </w:rPr>
              <w:t>Ответ:</w:t>
            </w:r>
          </w:p>
          <w:p w:rsidR="00290F5A" w:rsidRPr="006760F7" w:rsidRDefault="00290F5A" w:rsidP="001D3025">
            <w:pPr>
              <w:numPr>
                <w:ilvl w:val="0"/>
                <w:numId w:val="25"/>
              </w:numPr>
              <w:spacing w:after="160" w:line="256" w:lineRule="auto"/>
              <w:contextualSpacing/>
            </w:pPr>
            <w:proofErr w:type="spellStart"/>
            <w:r w:rsidRPr="006760F7">
              <w:t>Эхокардиография</w:t>
            </w:r>
            <w:proofErr w:type="spellEnd"/>
          </w:p>
          <w:p w:rsidR="00290F5A" w:rsidRPr="006760F7" w:rsidRDefault="00290F5A" w:rsidP="001D3025">
            <w:pPr>
              <w:numPr>
                <w:ilvl w:val="0"/>
                <w:numId w:val="25"/>
              </w:numPr>
              <w:spacing w:after="160" w:line="256" w:lineRule="auto"/>
              <w:contextualSpacing/>
            </w:pPr>
            <w:r w:rsidRPr="006760F7">
              <w:t>Рентгенография грудной клетки</w:t>
            </w:r>
          </w:p>
          <w:p w:rsidR="00290F5A" w:rsidRPr="006760F7" w:rsidRDefault="00290F5A" w:rsidP="001D3025">
            <w:pPr>
              <w:numPr>
                <w:ilvl w:val="0"/>
                <w:numId w:val="25"/>
              </w:numPr>
              <w:spacing w:after="160" w:line="256" w:lineRule="auto"/>
              <w:contextualSpacing/>
            </w:pPr>
            <w:r w:rsidRPr="006760F7">
              <w:t>МРТ сердца</w:t>
            </w:r>
          </w:p>
          <w:p w:rsidR="00290F5A" w:rsidRPr="006760F7" w:rsidRDefault="00290F5A" w:rsidP="001D3025">
            <w:pPr>
              <w:numPr>
                <w:ilvl w:val="0"/>
                <w:numId w:val="25"/>
              </w:numPr>
              <w:spacing w:after="160" w:line="256" w:lineRule="auto"/>
              <w:contextualSpacing/>
            </w:pPr>
            <w:proofErr w:type="spellStart"/>
            <w:r w:rsidRPr="006760F7">
              <w:t>Сцинтиграфия</w:t>
            </w:r>
            <w:proofErr w:type="spellEnd"/>
            <w:r w:rsidRPr="006760F7">
              <w:t xml:space="preserve"> миокарда</w:t>
            </w:r>
          </w:p>
        </w:tc>
      </w:tr>
      <w:tr w:rsidR="00290F5A" w:rsidRPr="006760F7" w:rsidTr="00290F5A">
        <w:trPr>
          <w:trHeight w:val="2715"/>
        </w:trPr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5A" w:rsidRPr="006760F7" w:rsidRDefault="00290F5A" w:rsidP="00290F5A">
            <w:r w:rsidRPr="006760F7">
              <w:rPr>
                <w:b/>
              </w:rPr>
              <w:t>Вопрос 4:</w:t>
            </w:r>
            <w:r w:rsidRPr="006760F7">
              <w:t xml:space="preserve"> Какие </w:t>
            </w:r>
            <w:proofErr w:type="spellStart"/>
            <w:proofErr w:type="gramStart"/>
            <w:r w:rsidRPr="006760F7">
              <w:t>эхо-кардиографические</w:t>
            </w:r>
            <w:proofErr w:type="spellEnd"/>
            <w:proofErr w:type="gramEnd"/>
            <w:r w:rsidRPr="006760F7">
              <w:t xml:space="preserve"> признаки позволяют поставить диагноз (множественный выбор):</w:t>
            </w:r>
          </w:p>
          <w:p w:rsidR="00290F5A" w:rsidRPr="006760F7" w:rsidRDefault="00290F5A" w:rsidP="001D3025">
            <w:pPr>
              <w:numPr>
                <w:ilvl w:val="0"/>
                <w:numId w:val="26"/>
              </w:numPr>
              <w:spacing w:after="160" w:line="256" w:lineRule="auto"/>
              <w:contextualSpacing/>
            </w:pPr>
            <w:r w:rsidRPr="006760F7">
              <w:t>Дилатация левого желудочка</w:t>
            </w:r>
          </w:p>
          <w:p w:rsidR="00290F5A" w:rsidRPr="006760F7" w:rsidRDefault="00290F5A" w:rsidP="001D3025">
            <w:pPr>
              <w:numPr>
                <w:ilvl w:val="0"/>
                <w:numId w:val="26"/>
              </w:numPr>
              <w:spacing w:after="160" w:line="256" w:lineRule="auto"/>
              <w:contextualSpacing/>
            </w:pPr>
            <w:r w:rsidRPr="006760F7">
              <w:t xml:space="preserve">Снижение фракция выброса левого желудочка </w:t>
            </w:r>
          </w:p>
          <w:p w:rsidR="00290F5A" w:rsidRPr="006760F7" w:rsidRDefault="00290F5A" w:rsidP="001D3025">
            <w:pPr>
              <w:numPr>
                <w:ilvl w:val="0"/>
                <w:numId w:val="26"/>
              </w:numPr>
              <w:spacing w:after="160" w:line="256" w:lineRule="auto"/>
              <w:contextualSpacing/>
            </w:pPr>
            <w:r w:rsidRPr="006760F7">
              <w:t>Дилатация левого предсердия</w:t>
            </w:r>
          </w:p>
          <w:p w:rsidR="00290F5A" w:rsidRPr="006760F7" w:rsidRDefault="00290F5A" w:rsidP="001D3025">
            <w:pPr>
              <w:numPr>
                <w:ilvl w:val="0"/>
                <w:numId w:val="26"/>
              </w:numPr>
              <w:spacing w:after="160" w:line="256" w:lineRule="auto"/>
              <w:contextualSpacing/>
            </w:pPr>
            <w:r w:rsidRPr="006760F7">
              <w:t>Открытое овальное окно</w:t>
            </w:r>
          </w:p>
          <w:p w:rsidR="00290F5A" w:rsidRPr="006760F7" w:rsidRDefault="00290F5A" w:rsidP="001D3025">
            <w:pPr>
              <w:numPr>
                <w:ilvl w:val="0"/>
                <w:numId w:val="26"/>
              </w:numPr>
              <w:spacing w:after="160" w:line="256" w:lineRule="auto"/>
              <w:contextualSpacing/>
            </w:pPr>
            <w:r w:rsidRPr="006760F7">
              <w:t xml:space="preserve">Давление в легочной артерии 22 мм </w:t>
            </w:r>
            <w:proofErr w:type="spellStart"/>
            <w:r w:rsidRPr="006760F7">
              <w:t>рт</w:t>
            </w:r>
            <w:proofErr w:type="spellEnd"/>
            <w:r w:rsidRPr="006760F7">
              <w:t xml:space="preserve"> </w:t>
            </w:r>
            <w:proofErr w:type="spellStart"/>
            <w:proofErr w:type="gramStart"/>
            <w:r w:rsidRPr="006760F7">
              <w:t>ст</w:t>
            </w:r>
            <w:proofErr w:type="spellEnd"/>
            <w:proofErr w:type="gramEnd"/>
          </w:p>
          <w:p w:rsidR="00290F5A" w:rsidRPr="006760F7" w:rsidRDefault="00290F5A" w:rsidP="00290F5A">
            <w:pPr>
              <w:rPr>
                <w:b/>
              </w:rPr>
            </w:pPr>
            <w:r w:rsidRPr="006760F7">
              <w:rPr>
                <w:b/>
              </w:rPr>
              <w:t>Ответ:</w:t>
            </w:r>
          </w:p>
          <w:p w:rsidR="00290F5A" w:rsidRPr="006760F7" w:rsidRDefault="00290F5A" w:rsidP="001D3025">
            <w:pPr>
              <w:numPr>
                <w:ilvl w:val="0"/>
                <w:numId w:val="26"/>
              </w:numPr>
              <w:spacing w:after="160" w:line="256" w:lineRule="auto"/>
              <w:contextualSpacing/>
            </w:pPr>
            <w:r w:rsidRPr="006760F7">
              <w:t>Дилатация левого желудочка</w:t>
            </w:r>
          </w:p>
          <w:p w:rsidR="00290F5A" w:rsidRPr="006760F7" w:rsidRDefault="00290F5A" w:rsidP="001D3025">
            <w:pPr>
              <w:numPr>
                <w:ilvl w:val="0"/>
                <w:numId w:val="26"/>
              </w:numPr>
              <w:spacing w:after="160" w:line="256" w:lineRule="auto"/>
              <w:contextualSpacing/>
            </w:pPr>
            <w:r w:rsidRPr="006760F7">
              <w:t xml:space="preserve">Снижение фракция выброса левого желудочка </w:t>
            </w:r>
          </w:p>
          <w:p w:rsidR="00290F5A" w:rsidRPr="006760F7" w:rsidRDefault="00290F5A" w:rsidP="001D3025">
            <w:pPr>
              <w:numPr>
                <w:ilvl w:val="0"/>
                <w:numId w:val="26"/>
              </w:numPr>
              <w:spacing w:after="160" w:line="256" w:lineRule="auto"/>
              <w:contextualSpacing/>
            </w:pPr>
            <w:r w:rsidRPr="006760F7">
              <w:t>Дилатация левого предсердия</w:t>
            </w:r>
          </w:p>
        </w:tc>
      </w:tr>
      <w:tr w:rsidR="00290F5A" w:rsidRPr="006760F7" w:rsidTr="00290F5A">
        <w:trPr>
          <w:trHeight w:val="2715"/>
        </w:trPr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5A" w:rsidRPr="006760F7" w:rsidRDefault="00290F5A" w:rsidP="00290F5A">
            <w:r w:rsidRPr="006760F7">
              <w:rPr>
                <w:b/>
              </w:rPr>
              <w:t>Вопрос 5:</w:t>
            </w:r>
            <w:r w:rsidRPr="006760F7">
              <w:t xml:space="preserve"> Укажите наиболее верную тактику лечения пациента из </w:t>
            </w:r>
            <w:proofErr w:type="gramStart"/>
            <w:r w:rsidRPr="006760F7">
              <w:t>предложенных</w:t>
            </w:r>
            <w:proofErr w:type="gramEnd"/>
            <w:r w:rsidRPr="006760F7">
              <w:t xml:space="preserve"> (множественный выбор):</w:t>
            </w:r>
          </w:p>
          <w:p w:rsidR="00290F5A" w:rsidRPr="006760F7" w:rsidRDefault="00290F5A" w:rsidP="001D3025">
            <w:pPr>
              <w:numPr>
                <w:ilvl w:val="0"/>
                <w:numId w:val="27"/>
              </w:numPr>
              <w:spacing w:after="160" w:line="256" w:lineRule="auto"/>
              <w:contextualSpacing/>
            </w:pPr>
            <w:proofErr w:type="spellStart"/>
            <w:r w:rsidRPr="006760F7">
              <w:t>диуретики</w:t>
            </w:r>
            <w:proofErr w:type="spellEnd"/>
          </w:p>
          <w:p w:rsidR="00290F5A" w:rsidRPr="006760F7" w:rsidRDefault="00290F5A" w:rsidP="001D3025">
            <w:pPr>
              <w:numPr>
                <w:ilvl w:val="0"/>
                <w:numId w:val="27"/>
              </w:numPr>
              <w:spacing w:after="160" w:line="256" w:lineRule="auto"/>
              <w:contextualSpacing/>
            </w:pPr>
            <w:r w:rsidRPr="006760F7">
              <w:t>ингибиторы АПФ</w:t>
            </w:r>
          </w:p>
          <w:p w:rsidR="00290F5A" w:rsidRPr="006760F7" w:rsidRDefault="00290F5A" w:rsidP="001D3025">
            <w:pPr>
              <w:numPr>
                <w:ilvl w:val="0"/>
                <w:numId w:val="27"/>
              </w:numPr>
              <w:spacing w:after="160" w:line="256" w:lineRule="auto"/>
              <w:contextualSpacing/>
            </w:pPr>
            <w:r w:rsidRPr="006760F7">
              <w:t>антибиотики</w:t>
            </w:r>
          </w:p>
          <w:p w:rsidR="00290F5A" w:rsidRPr="006760F7" w:rsidRDefault="00290F5A" w:rsidP="001D3025">
            <w:pPr>
              <w:numPr>
                <w:ilvl w:val="0"/>
                <w:numId w:val="27"/>
              </w:numPr>
              <w:spacing w:after="160" w:line="256" w:lineRule="auto"/>
              <w:contextualSpacing/>
            </w:pPr>
            <w:r w:rsidRPr="006760F7">
              <w:t>противовирусные препараты</w:t>
            </w:r>
          </w:p>
          <w:p w:rsidR="00290F5A" w:rsidRPr="006760F7" w:rsidRDefault="00290F5A" w:rsidP="00290F5A">
            <w:pPr>
              <w:rPr>
                <w:b/>
              </w:rPr>
            </w:pPr>
            <w:r w:rsidRPr="006760F7">
              <w:rPr>
                <w:b/>
              </w:rPr>
              <w:t>Ответ:</w:t>
            </w:r>
          </w:p>
          <w:p w:rsidR="00290F5A" w:rsidRPr="006760F7" w:rsidRDefault="00290F5A" w:rsidP="001D3025">
            <w:pPr>
              <w:numPr>
                <w:ilvl w:val="0"/>
                <w:numId w:val="27"/>
              </w:numPr>
              <w:spacing w:after="160" w:line="256" w:lineRule="auto"/>
              <w:contextualSpacing/>
            </w:pPr>
            <w:proofErr w:type="spellStart"/>
            <w:r w:rsidRPr="006760F7">
              <w:t>диуретики</w:t>
            </w:r>
            <w:proofErr w:type="spellEnd"/>
          </w:p>
          <w:p w:rsidR="00290F5A" w:rsidRPr="006760F7" w:rsidRDefault="00290F5A" w:rsidP="001D3025">
            <w:pPr>
              <w:numPr>
                <w:ilvl w:val="0"/>
                <w:numId w:val="27"/>
              </w:numPr>
              <w:spacing w:after="160" w:line="256" w:lineRule="auto"/>
              <w:contextualSpacing/>
            </w:pPr>
            <w:r w:rsidRPr="006760F7">
              <w:t>ингибиторы АПФ</w:t>
            </w:r>
          </w:p>
        </w:tc>
      </w:tr>
    </w:tbl>
    <w:p w:rsidR="00834BC9" w:rsidRPr="006760F7" w:rsidRDefault="00834BC9" w:rsidP="0020584D">
      <w:pPr>
        <w:ind w:left="0" w:firstLine="0"/>
        <w:rPr>
          <w:rFonts w:eastAsia="Calibri"/>
          <w:lang w:eastAsia="en-US"/>
        </w:rPr>
      </w:pPr>
    </w:p>
    <w:p w:rsidR="0020584D" w:rsidRPr="006760F7" w:rsidRDefault="0020584D" w:rsidP="0020584D">
      <w:pPr>
        <w:ind w:left="0" w:firstLine="708"/>
        <w:jc w:val="left"/>
        <w:rPr>
          <w:rFonts w:eastAsia="Calibri"/>
          <w:b/>
          <w:lang w:eastAsia="en-US"/>
        </w:rPr>
      </w:pPr>
      <w:r w:rsidRPr="006760F7">
        <w:rPr>
          <w:rFonts w:eastAsia="Calibri"/>
          <w:b/>
          <w:lang w:eastAsia="en-US"/>
        </w:rPr>
        <w:t>8.5. Примеры экзаменационных билетов</w:t>
      </w:r>
    </w:p>
    <w:p w:rsidR="0020584D" w:rsidRPr="006760F7" w:rsidRDefault="0020584D" w:rsidP="0020584D">
      <w:pPr>
        <w:ind w:left="0" w:firstLine="0"/>
        <w:jc w:val="left"/>
        <w:rPr>
          <w:rFonts w:eastAsia="Calibri"/>
          <w:lang w:eastAsia="en-US"/>
        </w:rPr>
      </w:pPr>
    </w:p>
    <w:p w:rsidR="0020584D" w:rsidRPr="006760F7" w:rsidRDefault="0020584D" w:rsidP="0020584D">
      <w:pPr>
        <w:ind w:left="0" w:firstLine="0"/>
        <w:jc w:val="left"/>
        <w:rPr>
          <w:rFonts w:eastAsia="Calibri"/>
          <w:b/>
          <w:lang w:eastAsia="en-US"/>
        </w:rPr>
      </w:pPr>
      <w:r w:rsidRPr="006760F7">
        <w:rPr>
          <w:rFonts w:eastAsia="Calibri"/>
          <w:b/>
          <w:lang w:eastAsia="en-US"/>
        </w:rPr>
        <w:t xml:space="preserve">Экзаменационный билет № </w:t>
      </w:r>
      <w:r w:rsidR="008258E9" w:rsidRPr="006760F7">
        <w:rPr>
          <w:rFonts w:eastAsia="Calibri"/>
          <w:b/>
          <w:lang w:eastAsia="en-US"/>
        </w:rPr>
        <w:t>1</w:t>
      </w:r>
    </w:p>
    <w:p w:rsidR="00884B5D" w:rsidRPr="006760F7" w:rsidRDefault="0020584D" w:rsidP="00884B5D">
      <w:pPr>
        <w:ind w:left="0" w:firstLine="0"/>
        <w:jc w:val="left"/>
        <w:rPr>
          <w:rFonts w:eastAsia="Calibri"/>
          <w:lang w:eastAsia="en-US"/>
        </w:rPr>
      </w:pPr>
      <w:r w:rsidRPr="006760F7">
        <w:rPr>
          <w:rFonts w:eastAsia="Calibri"/>
          <w:lang w:eastAsia="en-US"/>
        </w:rPr>
        <w:t>1</w:t>
      </w:r>
      <w:r w:rsidR="00417E8B" w:rsidRPr="006760F7">
        <w:t xml:space="preserve"> </w:t>
      </w:r>
      <w:r w:rsidR="00884B5D" w:rsidRPr="006760F7">
        <w:rPr>
          <w:rFonts w:eastAsia="Calibri"/>
          <w:lang w:eastAsia="en-US"/>
        </w:rPr>
        <w:t>Артериальная гипертензия у детей. Этиология, патогенез,  дифференциальный диагноз.</w:t>
      </w:r>
    </w:p>
    <w:p w:rsidR="0020584D" w:rsidRPr="006760F7" w:rsidRDefault="0020584D" w:rsidP="0020584D">
      <w:pPr>
        <w:ind w:left="0" w:firstLine="0"/>
        <w:jc w:val="left"/>
        <w:rPr>
          <w:rFonts w:eastAsia="Calibri"/>
          <w:lang w:eastAsia="en-US"/>
        </w:rPr>
      </w:pPr>
      <w:r w:rsidRPr="006760F7">
        <w:rPr>
          <w:rFonts w:eastAsia="Calibri"/>
          <w:lang w:eastAsia="en-US"/>
        </w:rPr>
        <w:lastRenderedPageBreak/>
        <w:t>2.</w:t>
      </w:r>
      <w:r w:rsidR="0010507D" w:rsidRPr="006760F7">
        <w:rPr>
          <w:rFonts w:eastAsia="Calibri"/>
          <w:lang w:eastAsia="en-US"/>
        </w:rPr>
        <w:t xml:space="preserve"> </w:t>
      </w:r>
      <w:r w:rsidRPr="006760F7">
        <w:rPr>
          <w:rFonts w:eastAsia="Calibri"/>
          <w:lang w:eastAsia="en-US"/>
        </w:rPr>
        <w:t>Младенческая смертность в Российской Федерации.</w:t>
      </w:r>
      <w:r w:rsidR="008258E9" w:rsidRPr="006760F7">
        <w:rPr>
          <w:rFonts w:eastAsia="Calibri"/>
          <w:lang w:eastAsia="en-US"/>
        </w:rPr>
        <w:t xml:space="preserve"> </w:t>
      </w:r>
      <w:r w:rsidRPr="006760F7">
        <w:rPr>
          <w:rFonts w:eastAsia="Calibri"/>
          <w:lang w:eastAsia="en-US"/>
        </w:rPr>
        <w:t>Показатели, структура, управляемые причины.</w:t>
      </w:r>
    </w:p>
    <w:p w:rsidR="0020584D" w:rsidRPr="006760F7" w:rsidRDefault="0020584D" w:rsidP="0020584D">
      <w:pPr>
        <w:ind w:left="0" w:firstLine="0"/>
        <w:jc w:val="left"/>
        <w:rPr>
          <w:rFonts w:eastAsia="Calibri"/>
          <w:lang w:eastAsia="en-US"/>
        </w:rPr>
      </w:pPr>
      <w:r w:rsidRPr="006760F7">
        <w:rPr>
          <w:rFonts w:eastAsia="Calibri"/>
          <w:lang w:eastAsia="en-US"/>
        </w:rPr>
        <w:t>3.</w:t>
      </w:r>
      <w:r w:rsidR="0010507D" w:rsidRPr="006760F7">
        <w:rPr>
          <w:rFonts w:eastAsia="Calibri"/>
          <w:lang w:eastAsia="en-US"/>
        </w:rPr>
        <w:t xml:space="preserve"> </w:t>
      </w:r>
      <w:r w:rsidRPr="006760F7">
        <w:rPr>
          <w:rFonts w:eastAsia="Calibri"/>
          <w:lang w:eastAsia="en-US"/>
        </w:rPr>
        <w:t>Ситуационная задача.</w:t>
      </w:r>
    </w:p>
    <w:p w:rsidR="0020584D" w:rsidRPr="006760F7" w:rsidRDefault="0020584D" w:rsidP="0020584D">
      <w:pPr>
        <w:ind w:left="0" w:firstLine="0"/>
        <w:jc w:val="left"/>
        <w:rPr>
          <w:rFonts w:eastAsia="Calibri"/>
          <w:lang w:eastAsia="en-US"/>
        </w:rPr>
      </w:pPr>
    </w:p>
    <w:p w:rsidR="008258E9" w:rsidRPr="006760F7" w:rsidRDefault="0020584D" w:rsidP="0020584D">
      <w:pPr>
        <w:ind w:left="0" w:firstLine="0"/>
        <w:jc w:val="left"/>
        <w:rPr>
          <w:rFonts w:eastAsia="Calibri"/>
          <w:b/>
          <w:lang w:eastAsia="en-US"/>
        </w:rPr>
      </w:pPr>
      <w:r w:rsidRPr="006760F7">
        <w:rPr>
          <w:rFonts w:eastAsia="Calibri"/>
          <w:b/>
          <w:lang w:eastAsia="en-US"/>
        </w:rPr>
        <w:t xml:space="preserve">Экзаменационный билет № </w:t>
      </w:r>
      <w:r w:rsidR="008258E9" w:rsidRPr="006760F7">
        <w:rPr>
          <w:rFonts w:eastAsia="Calibri"/>
          <w:b/>
          <w:lang w:eastAsia="en-US"/>
        </w:rPr>
        <w:t>2</w:t>
      </w:r>
    </w:p>
    <w:p w:rsidR="0020584D" w:rsidRPr="006760F7" w:rsidRDefault="0020584D" w:rsidP="0020584D">
      <w:pPr>
        <w:ind w:left="0" w:firstLine="0"/>
        <w:jc w:val="left"/>
        <w:rPr>
          <w:rFonts w:eastAsia="Calibri"/>
          <w:lang w:eastAsia="en-US"/>
        </w:rPr>
      </w:pPr>
      <w:r w:rsidRPr="006760F7">
        <w:rPr>
          <w:rFonts w:eastAsia="Calibri"/>
          <w:lang w:eastAsia="en-US"/>
        </w:rPr>
        <w:t>1.</w:t>
      </w:r>
      <w:r w:rsidRPr="006760F7">
        <w:rPr>
          <w:rFonts w:ascii="Calibri" w:eastAsia="Calibri" w:hAnsi="Calibri"/>
          <w:lang w:eastAsia="en-US"/>
        </w:rPr>
        <w:t xml:space="preserve"> </w:t>
      </w:r>
      <w:r w:rsidRPr="006760F7">
        <w:rPr>
          <w:rFonts w:eastAsia="Calibri"/>
          <w:lang w:eastAsia="en-US"/>
        </w:rPr>
        <w:t xml:space="preserve"> </w:t>
      </w:r>
      <w:r w:rsidR="009D641C" w:rsidRPr="006760F7">
        <w:rPr>
          <w:rFonts w:eastAsia="Calibri"/>
          <w:lang w:eastAsia="en-US"/>
        </w:rPr>
        <w:t>Сепсис.</w:t>
      </w:r>
      <w:r w:rsidRPr="006760F7">
        <w:rPr>
          <w:rFonts w:eastAsia="Calibri"/>
          <w:lang w:eastAsia="en-US"/>
        </w:rPr>
        <w:t xml:space="preserve"> Этиология, патогенез,  дифференциальный диагноз.</w:t>
      </w:r>
    </w:p>
    <w:p w:rsidR="00F44656" w:rsidRPr="006760F7" w:rsidRDefault="00F44656" w:rsidP="00F44656">
      <w:pPr>
        <w:ind w:left="0" w:firstLine="0"/>
        <w:jc w:val="left"/>
        <w:rPr>
          <w:rFonts w:eastAsia="Calibri"/>
          <w:lang w:eastAsia="en-US"/>
        </w:rPr>
      </w:pPr>
      <w:r w:rsidRPr="006760F7">
        <w:rPr>
          <w:rFonts w:eastAsia="Calibri"/>
          <w:lang w:eastAsia="en-US"/>
        </w:rPr>
        <w:t>2. Неревматический кардит. Диагностика, дифференциальная диагностика. Лечение. Прогноз. Диспансерное наблюдение.</w:t>
      </w:r>
    </w:p>
    <w:p w:rsidR="0020584D" w:rsidRPr="006760F7" w:rsidRDefault="0020584D" w:rsidP="0020584D">
      <w:pPr>
        <w:ind w:left="0" w:firstLine="0"/>
        <w:jc w:val="left"/>
        <w:rPr>
          <w:rFonts w:eastAsia="Calibri"/>
          <w:lang w:eastAsia="en-US"/>
        </w:rPr>
      </w:pPr>
      <w:r w:rsidRPr="006760F7">
        <w:rPr>
          <w:rFonts w:eastAsia="Calibri"/>
          <w:lang w:eastAsia="en-US"/>
        </w:rPr>
        <w:t>3. Ситуационная задача.</w:t>
      </w:r>
    </w:p>
    <w:p w:rsidR="0020584D" w:rsidRPr="006760F7" w:rsidRDefault="0020584D" w:rsidP="0020584D">
      <w:pPr>
        <w:ind w:left="0" w:firstLine="0"/>
        <w:jc w:val="left"/>
        <w:rPr>
          <w:rFonts w:eastAsia="Calibri"/>
          <w:lang w:eastAsia="en-US"/>
        </w:rPr>
      </w:pPr>
    </w:p>
    <w:p w:rsidR="0020584D" w:rsidRPr="006760F7" w:rsidRDefault="0020584D" w:rsidP="0020584D">
      <w:pPr>
        <w:ind w:left="0" w:firstLine="0"/>
        <w:jc w:val="left"/>
        <w:rPr>
          <w:rFonts w:eastAsia="Calibri"/>
          <w:b/>
          <w:lang w:eastAsia="en-US"/>
        </w:rPr>
      </w:pPr>
      <w:r w:rsidRPr="006760F7">
        <w:rPr>
          <w:rFonts w:eastAsia="Calibri"/>
          <w:b/>
          <w:lang w:eastAsia="en-US"/>
        </w:rPr>
        <w:t xml:space="preserve">Экзаменационный билет № </w:t>
      </w:r>
      <w:r w:rsidR="008258E9" w:rsidRPr="006760F7">
        <w:rPr>
          <w:rFonts w:eastAsia="Calibri"/>
          <w:b/>
          <w:lang w:eastAsia="en-US"/>
        </w:rPr>
        <w:t>3</w:t>
      </w:r>
    </w:p>
    <w:p w:rsidR="00933291" w:rsidRPr="006760F7" w:rsidRDefault="0020584D" w:rsidP="0020584D">
      <w:pPr>
        <w:ind w:left="0" w:firstLine="0"/>
        <w:jc w:val="left"/>
        <w:rPr>
          <w:rFonts w:eastAsia="Calibri"/>
          <w:lang w:eastAsia="en-US"/>
        </w:rPr>
      </w:pPr>
      <w:r w:rsidRPr="006760F7">
        <w:rPr>
          <w:rFonts w:eastAsia="Calibri"/>
          <w:lang w:eastAsia="en-US"/>
        </w:rPr>
        <w:t xml:space="preserve">1. </w:t>
      </w:r>
      <w:r w:rsidR="00933291" w:rsidRPr="006760F7">
        <w:rPr>
          <w:rFonts w:eastAsia="Calibri"/>
          <w:lang w:eastAsia="en-US"/>
        </w:rPr>
        <w:t xml:space="preserve">Критерии качества и доступности медицинской помощи детям. </w:t>
      </w:r>
    </w:p>
    <w:p w:rsidR="00F44656" w:rsidRPr="006760F7" w:rsidRDefault="00F44656" w:rsidP="00F44656">
      <w:pPr>
        <w:ind w:left="0" w:firstLine="0"/>
        <w:jc w:val="left"/>
        <w:rPr>
          <w:rFonts w:eastAsia="Calibri"/>
          <w:lang w:eastAsia="en-US"/>
        </w:rPr>
      </w:pPr>
      <w:r w:rsidRPr="006760F7">
        <w:rPr>
          <w:rFonts w:eastAsia="Calibri"/>
          <w:lang w:eastAsia="en-US"/>
        </w:rPr>
        <w:t xml:space="preserve">2. </w:t>
      </w:r>
      <w:r w:rsidRPr="006760F7">
        <w:rPr>
          <w:rFonts w:eastAsia="Calibri"/>
          <w:bCs/>
          <w:lang w:eastAsia="en-US"/>
        </w:rPr>
        <w:t>Острая сердечная недостаточность.</w:t>
      </w:r>
      <w:r w:rsidRPr="006760F7">
        <w:rPr>
          <w:rFonts w:eastAsia="Calibri"/>
          <w:lang w:eastAsia="en-US"/>
        </w:rPr>
        <w:t xml:space="preserve"> Тактика оказания медицинской помощи.</w:t>
      </w:r>
    </w:p>
    <w:p w:rsidR="0020584D" w:rsidRPr="006760F7" w:rsidRDefault="0020584D" w:rsidP="0020584D">
      <w:pPr>
        <w:ind w:left="0" w:firstLine="0"/>
        <w:jc w:val="left"/>
        <w:rPr>
          <w:rFonts w:eastAsia="Calibri"/>
          <w:lang w:eastAsia="en-US"/>
        </w:rPr>
      </w:pPr>
      <w:r w:rsidRPr="006760F7">
        <w:rPr>
          <w:rFonts w:eastAsia="Calibri"/>
          <w:lang w:eastAsia="en-US"/>
        </w:rPr>
        <w:t>3. Ситуационная задача.</w:t>
      </w:r>
    </w:p>
    <w:p w:rsidR="0020584D" w:rsidRPr="006760F7" w:rsidRDefault="0020584D" w:rsidP="0020584D">
      <w:pPr>
        <w:ind w:left="0" w:firstLine="0"/>
        <w:jc w:val="left"/>
        <w:rPr>
          <w:rFonts w:eastAsia="Calibri"/>
          <w:lang w:eastAsia="en-US"/>
        </w:rPr>
      </w:pPr>
    </w:p>
    <w:p w:rsidR="0020584D" w:rsidRPr="006760F7" w:rsidRDefault="0020584D" w:rsidP="0020584D">
      <w:pPr>
        <w:ind w:left="0" w:firstLine="0"/>
        <w:jc w:val="left"/>
        <w:rPr>
          <w:rFonts w:eastAsia="Calibri"/>
          <w:b/>
          <w:lang w:eastAsia="en-US"/>
        </w:rPr>
      </w:pPr>
      <w:r w:rsidRPr="006760F7">
        <w:rPr>
          <w:rFonts w:eastAsia="Calibri"/>
          <w:b/>
          <w:lang w:eastAsia="en-US"/>
        </w:rPr>
        <w:t xml:space="preserve">Экзаменационный билет № </w:t>
      </w:r>
      <w:r w:rsidR="008258E9" w:rsidRPr="006760F7">
        <w:rPr>
          <w:rFonts w:eastAsia="Calibri"/>
          <w:b/>
          <w:lang w:eastAsia="en-US"/>
        </w:rPr>
        <w:t>4</w:t>
      </w:r>
    </w:p>
    <w:p w:rsidR="00F44656" w:rsidRPr="006760F7" w:rsidRDefault="00F44656" w:rsidP="00F44656">
      <w:pPr>
        <w:ind w:left="0" w:firstLine="0"/>
        <w:jc w:val="left"/>
        <w:rPr>
          <w:rFonts w:eastAsia="Calibri"/>
          <w:lang w:eastAsia="en-US"/>
        </w:rPr>
      </w:pPr>
      <w:r w:rsidRPr="006760F7">
        <w:rPr>
          <w:rFonts w:eastAsia="Calibri"/>
          <w:lang w:eastAsia="en-US"/>
        </w:rPr>
        <w:t>1. Пути снижения   младенческой смертности от врожденных пороков сердца.</w:t>
      </w:r>
    </w:p>
    <w:p w:rsidR="00884B5D" w:rsidRPr="006760F7" w:rsidRDefault="0020584D" w:rsidP="0020584D">
      <w:pPr>
        <w:ind w:left="0" w:firstLine="0"/>
        <w:jc w:val="left"/>
        <w:rPr>
          <w:rFonts w:eastAsia="Calibri"/>
          <w:lang w:eastAsia="en-US"/>
        </w:rPr>
      </w:pPr>
      <w:r w:rsidRPr="006760F7">
        <w:rPr>
          <w:rFonts w:eastAsia="Calibri"/>
          <w:lang w:eastAsia="en-US"/>
        </w:rPr>
        <w:t>2.</w:t>
      </w:r>
      <w:r w:rsidR="00884B5D" w:rsidRPr="006760F7">
        <w:rPr>
          <w:bCs/>
        </w:rPr>
        <w:t xml:space="preserve"> </w:t>
      </w:r>
      <w:r w:rsidR="00884B5D" w:rsidRPr="006760F7">
        <w:rPr>
          <w:rFonts w:eastAsia="Calibri"/>
          <w:bCs/>
          <w:lang w:eastAsia="en-US"/>
        </w:rPr>
        <w:t xml:space="preserve">Хроническая сердечная недостаточность. </w:t>
      </w:r>
      <w:r w:rsidR="00884B5D" w:rsidRPr="006760F7">
        <w:rPr>
          <w:rFonts w:eastAsia="Calibri"/>
          <w:lang w:eastAsia="en-US"/>
        </w:rPr>
        <w:t xml:space="preserve"> Тактика оказания медицинской помощи.</w:t>
      </w:r>
    </w:p>
    <w:p w:rsidR="0020584D" w:rsidRPr="006760F7" w:rsidRDefault="0020584D" w:rsidP="0020584D">
      <w:pPr>
        <w:ind w:left="0" w:firstLine="0"/>
        <w:jc w:val="left"/>
        <w:rPr>
          <w:rFonts w:eastAsia="Calibri"/>
          <w:lang w:eastAsia="en-US"/>
        </w:rPr>
      </w:pPr>
      <w:r w:rsidRPr="006760F7">
        <w:rPr>
          <w:rFonts w:eastAsia="Calibri"/>
          <w:lang w:eastAsia="en-US"/>
        </w:rPr>
        <w:t>3. Ситуационная задача.</w:t>
      </w:r>
    </w:p>
    <w:p w:rsidR="0020584D" w:rsidRPr="006760F7" w:rsidRDefault="0020584D" w:rsidP="0020584D">
      <w:pPr>
        <w:ind w:left="0" w:firstLine="0"/>
        <w:jc w:val="left"/>
        <w:rPr>
          <w:rFonts w:eastAsia="Calibri"/>
          <w:lang w:eastAsia="en-US"/>
        </w:rPr>
      </w:pPr>
    </w:p>
    <w:p w:rsidR="0020584D" w:rsidRPr="006760F7" w:rsidRDefault="0020584D" w:rsidP="0020584D">
      <w:pPr>
        <w:ind w:left="0" w:firstLine="0"/>
        <w:jc w:val="left"/>
        <w:rPr>
          <w:rFonts w:eastAsia="Calibri"/>
          <w:b/>
          <w:lang w:eastAsia="en-US"/>
        </w:rPr>
      </w:pPr>
      <w:r w:rsidRPr="006760F7">
        <w:rPr>
          <w:rFonts w:eastAsia="Calibri"/>
          <w:b/>
          <w:lang w:eastAsia="en-US"/>
        </w:rPr>
        <w:t xml:space="preserve">Экзаменационный билет № </w:t>
      </w:r>
      <w:r w:rsidR="008258E9" w:rsidRPr="006760F7">
        <w:rPr>
          <w:rFonts w:eastAsia="Calibri"/>
          <w:b/>
          <w:lang w:eastAsia="en-US"/>
        </w:rPr>
        <w:t>5</w:t>
      </w:r>
    </w:p>
    <w:p w:rsidR="00884B5D" w:rsidRPr="006760F7" w:rsidRDefault="0020584D" w:rsidP="0020584D">
      <w:pPr>
        <w:ind w:left="0" w:firstLine="0"/>
        <w:jc w:val="left"/>
        <w:rPr>
          <w:rFonts w:eastAsia="Calibri"/>
          <w:lang w:eastAsia="en-US"/>
        </w:rPr>
      </w:pPr>
      <w:r w:rsidRPr="006760F7">
        <w:rPr>
          <w:rFonts w:eastAsia="Calibri"/>
          <w:lang w:eastAsia="en-US"/>
        </w:rPr>
        <w:t xml:space="preserve">1.  </w:t>
      </w:r>
      <w:r w:rsidR="00884B5D" w:rsidRPr="006760F7">
        <w:rPr>
          <w:rFonts w:eastAsia="Calibri"/>
          <w:lang w:eastAsia="en-US"/>
        </w:rPr>
        <w:t>Болезнь Кавасаки. Представления об этиологии и патогенезе. Клиническая картина, диагностика и дифференциальная диагностика. Осложнения. Лечение.</w:t>
      </w:r>
    </w:p>
    <w:p w:rsidR="00F44656" w:rsidRPr="006760F7" w:rsidRDefault="00F44656" w:rsidP="00F44656">
      <w:pPr>
        <w:ind w:left="0" w:firstLine="0"/>
        <w:jc w:val="left"/>
        <w:rPr>
          <w:rFonts w:eastAsia="Calibri"/>
          <w:lang w:eastAsia="en-US"/>
        </w:rPr>
      </w:pPr>
      <w:r w:rsidRPr="006760F7">
        <w:rPr>
          <w:rFonts w:eastAsia="Calibri"/>
          <w:lang w:eastAsia="en-US"/>
        </w:rPr>
        <w:t>2. Ведение медицинской документации при оказании специализированной медицинской помощи.</w:t>
      </w:r>
    </w:p>
    <w:p w:rsidR="0020584D" w:rsidRPr="006760F7" w:rsidRDefault="0020584D" w:rsidP="0020584D">
      <w:pPr>
        <w:ind w:left="0" w:firstLine="0"/>
        <w:jc w:val="left"/>
        <w:rPr>
          <w:rFonts w:eastAsia="Calibri"/>
          <w:lang w:eastAsia="en-US"/>
        </w:rPr>
      </w:pPr>
      <w:r w:rsidRPr="006760F7">
        <w:rPr>
          <w:rFonts w:eastAsia="Calibri"/>
          <w:lang w:eastAsia="en-US"/>
        </w:rPr>
        <w:t>3. Ситуационная задача.</w:t>
      </w:r>
    </w:p>
    <w:p w:rsidR="008258E9" w:rsidRPr="006760F7" w:rsidRDefault="008258E9" w:rsidP="0020584D">
      <w:pPr>
        <w:ind w:left="0" w:firstLine="0"/>
        <w:jc w:val="left"/>
        <w:rPr>
          <w:rFonts w:eastAsia="Calibri"/>
          <w:lang w:eastAsia="en-US"/>
        </w:rPr>
      </w:pPr>
    </w:p>
    <w:p w:rsidR="005575D7" w:rsidRPr="006760F7" w:rsidRDefault="005575D7" w:rsidP="005575D7">
      <w:pPr>
        <w:ind w:left="0" w:firstLine="0"/>
        <w:rPr>
          <w:rFonts w:eastAsia="Calibri"/>
          <w:b/>
          <w:lang w:eastAsia="en-US"/>
        </w:rPr>
      </w:pPr>
      <w:r w:rsidRPr="006760F7">
        <w:rPr>
          <w:rFonts w:eastAsia="Calibri"/>
          <w:b/>
          <w:lang w:eastAsia="en-US"/>
        </w:rPr>
        <w:t>8.6. Критерии оценки ответа обучающегося на итоговом тестировании и экзамене (при 100-балльной системе)</w:t>
      </w:r>
    </w:p>
    <w:tbl>
      <w:tblPr>
        <w:tblW w:w="9719" w:type="dxa"/>
        <w:tblInd w:w="108" w:type="dxa"/>
        <w:tblLayout w:type="fixed"/>
        <w:tblLook w:val="0000"/>
      </w:tblPr>
      <w:tblGrid>
        <w:gridCol w:w="7560"/>
        <w:gridCol w:w="1087"/>
        <w:gridCol w:w="1072"/>
      </w:tblGrid>
      <w:tr w:rsidR="008E0AB6" w:rsidRPr="006760F7" w:rsidTr="00BC5D17">
        <w:trPr>
          <w:trHeight w:val="310"/>
          <w:tblHeader/>
        </w:trPr>
        <w:tc>
          <w:tcPr>
            <w:tcW w:w="7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E0AB6" w:rsidRPr="006760F7" w:rsidRDefault="008E0AB6" w:rsidP="008E0AB6">
            <w:pPr>
              <w:ind w:left="0" w:firstLine="0"/>
              <w:rPr>
                <w:rFonts w:eastAsia="Calibri"/>
                <w:lang w:eastAsia="en-US"/>
              </w:rPr>
            </w:pPr>
            <w:r w:rsidRPr="006760F7">
              <w:rPr>
                <w:rFonts w:eastAsia="Calibri"/>
                <w:lang w:eastAsia="en-US"/>
              </w:rPr>
              <w:t>Характеристика ответа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E0AB6" w:rsidRPr="006760F7" w:rsidRDefault="008E0AB6" w:rsidP="008E0AB6">
            <w:pPr>
              <w:ind w:left="0" w:firstLine="0"/>
              <w:rPr>
                <w:rFonts w:eastAsia="Calibri"/>
                <w:lang w:eastAsia="en-US"/>
              </w:rPr>
            </w:pPr>
            <w:r w:rsidRPr="006760F7">
              <w:rPr>
                <w:rFonts w:eastAsia="Calibri"/>
                <w:lang w:eastAsia="en-US"/>
              </w:rPr>
              <w:t xml:space="preserve">Баллы </w:t>
            </w:r>
          </w:p>
        </w:tc>
        <w:tc>
          <w:tcPr>
            <w:tcW w:w="1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E0AB6" w:rsidRPr="006760F7" w:rsidRDefault="008E0AB6" w:rsidP="008E0AB6">
            <w:pPr>
              <w:ind w:left="0" w:firstLine="0"/>
              <w:rPr>
                <w:rFonts w:eastAsia="Calibri"/>
                <w:lang w:eastAsia="en-US"/>
              </w:rPr>
            </w:pPr>
            <w:r w:rsidRPr="006760F7">
              <w:rPr>
                <w:rFonts w:eastAsia="Calibri"/>
                <w:lang w:eastAsia="en-US"/>
              </w:rPr>
              <w:t>Оценка</w:t>
            </w:r>
          </w:p>
        </w:tc>
      </w:tr>
      <w:tr w:rsidR="008E0AB6" w:rsidRPr="006760F7" w:rsidTr="00165C8F">
        <w:trPr>
          <w:trHeight w:val="636"/>
        </w:trPr>
        <w:tc>
          <w:tcPr>
            <w:tcW w:w="7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E0AB6" w:rsidRPr="006760F7" w:rsidRDefault="008E0AB6" w:rsidP="008E0AB6">
            <w:pPr>
              <w:ind w:left="0" w:firstLine="0"/>
              <w:rPr>
                <w:rFonts w:eastAsia="Calibri"/>
                <w:lang w:eastAsia="en-US"/>
              </w:rPr>
            </w:pPr>
            <w:r w:rsidRPr="006760F7">
              <w:rPr>
                <w:rFonts w:eastAsia="Calibri"/>
                <w:lang w:eastAsia="en-US"/>
              </w:rPr>
              <w:t xml:space="preserve">Дан полный, развернутый ответ на поставленные вопросы, показана совокупность осознанных знаний об объекте, проявляющаяся в свободном оперировании понятиями, умении выделить существенные и несущественные его признаки, причинно-следственные связи. Знание об объекте демонстрируется на фоне понимания его в системе данной науки и междисциплинарных связей. Ответ формулируется в терминах науки, изложен научным языком, логичен, доказателен, демонстрирует авторскую позицию </w:t>
            </w:r>
            <w:proofErr w:type="gramStart"/>
            <w:r w:rsidRPr="006760F7">
              <w:rPr>
                <w:rFonts w:eastAsia="Calibri"/>
                <w:lang w:eastAsia="en-US"/>
              </w:rPr>
              <w:t>обучающегося</w:t>
            </w:r>
            <w:proofErr w:type="gramEnd"/>
            <w:r w:rsidRPr="006760F7">
              <w:rPr>
                <w:rFonts w:eastAsia="Calibri"/>
                <w:lang w:eastAsia="en-US"/>
              </w:rPr>
              <w:t>.</w:t>
            </w:r>
          </w:p>
          <w:p w:rsidR="008E0AB6" w:rsidRPr="006760F7" w:rsidRDefault="008E0AB6" w:rsidP="008E0AB6">
            <w:pPr>
              <w:ind w:left="0" w:firstLine="0"/>
              <w:rPr>
                <w:rFonts w:eastAsia="Calibri"/>
                <w:lang w:eastAsia="en-US"/>
              </w:rPr>
            </w:pPr>
            <w:r w:rsidRPr="006760F7">
              <w:rPr>
                <w:rFonts w:eastAsia="Calibri"/>
                <w:lang w:eastAsia="en-US"/>
              </w:rPr>
              <w:t xml:space="preserve">Практические работы выполнены в полном объеме, теоретическое содержание курса освоено полностью, необходимые практические навыки работы в рамках учебных заданий сформированы, все предусмотренные программой учебные задания выполнены, качество их выполнения оценено числом баллов, близким к </w:t>
            </w:r>
            <w:proofErr w:type="gramStart"/>
            <w:r w:rsidRPr="006760F7">
              <w:rPr>
                <w:rFonts w:eastAsia="Calibri"/>
                <w:lang w:eastAsia="en-US"/>
              </w:rPr>
              <w:t>максимальному</w:t>
            </w:r>
            <w:proofErr w:type="gramEnd"/>
            <w:r w:rsidRPr="006760F7">
              <w:rPr>
                <w:rFonts w:eastAsia="Calibri"/>
                <w:lang w:eastAsia="en-US"/>
              </w:rPr>
              <w:t>.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E0AB6" w:rsidRPr="006760F7" w:rsidRDefault="008E0AB6" w:rsidP="008E0AB6">
            <w:pPr>
              <w:ind w:left="0" w:firstLine="0"/>
              <w:rPr>
                <w:rFonts w:eastAsia="Calibri"/>
                <w:lang w:eastAsia="en-US"/>
              </w:rPr>
            </w:pPr>
            <w:r w:rsidRPr="006760F7">
              <w:rPr>
                <w:rFonts w:eastAsia="Calibri"/>
                <w:lang w:eastAsia="en-US"/>
              </w:rPr>
              <w:t>90-100</w:t>
            </w:r>
          </w:p>
        </w:tc>
        <w:tc>
          <w:tcPr>
            <w:tcW w:w="1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E0AB6" w:rsidRPr="006760F7" w:rsidRDefault="008E0AB6" w:rsidP="008E0AB6">
            <w:pPr>
              <w:ind w:left="0" w:firstLine="0"/>
              <w:rPr>
                <w:rFonts w:eastAsia="Calibri"/>
                <w:lang w:eastAsia="en-US"/>
              </w:rPr>
            </w:pPr>
            <w:r w:rsidRPr="006760F7">
              <w:rPr>
                <w:rFonts w:eastAsia="Calibri"/>
                <w:lang w:eastAsia="en-US"/>
              </w:rPr>
              <w:t>5</w:t>
            </w:r>
          </w:p>
          <w:p w:rsidR="008E0AB6" w:rsidRPr="006760F7" w:rsidRDefault="008E0AB6" w:rsidP="008E0AB6">
            <w:pPr>
              <w:ind w:left="0" w:firstLine="0"/>
              <w:rPr>
                <w:rFonts w:eastAsia="Calibri"/>
                <w:lang w:eastAsia="en-US"/>
              </w:rPr>
            </w:pPr>
          </w:p>
        </w:tc>
      </w:tr>
      <w:tr w:rsidR="008E0AB6" w:rsidRPr="006760F7" w:rsidTr="00BC5D17">
        <w:trPr>
          <w:trHeight w:val="919"/>
        </w:trPr>
        <w:tc>
          <w:tcPr>
            <w:tcW w:w="7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E0AB6" w:rsidRPr="006760F7" w:rsidRDefault="008E0AB6" w:rsidP="008E0AB6">
            <w:pPr>
              <w:ind w:left="0" w:firstLine="0"/>
              <w:rPr>
                <w:rFonts w:eastAsia="Calibri"/>
                <w:lang w:eastAsia="en-US"/>
              </w:rPr>
            </w:pPr>
            <w:r w:rsidRPr="006760F7">
              <w:rPr>
                <w:rFonts w:eastAsia="Calibri"/>
                <w:lang w:eastAsia="en-US"/>
              </w:rPr>
              <w:t xml:space="preserve">Дан полный, развернутый ответ на поставленные вопросы, показана совокупность осознанных знаний об объекте, доказательно раскрыты основные положения темы; в ответе прослеживается четкая структура, логическая последовательность, отражающая сущность раскрываемых понятий, теорий, явлений. Знание об объекте демонстрируется на фоне понимания его в системе данной науки и междисциплинарных связей. Ответ изложен литературным языком в терминах науки. Могут быть допущены недочеты в определении понятий, исправленные </w:t>
            </w:r>
            <w:r w:rsidRPr="006760F7">
              <w:rPr>
                <w:rFonts w:eastAsia="Calibri"/>
                <w:lang w:eastAsia="en-US"/>
              </w:rPr>
              <w:lastRenderedPageBreak/>
              <w:t>обучающимся самостоятельно в процессе ответа или с помощью преподавателя.</w:t>
            </w:r>
          </w:p>
          <w:p w:rsidR="008E0AB6" w:rsidRPr="006760F7" w:rsidRDefault="008E0AB6" w:rsidP="008E0AB6">
            <w:pPr>
              <w:ind w:left="0" w:firstLine="0"/>
              <w:rPr>
                <w:rFonts w:eastAsia="Calibri"/>
                <w:lang w:eastAsia="en-US"/>
              </w:rPr>
            </w:pPr>
            <w:r w:rsidRPr="006760F7">
              <w:rPr>
                <w:rFonts w:eastAsia="Calibri"/>
                <w:lang w:eastAsia="en-US"/>
              </w:rPr>
              <w:t xml:space="preserve">Практические работы выполнены в полном объеме, теоретическое содержание курса освоено полностью, необходимые практические навыки работы в рамках учебных заданий в основном сформированы, все предусмотренные программой обучения учебные задания выполнены, качество выполнения большинства из них оценено числом баллов, близким к </w:t>
            </w:r>
            <w:proofErr w:type="gramStart"/>
            <w:r w:rsidRPr="006760F7">
              <w:rPr>
                <w:rFonts w:eastAsia="Calibri"/>
                <w:lang w:eastAsia="en-US"/>
              </w:rPr>
              <w:t>максимальному</w:t>
            </w:r>
            <w:proofErr w:type="gramEnd"/>
            <w:r w:rsidRPr="006760F7">
              <w:rPr>
                <w:rFonts w:eastAsia="Calibri"/>
                <w:lang w:eastAsia="en-US"/>
              </w:rPr>
              <w:t>.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E0AB6" w:rsidRPr="006760F7" w:rsidRDefault="008E0AB6" w:rsidP="008E0AB6">
            <w:pPr>
              <w:ind w:left="0" w:firstLine="0"/>
              <w:rPr>
                <w:rFonts w:eastAsia="Calibri"/>
                <w:lang w:eastAsia="en-US"/>
              </w:rPr>
            </w:pPr>
            <w:r w:rsidRPr="006760F7">
              <w:rPr>
                <w:rFonts w:eastAsia="Calibri"/>
                <w:lang w:eastAsia="en-US"/>
              </w:rPr>
              <w:lastRenderedPageBreak/>
              <w:t>80-89</w:t>
            </w:r>
          </w:p>
        </w:tc>
        <w:tc>
          <w:tcPr>
            <w:tcW w:w="1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E0AB6" w:rsidRPr="006760F7" w:rsidRDefault="008E0AB6" w:rsidP="008E0AB6">
            <w:pPr>
              <w:ind w:left="0" w:firstLine="0"/>
              <w:rPr>
                <w:rFonts w:eastAsia="Calibri"/>
                <w:lang w:eastAsia="en-US"/>
              </w:rPr>
            </w:pPr>
            <w:r w:rsidRPr="006760F7">
              <w:rPr>
                <w:rFonts w:eastAsia="Calibri"/>
                <w:lang w:eastAsia="en-US"/>
              </w:rPr>
              <w:t>4</w:t>
            </w:r>
          </w:p>
        </w:tc>
      </w:tr>
      <w:tr w:rsidR="008E0AB6" w:rsidRPr="006760F7" w:rsidTr="00BC5D17">
        <w:trPr>
          <w:trHeight w:val="352"/>
        </w:trPr>
        <w:tc>
          <w:tcPr>
            <w:tcW w:w="7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E0AB6" w:rsidRPr="006760F7" w:rsidRDefault="008E0AB6" w:rsidP="008E0AB6">
            <w:pPr>
              <w:ind w:left="0" w:firstLine="0"/>
              <w:rPr>
                <w:rFonts w:eastAsia="Calibri"/>
                <w:lang w:eastAsia="en-US"/>
              </w:rPr>
            </w:pPr>
            <w:r w:rsidRPr="006760F7">
              <w:rPr>
                <w:rFonts w:eastAsia="Calibri"/>
                <w:lang w:eastAsia="en-US"/>
              </w:rPr>
              <w:lastRenderedPageBreak/>
              <w:t xml:space="preserve">Дан недостаточно полный и недостаточно развернутый ответ. Логика и последовательность изложения имеют нарушения. Допущены ошибки в раскрытии понятий, употреблении терминов. Обучающийся не способен самостоятельно выделить существенные и несущественные признаки и причинно-следственные связи. </w:t>
            </w:r>
            <w:proofErr w:type="gramStart"/>
            <w:r w:rsidRPr="006760F7">
              <w:rPr>
                <w:rFonts w:eastAsia="Calibri"/>
                <w:lang w:eastAsia="en-US"/>
              </w:rPr>
              <w:t>Обучающийся</w:t>
            </w:r>
            <w:proofErr w:type="gramEnd"/>
            <w:r w:rsidRPr="006760F7">
              <w:rPr>
                <w:rFonts w:eastAsia="Calibri"/>
                <w:lang w:eastAsia="en-US"/>
              </w:rPr>
              <w:t xml:space="preserve"> может конкретизировать обобщенные знания, доказав на примерах их основные положения только с помощью преподавателя. Речевое оформление требует поправок, коррекции.</w:t>
            </w:r>
          </w:p>
          <w:p w:rsidR="008E0AB6" w:rsidRPr="006760F7" w:rsidRDefault="008E0AB6" w:rsidP="008E0AB6">
            <w:pPr>
              <w:ind w:left="0" w:firstLine="0"/>
              <w:rPr>
                <w:rFonts w:eastAsia="Calibri"/>
                <w:lang w:eastAsia="en-US"/>
              </w:rPr>
            </w:pPr>
            <w:r w:rsidRPr="006760F7">
              <w:rPr>
                <w:rFonts w:eastAsia="Calibri"/>
                <w:lang w:eastAsia="en-US"/>
              </w:rPr>
              <w:t>Практические работы выполнены, теоретическое содержание курса освоено частично, необходимые практические навыки работы в рамках учебных заданий в основном сформированы, большинство предусмотренных программой обучения учебных заданий выполнено, некоторые из выполненных заданий, возможно, содержат ошибки.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E0AB6" w:rsidRPr="006760F7" w:rsidRDefault="008E0AB6" w:rsidP="008E0AB6">
            <w:pPr>
              <w:ind w:left="0" w:firstLine="0"/>
              <w:rPr>
                <w:rFonts w:eastAsia="Calibri"/>
                <w:lang w:eastAsia="en-US"/>
              </w:rPr>
            </w:pPr>
            <w:r w:rsidRPr="006760F7">
              <w:rPr>
                <w:rFonts w:eastAsia="Calibri"/>
                <w:lang w:eastAsia="en-US"/>
              </w:rPr>
              <w:t>70-79</w:t>
            </w:r>
          </w:p>
        </w:tc>
        <w:tc>
          <w:tcPr>
            <w:tcW w:w="1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E0AB6" w:rsidRPr="006760F7" w:rsidRDefault="008E0AB6" w:rsidP="008E0AB6">
            <w:pPr>
              <w:ind w:left="0" w:firstLine="0"/>
              <w:rPr>
                <w:rFonts w:eastAsia="Calibri"/>
                <w:lang w:eastAsia="en-US"/>
              </w:rPr>
            </w:pPr>
            <w:r w:rsidRPr="006760F7">
              <w:rPr>
                <w:rFonts w:eastAsia="Calibri"/>
                <w:lang w:eastAsia="en-US"/>
              </w:rPr>
              <w:t>3</w:t>
            </w:r>
          </w:p>
        </w:tc>
      </w:tr>
      <w:tr w:rsidR="008E0AB6" w:rsidRPr="006760F7" w:rsidTr="00BC5D17">
        <w:trPr>
          <w:trHeight w:val="2144"/>
        </w:trPr>
        <w:tc>
          <w:tcPr>
            <w:tcW w:w="7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E0AB6" w:rsidRPr="006760F7" w:rsidRDefault="008E0AB6" w:rsidP="008E0AB6">
            <w:pPr>
              <w:ind w:left="0" w:firstLine="0"/>
              <w:rPr>
                <w:rFonts w:eastAsia="Calibri"/>
                <w:lang w:eastAsia="en-US"/>
              </w:rPr>
            </w:pPr>
            <w:r w:rsidRPr="006760F7">
              <w:rPr>
                <w:rFonts w:eastAsia="Calibri"/>
                <w:lang w:eastAsia="en-US"/>
              </w:rPr>
              <w:t xml:space="preserve">Дан неполный ответ, представляющий собой разрозненные знания по теме вопроса с существенными ошибками в определениях. Присутствуют фрагментарность, нелогичность изложения. </w:t>
            </w:r>
            <w:proofErr w:type="gramStart"/>
            <w:r w:rsidRPr="006760F7">
              <w:rPr>
                <w:rFonts w:eastAsia="Calibri"/>
                <w:lang w:eastAsia="en-US"/>
              </w:rPr>
              <w:t>Обучающийся</w:t>
            </w:r>
            <w:proofErr w:type="gramEnd"/>
            <w:r w:rsidRPr="006760F7">
              <w:rPr>
                <w:rFonts w:eastAsia="Calibri"/>
                <w:lang w:eastAsia="en-US"/>
              </w:rPr>
              <w:t xml:space="preserve"> не осознает связь данного понятия, теории, явления с другими объектами дисциплины. Отсутствуют выводы, конкретизация и доказательность изложения. Речь неграмотная. Дополнительные и уточняющие вопросы преподавателя не приводят к коррекции ответа обучающегося не только на поставленный вопрос, но и на другие вопросы дисциплины.</w:t>
            </w:r>
          </w:p>
          <w:p w:rsidR="008E0AB6" w:rsidRPr="006760F7" w:rsidRDefault="008E0AB6" w:rsidP="008E0AB6">
            <w:pPr>
              <w:ind w:left="0" w:firstLine="0"/>
              <w:rPr>
                <w:rFonts w:eastAsia="Calibri"/>
                <w:lang w:eastAsia="en-US"/>
              </w:rPr>
            </w:pPr>
            <w:r w:rsidRPr="006760F7">
              <w:rPr>
                <w:rFonts w:eastAsia="Calibri"/>
                <w:lang w:eastAsia="en-US"/>
              </w:rPr>
              <w:t xml:space="preserve">Практические (и/или лабораторные) работы выполнены частично, теоретическое содержание курса освоено частично, необходимые практические навыки работы в рамках учебных заданий не сформированы, большинство предусмотренных программой обучения учебных заданий не выполнено, либо качество их выполнения оценено числом баллов, близким к </w:t>
            </w:r>
            <w:proofErr w:type="gramStart"/>
            <w:r w:rsidRPr="006760F7">
              <w:rPr>
                <w:rFonts w:eastAsia="Calibri"/>
                <w:lang w:eastAsia="en-US"/>
              </w:rPr>
              <w:t>минимальному</w:t>
            </w:r>
            <w:proofErr w:type="gramEnd"/>
            <w:r w:rsidRPr="006760F7">
              <w:rPr>
                <w:rFonts w:eastAsia="Calibri"/>
                <w:lang w:eastAsia="en-US"/>
              </w:rPr>
              <w:t>. При дополнительной самостоятельной работе над материалом курса, при консультировании преподавателя возможно повышение качества выполнения учебных заданий.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E0AB6" w:rsidRPr="006760F7" w:rsidRDefault="008E0AB6" w:rsidP="008E0AB6">
            <w:pPr>
              <w:ind w:left="0" w:firstLine="0"/>
              <w:rPr>
                <w:rFonts w:eastAsia="Calibri"/>
                <w:lang w:eastAsia="en-US"/>
              </w:rPr>
            </w:pPr>
            <w:r w:rsidRPr="006760F7">
              <w:rPr>
                <w:rFonts w:eastAsia="Calibri"/>
                <w:lang w:eastAsia="en-US"/>
              </w:rPr>
              <w:t>69 и менее</w:t>
            </w:r>
          </w:p>
        </w:tc>
        <w:tc>
          <w:tcPr>
            <w:tcW w:w="1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E0AB6" w:rsidRPr="006760F7" w:rsidRDefault="008E0AB6" w:rsidP="008E0AB6">
            <w:pPr>
              <w:ind w:left="0" w:firstLine="0"/>
              <w:rPr>
                <w:rFonts w:eastAsia="Calibri"/>
                <w:lang w:eastAsia="en-US"/>
              </w:rPr>
            </w:pPr>
            <w:r w:rsidRPr="006760F7">
              <w:rPr>
                <w:rFonts w:eastAsia="Calibri"/>
                <w:lang w:eastAsia="en-US"/>
              </w:rPr>
              <w:t>2</w:t>
            </w:r>
          </w:p>
        </w:tc>
      </w:tr>
    </w:tbl>
    <w:p w:rsidR="007C0C9C" w:rsidRPr="006760F7" w:rsidRDefault="007C0C9C" w:rsidP="007534EA">
      <w:pPr>
        <w:tabs>
          <w:tab w:val="left" w:pos="0"/>
        </w:tabs>
        <w:ind w:left="0" w:firstLine="709"/>
        <w:rPr>
          <w:b/>
        </w:rPr>
      </w:pPr>
    </w:p>
    <w:p w:rsidR="008E0AB6" w:rsidRPr="006760F7" w:rsidRDefault="008E0AB6" w:rsidP="008E0AB6">
      <w:pPr>
        <w:ind w:left="0" w:firstLine="0"/>
        <w:rPr>
          <w:rFonts w:eastAsia="Calibri"/>
          <w:b/>
          <w:lang w:eastAsia="en-US"/>
        </w:rPr>
      </w:pPr>
      <w:r w:rsidRPr="006760F7">
        <w:rPr>
          <w:rFonts w:eastAsia="Calibri"/>
          <w:b/>
          <w:lang w:eastAsia="en-US"/>
        </w:rPr>
        <w:t>8.7. Критерии оценки ответа обучающегося при текущем контроле</w:t>
      </w:r>
    </w:p>
    <w:p w:rsidR="008E0AB6" w:rsidRPr="006760F7" w:rsidRDefault="008E0AB6" w:rsidP="008E0AB6">
      <w:pPr>
        <w:ind w:left="0" w:firstLine="0"/>
        <w:rPr>
          <w:rFonts w:eastAsia="Calibri"/>
          <w:lang w:eastAsia="en-US"/>
        </w:rPr>
      </w:pPr>
    </w:p>
    <w:tbl>
      <w:tblPr>
        <w:tblW w:w="9719" w:type="dxa"/>
        <w:tblInd w:w="108" w:type="dxa"/>
        <w:tblLayout w:type="fixed"/>
        <w:tblLook w:val="0000"/>
      </w:tblPr>
      <w:tblGrid>
        <w:gridCol w:w="7560"/>
        <w:gridCol w:w="1087"/>
        <w:gridCol w:w="1072"/>
      </w:tblGrid>
      <w:tr w:rsidR="008E0AB6" w:rsidRPr="006760F7" w:rsidTr="00BC5D17">
        <w:trPr>
          <w:trHeight w:val="399"/>
        </w:trPr>
        <w:tc>
          <w:tcPr>
            <w:tcW w:w="7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E0AB6" w:rsidRPr="006760F7" w:rsidRDefault="008E0AB6" w:rsidP="008E0AB6">
            <w:pPr>
              <w:ind w:left="0" w:firstLine="0"/>
              <w:rPr>
                <w:rFonts w:eastAsia="Calibri"/>
                <w:lang w:eastAsia="en-US"/>
              </w:rPr>
            </w:pPr>
            <w:r w:rsidRPr="006760F7">
              <w:rPr>
                <w:rFonts w:eastAsia="Calibri"/>
                <w:lang w:eastAsia="en-US"/>
              </w:rPr>
              <w:t>Характеристика ответа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E0AB6" w:rsidRPr="006760F7" w:rsidRDefault="008E0AB6" w:rsidP="008E0AB6">
            <w:pPr>
              <w:ind w:left="0" w:firstLine="0"/>
              <w:rPr>
                <w:rFonts w:eastAsia="Calibri"/>
                <w:lang w:eastAsia="en-US"/>
              </w:rPr>
            </w:pPr>
            <w:r w:rsidRPr="006760F7">
              <w:rPr>
                <w:rFonts w:eastAsia="Calibri"/>
                <w:lang w:eastAsia="en-US"/>
              </w:rPr>
              <w:t>Баллы</w:t>
            </w:r>
          </w:p>
        </w:tc>
        <w:tc>
          <w:tcPr>
            <w:tcW w:w="1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E0AB6" w:rsidRPr="006760F7" w:rsidRDefault="008E0AB6" w:rsidP="008E0AB6">
            <w:pPr>
              <w:ind w:left="0" w:firstLine="0"/>
              <w:rPr>
                <w:rFonts w:eastAsia="Calibri"/>
                <w:lang w:eastAsia="en-US"/>
              </w:rPr>
            </w:pPr>
            <w:r w:rsidRPr="006760F7">
              <w:rPr>
                <w:rFonts w:eastAsia="Calibri"/>
                <w:lang w:eastAsia="en-US"/>
              </w:rPr>
              <w:t>Оценка</w:t>
            </w:r>
          </w:p>
        </w:tc>
      </w:tr>
      <w:tr w:rsidR="008E0AB6" w:rsidRPr="006760F7" w:rsidTr="00BC5D17">
        <w:trPr>
          <w:trHeight w:val="399"/>
        </w:trPr>
        <w:tc>
          <w:tcPr>
            <w:tcW w:w="7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E0AB6" w:rsidRPr="006760F7" w:rsidRDefault="008E0AB6" w:rsidP="008E0AB6">
            <w:pPr>
              <w:ind w:left="0" w:firstLine="0"/>
              <w:rPr>
                <w:rFonts w:eastAsia="Calibri"/>
                <w:lang w:eastAsia="en-US"/>
              </w:rPr>
            </w:pPr>
            <w:r w:rsidRPr="006760F7">
              <w:rPr>
                <w:rFonts w:eastAsia="Calibri"/>
                <w:lang w:eastAsia="en-US"/>
              </w:rPr>
              <w:t>Основные практические работы выполнены, теоретическое содержание курса освоено, необходимые практические навыки работы в рамках учебных заданий в основном сформированы, большинство предусмотренных программой обучения учебных заданий выполнено.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E0AB6" w:rsidRPr="006760F7" w:rsidRDefault="008E0AB6" w:rsidP="008E0AB6">
            <w:pPr>
              <w:ind w:left="0" w:firstLine="0"/>
              <w:rPr>
                <w:rFonts w:eastAsia="Calibri"/>
                <w:lang w:eastAsia="en-US"/>
              </w:rPr>
            </w:pPr>
            <w:r w:rsidRPr="006760F7">
              <w:rPr>
                <w:rFonts w:eastAsia="Calibri"/>
                <w:lang w:eastAsia="en-US"/>
              </w:rPr>
              <w:t xml:space="preserve">70-100 </w:t>
            </w:r>
          </w:p>
        </w:tc>
        <w:tc>
          <w:tcPr>
            <w:tcW w:w="1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E0AB6" w:rsidRPr="006760F7" w:rsidRDefault="008E0AB6" w:rsidP="008E0AB6">
            <w:pPr>
              <w:ind w:left="0" w:firstLine="0"/>
              <w:rPr>
                <w:rFonts w:eastAsia="Calibri"/>
                <w:lang w:eastAsia="en-US"/>
              </w:rPr>
            </w:pPr>
            <w:r w:rsidRPr="006760F7">
              <w:rPr>
                <w:rFonts w:eastAsia="Calibri"/>
                <w:lang w:eastAsia="en-US"/>
              </w:rPr>
              <w:t>Зачет</w:t>
            </w:r>
          </w:p>
        </w:tc>
      </w:tr>
      <w:tr w:rsidR="008E0AB6" w:rsidRPr="006760F7" w:rsidTr="00BC5D17">
        <w:trPr>
          <w:trHeight w:val="399"/>
        </w:trPr>
        <w:tc>
          <w:tcPr>
            <w:tcW w:w="7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E0AB6" w:rsidRPr="006760F7" w:rsidRDefault="008E0AB6" w:rsidP="008E0AB6">
            <w:pPr>
              <w:ind w:left="0" w:firstLine="0"/>
              <w:rPr>
                <w:rFonts w:eastAsia="Calibri"/>
                <w:lang w:eastAsia="en-US"/>
              </w:rPr>
            </w:pPr>
            <w:r w:rsidRPr="006760F7">
              <w:rPr>
                <w:rFonts w:eastAsia="Calibri"/>
                <w:lang w:eastAsia="en-US"/>
              </w:rPr>
              <w:t xml:space="preserve"> Практические работы выполнены частично, теоретическое содержание курса не освоено, необходимые практические навыки работы в рамках учебных заданий не сформированы, большинство </w:t>
            </w:r>
            <w:r w:rsidRPr="006760F7">
              <w:rPr>
                <w:rFonts w:eastAsia="Calibri"/>
                <w:lang w:eastAsia="en-US"/>
              </w:rPr>
              <w:lastRenderedPageBreak/>
              <w:t xml:space="preserve">предусмотренных программой обучения учебных заданий не выполнено, либо качество их выполнения оценено числом баллов, близким к </w:t>
            </w:r>
            <w:proofErr w:type="gramStart"/>
            <w:r w:rsidRPr="006760F7">
              <w:rPr>
                <w:rFonts w:eastAsia="Calibri"/>
                <w:lang w:eastAsia="en-US"/>
              </w:rPr>
              <w:t>минимальному</w:t>
            </w:r>
            <w:proofErr w:type="gramEnd"/>
            <w:r w:rsidRPr="006760F7">
              <w:rPr>
                <w:rFonts w:eastAsia="Calibri"/>
                <w:lang w:eastAsia="en-US"/>
              </w:rPr>
              <w:t>.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E0AB6" w:rsidRPr="006760F7" w:rsidRDefault="008E0AB6" w:rsidP="008E0AB6">
            <w:pPr>
              <w:ind w:left="0" w:firstLine="0"/>
              <w:rPr>
                <w:rFonts w:eastAsia="Calibri"/>
                <w:lang w:eastAsia="en-US"/>
              </w:rPr>
            </w:pPr>
            <w:r w:rsidRPr="006760F7">
              <w:rPr>
                <w:rFonts w:eastAsia="Calibri"/>
                <w:lang w:eastAsia="en-US"/>
              </w:rPr>
              <w:lastRenderedPageBreak/>
              <w:t>менее 70</w:t>
            </w:r>
          </w:p>
        </w:tc>
        <w:tc>
          <w:tcPr>
            <w:tcW w:w="1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E0AB6" w:rsidRPr="006760F7" w:rsidRDefault="008E0AB6" w:rsidP="008E0AB6">
            <w:pPr>
              <w:ind w:left="0" w:firstLine="0"/>
              <w:rPr>
                <w:rFonts w:eastAsia="Calibri"/>
                <w:lang w:eastAsia="en-US"/>
              </w:rPr>
            </w:pPr>
            <w:r w:rsidRPr="006760F7">
              <w:rPr>
                <w:rFonts w:eastAsia="Calibri"/>
                <w:lang w:eastAsia="en-US"/>
              </w:rPr>
              <w:t>Незачет</w:t>
            </w:r>
          </w:p>
        </w:tc>
      </w:tr>
    </w:tbl>
    <w:p w:rsidR="008E0AB6" w:rsidRPr="006760F7" w:rsidRDefault="008E0AB6" w:rsidP="007534EA">
      <w:pPr>
        <w:tabs>
          <w:tab w:val="left" w:pos="0"/>
        </w:tabs>
        <w:ind w:left="0" w:firstLine="709"/>
        <w:rPr>
          <w:b/>
        </w:rPr>
      </w:pPr>
    </w:p>
    <w:p w:rsidR="008E0AB6" w:rsidRPr="006760F7" w:rsidRDefault="008E0AB6" w:rsidP="008E0AB6">
      <w:pPr>
        <w:ind w:left="0" w:firstLine="0"/>
        <w:jc w:val="center"/>
        <w:rPr>
          <w:rFonts w:eastAsia="Calibri"/>
          <w:b/>
          <w:lang w:eastAsia="en-US"/>
        </w:rPr>
      </w:pPr>
      <w:r w:rsidRPr="006760F7">
        <w:rPr>
          <w:rFonts w:eastAsia="Calibri"/>
          <w:b/>
          <w:lang w:eastAsia="en-US"/>
        </w:rPr>
        <w:t>9. Учебно-методическое обеспечение учебного процесса</w:t>
      </w:r>
    </w:p>
    <w:p w:rsidR="008E0AB6" w:rsidRPr="006760F7" w:rsidRDefault="008E0AB6" w:rsidP="008E0AB6">
      <w:pPr>
        <w:tabs>
          <w:tab w:val="left" w:pos="1276"/>
        </w:tabs>
        <w:ind w:firstLine="0"/>
        <w:rPr>
          <w:b/>
        </w:rPr>
      </w:pPr>
      <w:r w:rsidRPr="006760F7">
        <w:rPr>
          <w:b/>
        </w:rPr>
        <w:t>9.1. Учебно-методическая документация и материалы:</w:t>
      </w:r>
    </w:p>
    <w:p w:rsidR="008E0AB6" w:rsidRPr="006760F7" w:rsidRDefault="008E0AB6" w:rsidP="008E0AB6">
      <w:pPr>
        <w:ind w:left="0" w:firstLine="0"/>
      </w:pPr>
      <w:r w:rsidRPr="006760F7">
        <w:t xml:space="preserve">1) </w:t>
      </w:r>
      <w:proofErr w:type="spellStart"/>
      <w:proofErr w:type="gramStart"/>
      <w:r w:rsidRPr="006760F7">
        <w:t>слайд-лекции</w:t>
      </w:r>
      <w:proofErr w:type="spellEnd"/>
      <w:proofErr w:type="gramEnd"/>
      <w:r w:rsidRPr="006760F7">
        <w:t xml:space="preserve"> по темам программы</w:t>
      </w:r>
    </w:p>
    <w:p w:rsidR="008E0AB6" w:rsidRPr="006760F7" w:rsidRDefault="008E0AB6" w:rsidP="008E0AB6">
      <w:pPr>
        <w:ind w:left="0" w:firstLine="0"/>
      </w:pPr>
      <w:r w:rsidRPr="006760F7">
        <w:t>2) учебные пособия по разделам программы</w:t>
      </w:r>
    </w:p>
    <w:p w:rsidR="004244AB" w:rsidRPr="006760F7" w:rsidRDefault="00D81AC5" w:rsidP="004244AB">
      <w:pPr>
        <w:ind w:left="0" w:firstLine="0"/>
        <w:rPr>
          <w:rFonts w:eastAsia="Calibri"/>
          <w:bCs/>
          <w:color w:val="000000"/>
        </w:rPr>
      </w:pPr>
      <w:r w:rsidRPr="006760F7">
        <w:rPr>
          <w:rFonts w:eastAsia="Calibri"/>
          <w:bCs/>
          <w:color w:val="000000"/>
        </w:rPr>
        <w:t>3</w:t>
      </w:r>
      <w:r w:rsidR="004244AB" w:rsidRPr="006760F7">
        <w:rPr>
          <w:rFonts w:eastAsia="Calibri"/>
          <w:bCs/>
          <w:color w:val="000000"/>
        </w:rPr>
        <w:t xml:space="preserve">) модули дистанционного обучения для работы в режиме </w:t>
      </w:r>
      <w:proofErr w:type="spellStart"/>
      <w:r w:rsidR="004244AB" w:rsidRPr="006760F7">
        <w:rPr>
          <w:rFonts w:eastAsia="Calibri"/>
          <w:bCs/>
          <w:color w:val="000000"/>
        </w:rPr>
        <w:t>off-line</w:t>
      </w:r>
      <w:proofErr w:type="spellEnd"/>
      <w:r w:rsidR="004244AB" w:rsidRPr="006760F7">
        <w:rPr>
          <w:rFonts w:eastAsia="Calibri"/>
          <w:bCs/>
          <w:color w:val="000000"/>
        </w:rPr>
        <w:t xml:space="preserve">  </w:t>
      </w:r>
    </w:p>
    <w:p w:rsidR="00D81AC5" w:rsidRPr="006760F7" w:rsidRDefault="00D81AC5" w:rsidP="00D81AC5">
      <w:pPr>
        <w:ind w:left="0" w:firstLine="0"/>
      </w:pPr>
      <w:r w:rsidRPr="006760F7">
        <w:t xml:space="preserve">4) методические рекомендации </w:t>
      </w:r>
      <w:proofErr w:type="gramStart"/>
      <w:r w:rsidRPr="006760F7">
        <w:t>обучающимся</w:t>
      </w:r>
      <w:proofErr w:type="gramEnd"/>
      <w:r w:rsidRPr="006760F7">
        <w:t xml:space="preserve"> (по подготовке доклада, реферата, презентации):</w:t>
      </w:r>
    </w:p>
    <w:p w:rsidR="00D81AC5" w:rsidRPr="006760F7" w:rsidRDefault="00D81AC5" w:rsidP="00D81AC5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</w:rPr>
      </w:pPr>
    </w:p>
    <w:p w:rsidR="00D81AC5" w:rsidRPr="006760F7" w:rsidRDefault="00D81AC5" w:rsidP="00D81AC5">
      <w:pPr>
        <w:autoSpaceDE w:val="0"/>
        <w:autoSpaceDN w:val="0"/>
        <w:adjustRightInd w:val="0"/>
        <w:jc w:val="center"/>
        <w:rPr>
          <w:rFonts w:eastAsia="Calibri"/>
          <w:color w:val="000000"/>
        </w:rPr>
      </w:pPr>
      <w:r w:rsidRPr="006760F7">
        <w:rPr>
          <w:rFonts w:eastAsia="Calibri"/>
          <w:b/>
          <w:bCs/>
          <w:color w:val="000000"/>
        </w:rPr>
        <w:t xml:space="preserve">Методические рекомендации </w:t>
      </w:r>
      <w:proofErr w:type="gramStart"/>
      <w:r w:rsidRPr="006760F7">
        <w:rPr>
          <w:rFonts w:eastAsia="Calibri"/>
          <w:b/>
          <w:bCs/>
          <w:color w:val="000000"/>
        </w:rPr>
        <w:t>обучающимся</w:t>
      </w:r>
      <w:proofErr w:type="gramEnd"/>
      <w:r w:rsidRPr="006760F7">
        <w:rPr>
          <w:rFonts w:eastAsia="Calibri"/>
          <w:b/>
          <w:bCs/>
          <w:color w:val="000000"/>
        </w:rPr>
        <w:t xml:space="preserve"> по подготовке доклада </w:t>
      </w:r>
    </w:p>
    <w:p w:rsidR="00D81AC5" w:rsidRPr="006760F7" w:rsidRDefault="00D81AC5" w:rsidP="00D81AC5">
      <w:pPr>
        <w:autoSpaceDE w:val="0"/>
        <w:autoSpaceDN w:val="0"/>
        <w:adjustRightInd w:val="0"/>
        <w:rPr>
          <w:rFonts w:eastAsia="Calibri"/>
          <w:color w:val="000000"/>
        </w:rPr>
      </w:pPr>
      <w:r w:rsidRPr="006760F7">
        <w:rPr>
          <w:rFonts w:eastAsia="Calibri"/>
          <w:b/>
          <w:bCs/>
          <w:color w:val="000000"/>
        </w:rPr>
        <w:t xml:space="preserve">Общие положения </w:t>
      </w:r>
    </w:p>
    <w:p w:rsidR="00D81AC5" w:rsidRPr="006760F7" w:rsidRDefault="00D81AC5" w:rsidP="001D3025">
      <w:pPr>
        <w:numPr>
          <w:ilvl w:val="0"/>
          <w:numId w:val="33"/>
        </w:numPr>
        <w:autoSpaceDE w:val="0"/>
        <w:autoSpaceDN w:val="0"/>
        <w:adjustRightInd w:val="0"/>
        <w:rPr>
          <w:rFonts w:eastAsia="Calibri"/>
          <w:color w:val="000000"/>
        </w:rPr>
      </w:pPr>
      <w:r w:rsidRPr="006760F7">
        <w:rPr>
          <w:rFonts w:eastAsia="Calibri"/>
          <w:color w:val="000000"/>
        </w:rPr>
        <w:t xml:space="preserve">Доклад, как вид самостоятельной работы в учебном процессе, способствует формированию навыков исследовательской работы, расширяет познавательные интересы, учит критически мыслить. </w:t>
      </w:r>
    </w:p>
    <w:p w:rsidR="00D81AC5" w:rsidRPr="006760F7" w:rsidRDefault="00D81AC5" w:rsidP="001D3025">
      <w:pPr>
        <w:numPr>
          <w:ilvl w:val="0"/>
          <w:numId w:val="33"/>
        </w:numPr>
        <w:autoSpaceDE w:val="0"/>
        <w:autoSpaceDN w:val="0"/>
        <w:adjustRightInd w:val="0"/>
        <w:rPr>
          <w:rFonts w:eastAsia="Calibri"/>
          <w:color w:val="000000"/>
        </w:rPr>
      </w:pPr>
      <w:r w:rsidRPr="006760F7">
        <w:rPr>
          <w:rFonts w:eastAsia="Calibri"/>
          <w:color w:val="000000"/>
        </w:rPr>
        <w:t xml:space="preserve">При написании доклада по заданной теме обучающийся составляет план, подбирает основные источники. </w:t>
      </w:r>
    </w:p>
    <w:p w:rsidR="00D81AC5" w:rsidRPr="006760F7" w:rsidRDefault="00D81AC5" w:rsidP="001D3025">
      <w:pPr>
        <w:numPr>
          <w:ilvl w:val="0"/>
          <w:numId w:val="33"/>
        </w:numPr>
        <w:autoSpaceDE w:val="0"/>
        <w:autoSpaceDN w:val="0"/>
        <w:adjustRightInd w:val="0"/>
        <w:rPr>
          <w:rFonts w:eastAsia="Calibri"/>
          <w:color w:val="000000"/>
        </w:rPr>
      </w:pPr>
      <w:r w:rsidRPr="006760F7">
        <w:rPr>
          <w:rFonts w:eastAsia="Calibri"/>
          <w:color w:val="000000"/>
        </w:rPr>
        <w:t xml:space="preserve">В процессе работы с источниками систематизирует полученные сведения, делает выводы и обобщения. </w:t>
      </w:r>
    </w:p>
    <w:p w:rsidR="00D81AC5" w:rsidRPr="006760F7" w:rsidRDefault="00D81AC5" w:rsidP="00D81AC5">
      <w:pPr>
        <w:autoSpaceDE w:val="0"/>
        <w:autoSpaceDN w:val="0"/>
        <w:adjustRightInd w:val="0"/>
        <w:rPr>
          <w:rFonts w:eastAsia="Calibri"/>
          <w:color w:val="000000"/>
        </w:rPr>
      </w:pPr>
      <w:r w:rsidRPr="006760F7">
        <w:rPr>
          <w:rFonts w:eastAsia="Calibri"/>
          <w:b/>
          <w:bCs/>
          <w:color w:val="000000"/>
        </w:rPr>
        <w:t xml:space="preserve">Выбор темы доклада </w:t>
      </w:r>
    </w:p>
    <w:p w:rsidR="00D81AC5" w:rsidRPr="006760F7" w:rsidRDefault="00D81AC5" w:rsidP="001D3025">
      <w:pPr>
        <w:numPr>
          <w:ilvl w:val="0"/>
          <w:numId w:val="34"/>
        </w:numPr>
        <w:autoSpaceDE w:val="0"/>
        <w:autoSpaceDN w:val="0"/>
        <w:adjustRightInd w:val="0"/>
        <w:rPr>
          <w:rFonts w:eastAsia="Calibri"/>
          <w:color w:val="000000"/>
        </w:rPr>
      </w:pPr>
      <w:r w:rsidRPr="006760F7">
        <w:rPr>
          <w:rFonts w:eastAsia="Calibri"/>
          <w:color w:val="000000"/>
        </w:rPr>
        <w:t xml:space="preserve">Тематика доклада обычно определяется преподавателем, но в определении темы инициативу может проявить и </w:t>
      </w:r>
      <w:proofErr w:type="gramStart"/>
      <w:r w:rsidRPr="006760F7">
        <w:rPr>
          <w:rFonts w:eastAsia="Calibri"/>
          <w:color w:val="000000"/>
        </w:rPr>
        <w:t>обучающийся</w:t>
      </w:r>
      <w:proofErr w:type="gramEnd"/>
      <w:r w:rsidRPr="006760F7">
        <w:rPr>
          <w:rFonts w:eastAsia="Calibri"/>
          <w:color w:val="000000"/>
        </w:rPr>
        <w:t xml:space="preserve">. </w:t>
      </w:r>
    </w:p>
    <w:p w:rsidR="00D81AC5" w:rsidRPr="006760F7" w:rsidRDefault="00D81AC5" w:rsidP="001D3025">
      <w:pPr>
        <w:numPr>
          <w:ilvl w:val="0"/>
          <w:numId w:val="34"/>
        </w:numPr>
        <w:autoSpaceDE w:val="0"/>
        <w:autoSpaceDN w:val="0"/>
        <w:adjustRightInd w:val="0"/>
        <w:rPr>
          <w:rFonts w:eastAsia="Calibri"/>
          <w:color w:val="000000"/>
        </w:rPr>
      </w:pPr>
      <w:r w:rsidRPr="006760F7">
        <w:rPr>
          <w:rFonts w:eastAsia="Calibri"/>
          <w:color w:val="000000"/>
        </w:rPr>
        <w:t xml:space="preserve">Прежде чем выбрать тему доклада, автору необходимо выявить свой интерес, определить, над какой проблемой он хотел бы поработать, более глубоко ее изучить. </w:t>
      </w:r>
    </w:p>
    <w:p w:rsidR="00D81AC5" w:rsidRPr="006760F7" w:rsidRDefault="00D81AC5" w:rsidP="00D81AC5">
      <w:pPr>
        <w:autoSpaceDE w:val="0"/>
        <w:autoSpaceDN w:val="0"/>
        <w:adjustRightInd w:val="0"/>
        <w:rPr>
          <w:rFonts w:eastAsia="Calibri"/>
          <w:color w:val="000000"/>
        </w:rPr>
      </w:pPr>
      <w:r w:rsidRPr="006760F7">
        <w:rPr>
          <w:rFonts w:eastAsia="Calibri"/>
          <w:b/>
          <w:bCs/>
          <w:color w:val="000000"/>
        </w:rPr>
        <w:t xml:space="preserve">Этапы работы над докладом </w:t>
      </w:r>
    </w:p>
    <w:p w:rsidR="00D81AC5" w:rsidRPr="006760F7" w:rsidRDefault="00D81AC5" w:rsidP="001D3025">
      <w:pPr>
        <w:numPr>
          <w:ilvl w:val="0"/>
          <w:numId w:val="35"/>
        </w:numPr>
        <w:autoSpaceDE w:val="0"/>
        <w:autoSpaceDN w:val="0"/>
        <w:adjustRightInd w:val="0"/>
        <w:rPr>
          <w:rFonts w:eastAsia="Calibri"/>
          <w:color w:val="000000"/>
        </w:rPr>
      </w:pPr>
      <w:r w:rsidRPr="006760F7">
        <w:rPr>
          <w:rFonts w:eastAsia="Calibri"/>
          <w:color w:val="000000"/>
        </w:rPr>
        <w:t xml:space="preserve">Формулирование темы, причем она должна быть не только актуальной по своему значению, но и оригинальной, интересной по содержанию. </w:t>
      </w:r>
    </w:p>
    <w:p w:rsidR="00D81AC5" w:rsidRPr="006760F7" w:rsidRDefault="00D81AC5" w:rsidP="001D3025">
      <w:pPr>
        <w:numPr>
          <w:ilvl w:val="0"/>
          <w:numId w:val="35"/>
        </w:numPr>
        <w:autoSpaceDE w:val="0"/>
        <w:autoSpaceDN w:val="0"/>
        <w:adjustRightInd w:val="0"/>
        <w:rPr>
          <w:rFonts w:eastAsia="Calibri"/>
          <w:color w:val="000000"/>
        </w:rPr>
      </w:pPr>
      <w:r w:rsidRPr="006760F7">
        <w:rPr>
          <w:rFonts w:eastAsia="Calibri"/>
          <w:color w:val="000000"/>
        </w:rPr>
        <w:t xml:space="preserve">Подбор и изучение основных источников по теме (как правильно, при разработке доклада используется не менее 8-10 различных источников). </w:t>
      </w:r>
    </w:p>
    <w:p w:rsidR="00D81AC5" w:rsidRPr="006760F7" w:rsidRDefault="00D81AC5" w:rsidP="001D3025">
      <w:pPr>
        <w:numPr>
          <w:ilvl w:val="0"/>
          <w:numId w:val="35"/>
        </w:numPr>
        <w:autoSpaceDE w:val="0"/>
        <w:autoSpaceDN w:val="0"/>
        <w:adjustRightInd w:val="0"/>
        <w:rPr>
          <w:rFonts w:eastAsia="Calibri"/>
          <w:color w:val="000000"/>
        </w:rPr>
      </w:pPr>
      <w:r w:rsidRPr="006760F7">
        <w:rPr>
          <w:rFonts w:eastAsia="Calibri"/>
          <w:color w:val="000000"/>
        </w:rPr>
        <w:t xml:space="preserve">Составление списка использованных источников. </w:t>
      </w:r>
    </w:p>
    <w:p w:rsidR="00D81AC5" w:rsidRPr="006760F7" w:rsidRDefault="00D81AC5" w:rsidP="001D3025">
      <w:pPr>
        <w:numPr>
          <w:ilvl w:val="0"/>
          <w:numId w:val="35"/>
        </w:numPr>
        <w:autoSpaceDE w:val="0"/>
        <w:autoSpaceDN w:val="0"/>
        <w:adjustRightInd w:val="0"/>
        <w:rPr>
          <w:rFonts w:eastAsia="Calibri"/>
          <w:color w:val="000000"/>
        </w:rPr>
      </w:pPr>
      <w:r w:rsidRPr="006760F7">
        <w:rPr>
          <w:rFonts w:eastAsia="Calibri"/>
          <w:color w:val="000000"/>
        </w:rPr>
        <w:t xml:space="preserve">Обработка и систематизация информации. </w:t>
      </w:r>
    </w:p>
    <w:p w:rsidR="00D81AC5" w:rsidRPr="006760F7" w:rsidRDefault="00D81AC5" w:rsidP="001D3025">
      <w:pPr>
        <w:numPr>
          <w:ilvl w:val="0"/>
          <w:numId w:val="35"/>
        </w:numPr>
        <w:autoSpaceDE w:val="0"/>
        <w:autoSpaceDN w:val="0"/>
        <w:adjustRightInd w:val="0"/>
        <w:rPr>
          <w:rFonts w:eastAsia="Calibri"/>
          <w:color w:val="000000"/>
        </w:rPr>
      </w:pPr>
      <w:r w:rsidRPr="006760F7">
        <w:rPr>
          <w:rFonts w:eastAsia="Calibri"/>
          <w:color w:val="000000"/>
        </w:rPr>
        <w:t xml:space="preserve">Разработка плана доклада. </w:t>
      </w:r>
    </w:p>
    <w:p w:rsidR="00D81AC5" w:rsidRPr="006760F7" w:rsidRDefault="00D81AC5" w:rsidP="001D3025">
      <w:pPr>
        <w:numPr>
          <w:ilvl w:val="0"/>
          <w:numId w:val="35"/>
        </w:numPr>
        <w:autoSpaceDE w:val="0"/>
        <w:autoSpaceDN w:val="0"/>
        <w:adjustRightInd w:val="0"/>
        <w:rPr>
          <w:rFonts w:eastAsia="Calibri"/>
          <w:color w:val="000000"/>
        </w:rPr>
      </w:pPr>
      <w:r w:rsidRPr="006760F7">
        <w:rPr>
          <w:rFonts w:eastAsia="Calibri"/>
          <w:color w:val="000000"/>
        </w:rPr>
        <w:t xml:space="preserve">Написание доклада. </w:t>
      </w:r>
    </w:p>
    <w:p w:rsidR="00D81AC5" w:rsidRPr="006760F7" w:rsidRDefault="00D81AC5" w:rsidP="001D3025">
      <w:pPr>
        <w:numPr>
          <w:ilvl w:val="0"/>
          <w:numId w:val="35"/>
        </w:numPr>
        <w:spacing w:after="160" w:line="259" w:lineRule="auto"/>
        <w:contextualSpacing/>
        <w:rPr>
          <w:rFonts w:eastAsia="Calibri"/>
        </w:rPr>
      </w:pPr>
      <w:r w:rsidRPr="006760F7">
        <w:rPr>
          <w:rFonts w:eastAsia="Calibri"/>
        </w:rPr>
        <w:t>Публичное выступление с результатами исследования</w:t>
      </w:r>
    </w:p>
    <w:p w:rsidR="00D81AC5" w:rsidRPr="006760F7" w:rsidRDefault="00D81AC5" w:rsidP="00D81AC5">
      <w:pPr>
        <w:autoSpaceDE w:val="0"/>
        <w:autoSpaceDN w:val="0"/>
        <w:adjustRightInd w:val="0"/>
        <w:rPr>
          <w:rFonts w:eastAsia="Calibri"/>
          <w:b/>
          <w:bCs/>
          <w:color w:val="000000"/>
        </w:rPr>
      </w:pPr>
      <w:r w:rsidRPr="006760F7">
        <w:rPr>
          <w:rFonts w:eastAsia="Calibri"/>
          <w:b/>
          <w:bCs/>
          <w:color w:val="000000"/>
        </w:rPr>
        <w:t>Структура доклада</w:t>
      </w:r>
    </w:p>
    <w:p w:rsidR="00D81AC5" w:rsidRPr="006760F7" w:rsidRDefault="00D81AC5" w:rsidP="001D3025">
      <w:pPr>
        <w:numPr>
          <w:ilvl w:val="0"/>
          <w:numId w:val="33"/>
        </w:numPr>
        <w:autoSpaceDE w:val="0"/>
        <w:autoSpaceDN w:val="0"/>
        <w:adjustRightInd w:val="0"/>
        <w:ind w:left="0" w:firstLine="0"/>
        <w:rPr>
          <w:rFonts w:eastAsia="Calibri"/>
          <w:b/>
          <w:i/>
          <w:color w:val="000000"/>
        </w:rPr>
      </w:pPr>
      <w:r w:rsidRPr="006760F7">
        <w:rPr>
          <w:rFonts w:eastAsia="Calibri"/>
          <w:b/>
          <w:i/>
          <w:color w:val="000000"/>
        </w:rPr>
        <w:t xml:space="preserve">Титульный лист </w:t>
      </w:r>
    </w:p>
    <w:p w:rsidR="00D81AC5" w:rsidRPr="006760F7" w:rsidRDefault="00D81AC5" w:rsidP="001D3025">
      <w:pPr>
        <w:numPr>
          <w:ilvl w:val="0"/>
          <w:numId w:val="33"/>
        </w:numPr>
        <w:autoSpaceDE w:val="0"/>
        <w:autoSpaceDN w:val="0"/>
        <w:adjustRightInd w:val="0"/>
        <w:ind w:left="0" w:firstLine="0"/>
        <w:rPr>
          <w:rFonts w:eastAsia="Calibri"/>
          <w:color w:val="000000"/>
        </w:rPr>
      </w:pPr>
      <w:r w:rsidRPr="006760F7">
        <w:rPr>
          <w:rFonts w:eastAsia="Calibri"/>
          <w:b/>
          <w:i/>
          <w:color w:val="000000"/>
        </w:rPr>
        <w:t xml:space="preserve">Оглавление </w:t>
      </w:r>
      <w:r w:rsidRPr="006760F7">
        <w:rPr>
          <w:rFonts w:eastAsia="Calibri"/>
          <w:color w:val="000000"/>
        </w:rPr>
        <w:t xml:space="preserve">(в нем последовательно излагаются названия пунктов доклада, указываются страницы, с которых начинается каждый пункт); </w:t>
      </w:r>
    </w:p>
    <w:p w:rsidR="00D81AC5" w:rsidRPr="006760F7" w:rsidRDefault="00D81AC5" w:rsidP="001D3025">
      <w:pPr>
        <w:numPr>
          <w:ilvl w:val="0"/>
          <w:numId w:val="33"/>
        </w:numPr>
        <w:autoSpaceDE w:val="0"/>
        <w:autoSpaceDN w:val="0"/>
        <w:adjustRightInd w:val="0"/>
        <w:ind w:left="0" w:firstLine="0"/>
        <w:rPr>
          <w:rFonts w:eastAsia="Calibri"/>
          <w:color w:val="000000"/>
        </w:rPr>
      </w:pPr>
      <w:r w:rsidRPr="006760F7">
        <w:rPr>
          <w:rFonts w:eastAsia="Calibri"/>
          <w:b/>
          <w:bCs/>
          <w:i/>
          <w:color w:val="000000"/>
        </w:rPr>
        <w:t xml:space="preserve">Введение </w:t>
      </w:r>
      <w:r w:rsidRPr="006760F7">
        <w:rPr>
          <w:rFonts w:eastAsia="Calibri"/>
          <w:color w:val="000000"/>
        </w:rPr>
        <w:t xml:space="preserve">- вступительная часть научно-исследовательской работы. Автор должен приложить все усилия, чтобы в этом небольшом по объему разделе показать актуальность темы, раскрыть практическую значимость ее, определить цели и задачи эксперимента или его фрагмента. </w:t>
      </w:r>
    </w:p>
    <w:p w:rsidR="00D81AC5" w:rsidRPr="006760F7" w:rsidRDefault="00D81AC5" w:rsidP="001D3025">
      <w:pPr>
        <w:numPr>
          <w:ilvl w:val="0"/>
          <w:numId w:val="33"/>
        </w:numPr>
        <w:autoSpaceDE w:val="0"/>
        <w:autoSpaceDN w:val="0"/>
        <w:adjustRightInd w:val="0"/>
        <w:ind w:left="0" w:firstLine="0"/>
        <w:rPr>
          <w:rFonts w:eastAsia="Calibri"/>
          <w:color w:val="000000"/>
        </w:rPr>
      </w:pPr>
      <w:r w:rsidRPr="006760F7">
        <w:rPr>
          <w:rFonts w:eastAsia="Calibri"/>
          <w:b/>
          <w:bCs/>
          <w:i/>
          <w:color w:val="000000"/>
        </w:rPr>
        <w:t>Основная часть -</w:t>
      </w:r>
      <w:r w:rsidRPr="006760F7">
        <w:rPr>
          <w:rFonts w:eastAsia="Calibri"/>
          <w:color w:val="000000"/>
        </w:rPr>
        <w:t xml:space="preserve"> содержание доклада. Как правило, основная часть состоит из теоретического и практического разделов. В теоретическом разделе раскрываются история и теория исследуемой проблемы, дается критический анализ </w:t>
      </w:r>
      <w:proofErr w:type="gramStart"/>
      <w:r w:rsidRPr="006760F7">
        <w:rPr>
          <w:rFonts w:eastAsia="Calibri"/>
          <w:color w:val="000000"/>
        </w:rPr>
        <w:t>литературы</w:t>
      </w:r>
      <w:proofErr w:type="gramEnd"/>
      <w:r w:rsidRPr="006760F7">
        <w:rPr>
          <w:rFonts w:eastAsia="Calibri"/>
          <w:color w:val="000000"/>
        </w:rPr>
        <w:t xml:space="preserve"> и показываются позиции автора. </w:t>
      </w:r>
    </w:p>
    <w:p w:rsidR="00D81AC5" w:rsidRPr="006760F7" w:rsidRDefault="00D81AC5" w:rsidP="001D3025">
      <w:pPr>
        <w:numPr>
          <w:ilvl w:val="0"/>
          <w:numId w:val="33"/>
        </w:numPr>
        <w:autoSpaceDE w:val="0"/>
        <w:autoSpaceDN w:val="0"/>
        <w:adjustRightInd w:val="0"/>
        <w:ind w:left="0" w:firstLine="0"/>
        <w:rPr>
          <w:rFonts w:eastAsia="Calibri"/>
          <w:color w:val="000000"/>
        </w:rPr>
      </w:pPr>
      <w:r w:rsidRPr="006760F7">
        <w:rPr>
          <w:rFonts w:eastAsia="Calibri"/>
          <w:color w:val="000000"/>
        </w:rPr>
        <w:t xml:space="preserve">В практическом разделе излагаются методы, ход, и результаты самостоятельно проведенного эксперимента или фрагмента. В основной части могут быть также представлены схемы, диаграммы, таблицы, рисунки и т.д. </w:t>
      </w:r>
    </w:p>
    <w:p w:rsidR="00D81AC5" w:rsidRPr="006760F7" w:rsidRDefault="00D81AC5" w:rsidP="001D3025">
      <w:pPr>
        <w:numPr>
          <w:ilvl w:val="0"/>
          <w:numId w:val="33"/>
        </w:numPr>
        <w:autoSpaceDE w:val="0"/>
        <w:autoSpaceDN w:val="0"/>
        <w:adjustRightInd w:val="0"/>
        <w:ind w:left="0" w:firstLine="0"/>
        <w:rPr>
          <w:rFonts w:eastAsia="Calibri"/>
          <w:color w:val="000000"/>
        </w:rPr>
      </w:pPr>
      <w:r w:rsidRPr="006760F7">
        <w:rPr>
          <w:rFonts w:eastAsia="Calibri"/>
          <w:b/>
          <w:bCs/>
          <w:i/>
          <w:color w:val="000000"/>
        </w:rPr>
        <w:lastRenderedPageBreak/>
        <w:t>В заключении</w:t>
      </w:r>
      <w:r w:rsidRPr="006760F7">
        <w:rPr>
          <w:rFonts w:eastAsia="Calibri"/>
          <w:b/>
          <w:bCs/>
          <w:color w:val="000000"/>
        </w:rPr>
        <w:t xml:space="preserve"> - </w:t>
      </w:r>
      <w:r w:rsidRPr="006760F7">
        <w:rPr>
          <w:rFonts w:eastAsia="Calibri"/>
          <w:color w:val="000000"/>
        </w:rPr>
        <w:t xml:space="preserve">содержатся итоги работы, выводы, к которым пришел автор, и рекомендации. Заключение должно быть кратким, обязательным и соответствовать поставленным задачам. </w:t>
      </w:r>
    </w:p>
    <w:p w:rsidR="00D81AC5" w:rsidRPr="006760F7" w:rsidRDefault="00D81AC5" w:rsidP="001D3025">
      <w:pPr>
        <w:numPr>
          <w:ilvl w:val="0"/>
          <w:numId w:val="33"/>
        </w:numPr>
        <w:autoSpaceDE w:val="0"/>
        <w:autoSpaceDN w:val="0"/>
        <w:adjustRightInd w:val="0"/>
        <w:ind w:left="0" w:firstLine="0"/>
        <w:rPr>
          <w:rFonts w:eastAsia="Calibri"/>
          <w:color w:val="000000"/>
        </w:rPr>
      </w:pPr>
      <w:r w:rsidRPr="006760F7">
        <w:rPr>
          <w:rFonts w:eastAsia="Calibri"/>
          <w:b/>
          <w:bCs/>
          <w:i/>
          <w:color w:val="000000"/>
        </w:rPr>
        <w:t>Список использованных источников</w:t>
      </w:r>
      <w:r w:rsidRPr="006760F7">
        <w:rPr>
          <w:rFonts w:eastAsia="Calibri"/>
          <w:b/>
          <w:bCs/>
          <w:color w:val="000000"/>
        </w:rPr>
        <w:t xml:space="preserve"> - </w:t>
      </w:r>
      <w:r w:rsidRPr="006760F7">
        <w:rPr>
          <w:rFonts w:eastAsia="Calibri"/>
          <w:color w:val="000000"/>
        </w:rPr>
        <w:t xml:space="preserve">представляет собой перечень использованных книг, статей, фамилии авторов приводятся в алфавитном порядке, при этом все источники даются под общей нумерацией литературы. В исходных данных источника указываются фамилия и инициалы автора, название работы, место и год издания. </w:t>
      </w:r>
    </w:p>
    <w:p w:rsidR="00D81AC5" w:rsidRPr="006760F7" w:rsidRDefault="00D81AC5" w:rsidP="001D3025">
      <w:pPr>
        <w:numPr>
          <w:ilvl w:val="0"/>
          <w:numId w:val="33"/>
        </w:numPr>
        <w:autoSpaceDE w:val="0"/>
        <w:autoSpaceDN w:val="0"/>
        <w:adjustRightInd w:val="0"/>
        <w:ind w:left="0" w:firstLine="0"/>
        <w:rPr>
          <w:rFonts w:eastAsia="Calibri"/>
          <w:color w:val="000000"/>
        </w:rPr>
      </w:pPr>
      <w:r w:rsidRPr="006760F7">
        <w:rPr>
          <w:rFonts w:eastAsia="Calibri"/>
          <w:b/>
          <w:bCs/>
          <w:i/>
          <w:color w:val="000000"/>
        </w:rPr>
        <w:t xml:space="preserve">Приложение </w:t>
      </w:r>
      <w:r w:rsidRPr="006760F7">
        <w:rPr>
          <w:rFonts w:eastAsia="Calibri"/>
          <w:color w:val="000000"/>
        </w:rPr>
        <w:t xml:space="preserve">к докладу оформляются на отдельных листах, причем каждое должно иметь свой тематический заголовок и номер, который пишется в правом верхнем углу, например: «Приложение 1». </w:t>
      </w:r>
    </w:p>
    <w:p w:rsidR="00D81AC5" w:rsidRPr="006760F7" w:rsidRDefault="00D81AC5" w:rsidP="00D81AC5">
      <w:pPr>
        <w:autoSpaceDE w:val="0"/>
        <w:autoSpaceDN w:val="0"/>
        <w:adjustRightInd w:val="0"/>
        <w:rPr>
          <w:rFonts w:eastAsia="Calibri"/>
          <w:b/>
          <w:bCs/>
          <w:color w:val="000000"/>
        </w:rPr>
      </w:pPr>
      <w:r w:rsidRPr="006760F7">
        <w:rPr>
          <w:rFonts w:eastAsia="Calibri"/>
          <w:b/>
          <w:bCs/>
          <w:color w:val="000000"/>
        </w:rPr>
        <w:t xml:space="preserve">Требования к оформлению доклада </w:t>
      </w:r>
    </w:p>
    <w:p w:rsidR="00D81AC5" w:rsidRPr="006760F7" w:rsidRDefault="00D81AC5" w:rsidP="001D3025">
      <w:pPr>
        <w:numPr>
          <w:ilvl w:val="0"/>
          <w:numId w:val="36"/>
        </w:numPr>
        <w:autoSpaceDE w:val="0"/>
        <w:autoSpaceDN w:val="0"/>
        <w:adjustRightInd w:val="0"/>
        <w:rPr>
          <w:rFonts w:eastAsia="Calibri"/>
          <w:color w:val="000000"/>
        </w:rPr>
      </w:pPr>
      <w:r w:rsidRPr="006760F7">
        <w:rPr>
          <w:rFonts w:eastAsia="Calibri"/>
          <w:color w:val="000000"/>
        </w:rPr>
        <w:t xml:space="preserve">Объем доклада может колебаться в пределах 5-15 печатных страниц; все приложения к работе не входят в ее объем. </w:t>
      </w:r>
    </w:p>
    <w:p w:rsidR="00D81AC5" w:rsidRPr="006760F7" w:rsidRDefault="00D81AC5" w:rsidP="001D3025">
      <w:pPr>
        <w:numPr>
          <w:ilvl w:val="0"/>
          <w:numId w:val="36"/>
        </w:numPr>
        <w:autoSpaceDE w:val="0"/>
        <w:autoSpaceDN w:val="0"/>
        <w:adjustRightInd w:val="0"/>
        <w:rPr>
          <w:rFonts w:eastAsia="Calibri"/>
          <w:color w:val="000000"/>
        </w:rPr>
      </w:pPr>
      <w:r w:rsidRPr="006760F7">
        <w:rPr>
          <w:rFonts w:eastAsia="Calibri"/>
          <w:color w:val="000000"/>
        </w:rPr>
        <w:t xml:space="preserve">Доклад должен быть выполнен грамотно, с соблюдением культуры изложения. </w:t>
      </w:r>
    </w:p>
    <w:p w:rsidR="00D81AC5" w:rsidRPr="006760F7" w:rsidRDefault="00D81AC5" w:rsidP="001D3025">
      <w:pPr>
        <w:numPr>
          <w:ilvl w:val="0"/>
          <w:numId w:val="36"/>
        </w:numPr>
        <w:autoSpaceDE w:val="0"/>
        <w:autoSpaceDN w:val="0"/>
        <w:adjustRightInd w:val="0"/>
        <w:rPr>
          <w:rFonts w:eastAsia="Calibri"/>
          <w:color w:val="000000"/>
        </w:rPr>
      </w:pPr>
      <w:r w:rsidRPr="006760F7">
        <w:rPr>
          <w:rFonts w:eastAsia="Calibri"/>
          <w:color w:val="000000"/>
        </w:rPr>
        <w:t xml:space="preserve">Обязательно должны иметься ссылки на используемую литературу. </w:t>
      </w:r>
    </w:p>
    <w:p w:rsidR="00D81AC5" w:rsidRPr="006760F7" w:rsidRDefault="00D81AC5" w:rsidP="001D3025">
      <w:pPr>
        <w:numPr>
          <w:ilvl w:val="0"/>
          <w:numId w:val="36"/>
        </w:numPr>
        <w:autoSpaceDE w:val="0"/>
        <w:autoSpaceDN w:val="0"/>
        <w:adjustRightInd w:val="0"/>
        <w:rPr>
          <w:rFonts w:eastAsia="Calibri"/>
          <w:color w:val="000000"/>
        </w:rPr>
      </w:pPr>
      <w:r w:rsidRPr="006760F7">
        <w:rPr>
          <w:rFonts w:eastAsia="Calibri"/>
          <w:color w:val="000000"/>
        </w:rPr>
        <w:t xml:space="preserve">Должна быть соблюдена последовательность написания списка использованных источников (библиографии). </w:t>
      </w:r>
    </w:p>
    <w:p w:rsidR="00D81AC5" w:rsidRPr="006760F7" w:rsidRDefault="00D81AC5" w:rsidP="00D81AC5">
      <w:pPr>
        <w:autoSpaceDE w:val="0"/>
        <w:autoSpaceDN w:val="0"/>
        <w:adjustRightInd w:val="0"/>
        <w:rPr>
          <w:rFonts w:eastAsia="Calibri"/>
          <w:b/>
          <w:bCs/>
          <w:color w:val="000000"/>
        </w:rPr>
      </w:pPr>
      <w:r w:rsidRPr="006760F7">
        <w:rPr>
          <w:rFonts w:eastAsia="Calibri"/>
          <w:b/>
          <w:bCs/>
          <w:color w:val="000000"/>
        </w:rPr>
        <w:t xml:space="preserve">Критерии оценки доклада </w:t>
      </w:r>
    </w:p>
    <w:p w:rsidR="00D81AC5" w:rsidRPr="006760F7" w:rsidRDefault="00D81AC5" w:rsidP="001D3025">
      <w:pPr>
        <w:numPr>
          <w:ilvl w:val="0"/>
          <w:numId w:val="37"/>
        </w:numPr>
        <w:autoSpaceDE w:val="0"/>
        <w:autoSpaceDN w:val="0"/>
        <w:adjustRightInd w:val="0"/>
        <w:rPr>
          <w:rFonts w:eastAsia="Calibri"/>
          <w:color w:val="000000"/>
        </w:rPr>
      </w:pPr>
      <w:r w:rsidRPr="006760F7">
        <w:rPr>
          <w:rFonts w:eastAsia="Calibri"/>
          <w:color w:val="000000"/>
        </w:rPr>
        <w:t xml:space="preserve">актуальность темы исследования; </w:t>
      </w:r>
    </w:p>
    <w:p w:rsidR="00D81AC5" w:rsidRPr="006760F7" w:rsidRDefault="00D81AC5" w:rsidP="001D3025">
      <w:pPr>
        <w:numPr>
          <w:ilvl w:val="0"/>
          <w:numId w:val="37"/>
        </w:numPr>
        <w:autoSpaceDE w:val="0"/>
        <w:autoSpaceDN w:val="0"/>
        <w:adjustRightInd w:val="0"/>
        <w:rPr>
          <w:rFonts w:eastAsia="Calibri"/>
          <w:color w:val="000000"/>
        </w:rPr>
      </w:pPr>
      <w:r w:rsidRPr="006760F7">
        <w:rPr>
          <w:rFonts w:eastAsia="Calibri"/>
          <w:color w:val="000000"/>
        </w:rPr>
        <w:t xml:space="preserve">соответствие содержания теме; </w:t>
      </w:r>
    </w:p>
    <w:p w:rsidR="00D81AC5" w:rsidRPr="006760F7" w:rsidRDefault="00D81AC5" w:rsidP="001D3025">
      <w:pPr>
        <w:numPr>
          <w:ilvl w:val="0"/>
          <w:numId w:val="37"/>
        </w:numPr>
        <w:autoSpaceDE w:val="0"/>
        <w:autoSpaceDN w:val="0"/>
        <w:adjustRightInd w:val="0"/>
        <w:rPr>
          <w:rFonts w:eastAsia="Calibri"/>
          <w:color w:val="000000"/>
        </w:rPr>
      </w:pPr>
      <w:r w:rsidRPr="006760F7">
        <w:rPr>
          <w:rFonts w:eastAsia="Calibri"/>
          <w:color w:val="000000"/>
        </w:rPr>
        <w:t xml:space="preserve">глубина проработки материала; правильность и полнота использования источников; </w:t>
      </w:r>
    </w:p>
    <w:p w:rsidR="00D81AC5" w:rsidRPr="006760F7" w:rsidRDefault="00D81AC5" w:rsidP="001D3025">
      <w:pPr>
        <w:numPr>
          <w:ilvl w:val="0"/>
          <w:numId w:val="37"/>
        </w:numPr>
        <w:autoSpaceDE w:val="0"/>
        <w:autoSpaceDN w:val="0"/>
        <w:adjustRightInd w:val="0"/>
        <w:rPr>
          <w:rFonts w:eastAsia="Calibri"/>
          <w:color w:val="000000"/>
        </w:rPr>
      </w:pPr>
      <w:r w:rsidRPr="006760F7">
        <w:rPr>
          <w:rFonts w:eastAsia="Calibri"/>
          <w:color w:val="000000"/>
        </w:rPr>
        <w:t xml:space="preserve">соответствие оформления доклада стандартам. </w:t>
      </w:r>
    </w:p>
    <w:p w:rsidR="00D81AC5" w:rsidRPr="006760F7" w:rsidRDefault="00D81AC5" w:rsidP="00D81AC5">
      <w:pPr>
        <w:spacing w:after="160" w:line="259" w:lineRule="auto"/>
        <w:ind w:left="0" w:firstLine="709"/>
        <w:rPr>
          <w:rFonts w:eastAsia="Calibri"/>
        </w:rPr>
      </w:pPr>
      <w:r w:rsidRPr="006760F7">
        <w:rPr>
          <w:rFonts w:eastAsia="Calibri"/>
        </w:rPr>
        <w:t>По усмотрению преподавателя доклады могут быть представлены на семинарах, научно-практических конференциях, а также использоваться как зачетные работы по пройденным темам.</w:t>
      </w:r>
    </w:p>
    <w:p w:rsidR="00D81AC5" w:rsidRPr="006760F7" w:rsidRDefault="00D81AC5" w:rsidP="001D3025">
      <w:pPr>
        <w:numPr>
          <w:ilvl w:val="0"/>
          <w:numId w:val="15"/>
        </w:numPr>
        <w:autoSpaceDE w:val="0"/>
        <w:autoSpaceDN w:val="0"/>
        <w:adjustRightInd w:val="0"/>
        <w:ind w:left="360" w:hanging="360"/>
        <w:jc w:val="center"/>
        <w:rPr>
          <w:rFonts w:eastAsia="Calibri"/>
          <w:color w:val="000000"/>
        </w:rPr>
      </w:pPr>
      <w:r w:rsidRPr="006760F7">
        <w:rPr>
          <w:rFonts w:eastAsia="Calibri"/>
          <w:b/>
          <w:bCs/>
          <w:color w:val="000000"/>
        </w:rPr>
        <w:t xml:space="preserve">Методические рекомендации </w:t>
      </w:r>
      <w:proofErr w:type="gramStart"/>
      <w:r w:rsidRPr="006760F7">
        <w:rPr>
          <w:rFonts w:eastAsia="Calibri"/>
          <w:b/>
          <w:bCs/>
          <w:color w:val="000000"/>
        </w:rPr>
        <w:t>обучающимся</w:t>
      </w:r>
      <w:proofErr w:type="gramEnd"/>
      <w:r w:rsidRPr="006760F7">
        <w:rPr>
          <w:rFonts w:eastAsia="Calibri"/>
          <w:b/>
          <w:bCs/>
          <w:color w:val="000000"/>
        </w:rPr>
        <w:t xml:space="preserve"> по подготовке реферата</w:t>
      </w:r>
    </w:p>
    <w:p w:rsidR="00D81AC5" w:rsidRPr="006760F7" w:rsidRDefault="00D81AC5" w:rsidP="001D3025">
      <w:pPr>
        <w:numPr>
          <w:ilvl w:val="0"/>
          <w:numId w:val="15"/>
        </w:numPr>
        <w:autoSpaceDE w:val="0"/>
        <w:autoSpaceDN w:val="0"/>
        <w:adjustRightInd w:val="0"/>
        <w:ind w:left="0" w:firstLine="0"/>
        <w:rPr>
          <w:rFonts w:eastAsia="Calibri"/>
          <w:color w:val="000000"/>
        </w:rPr>
      </w:pPr>
      <w:r w:rsidRPr="006760F7">
        <w:rPr>
          <w:rFonts w:eastAsia="Calibri"/>
          <w:b/>
          <w:bCs/>
          <w:color w:val="000000"/>
        </w:rPr>
        <w:t xml:space="preserve">Реферат </w:t>
      </w:r>
      <w:r w:rsidRPr="006760F7">
        <w:rPr>
          <w:rFonts w:eastAsia="Calibri"/>
          <w:color w:val="000000"/>
        </w:rPr>
        <w:t xml:space="preserve">— письменная работа объемом 8-15 печатных страниц, выполняемая в течение длительного срока (от одной недели до месяца). </w:t>
      </w:r>
    </w:p>
    <w:p w:rsidR="00D81AC5" w:rsidRPr="006760F7" w:rsidRDefault="00D81AC5" w:rsidP="001D3025">
      <w:pPr>
        <w:numPr>
          <w:ilvl w:val="0"/>
          <w:numId w:val="15"/>
        </w:numPr>
        <w:autoSpaceDE w:val="0"/>
        <w:autoSpaceDN w:val="0"/>
        <w:adjustRightInd w:val="0"/>
        <w:ind w:left="0" w:firstLine="0"/>
        <w:rPr>
          <w:rFonts w:eastAsia="Calibri"/>
          <w:color w:val="000000"/>
        </w:rPr>
      </w:pPr>
      <w:r w:rsidRPr="006760F7">
        <w:rPr>
          <w:rFonts w:eastAsia="Calibri"/>
          <w:color w:val="000000"/>
        </w:rPr>
        <w:t xml:space="preserve">Реферат (от лат. </w:t>
      </w:r>
      <w:proofErr w:type="spellStart"/>
      <w:r w:rsidRPr="006760F7">
        <w:rPr>
          <w:rFonts w:eastAsia="Calibri"/>
          <w:color w:val="000000"/>
        </w:rPr>
        <w:t>referrer</w:t>
      </w:r>
      <w:proofErr w:type="spellEnd"/>
      <w:r w:rsidRPr="006760F7">
        <w:rPr>
          <w:rFonts w:eastAsia="Calibri"/>
          <w:color w:val="000000"/>
        </w:rPr>
        <w:t xml:space="preserve"> — докладывать, сообщать) — краткое точное изложение сущности какого-либо вопроса, темы на основе одной или нескольких книг, монографий или других первоисточников. Реферат должен содержать основные фактические сведения и выводы по рассматриваемому вопросу. </w:t>
      </w:r>
    </w:p>
    <w:p w:rsidR="00D81AC5" w:rsidRPr="006760F7" w:rsidRDefault="00D81AC5" w:rsidP="001D3025">
      <w:pPr>
        <w:numPr>
          <w:ilvl w:val="0"/>
          <w:numId w:val="15"/>
        </w:numPr>
        <w:autoSpaceDE w:val="0"/>
        <w:autoSpaceDN w:val="0"/>
        <w:adjustRightInd w:val="0"/>
        <w:ind w:left="0" w:firstLine="0"/>
        <w:rPr>
          <w:rFonts w:eastAsia="Calibri"/>
          <w:color w:val="000000"/>
        </w:rPr>
      </w:pPr>
      <w:r w:rsidRPr="006760F7">
        <w:rPr>
          <w:rFonts w:eastAsia="Calibri"/>
          <w:color w:val="000000"/>
        </w:rPr>
        <w:t xml:space="preserve">Реферат отвечает на вопрос — что содержится в данной публикации (публикациях). </w:t>
      </w:r>
    </w:p>
    <w:p w:rsidR="00D81AC5" w:rsidRPr="006760F7" w:rsidRDefault="00D81AC5" w:rsidP="001D3025">
      <w:pPr>
        <w:numPr>
          <w:ilvl w:val="0"/>
          <w:numId w:val="15"/>
        </w:numPr>
        <w:autoSpaceDE w:val="0"/>
        <w:autoSpaceDN w:val="0"/>
        <w:adjustRightInd w:val="0"/>
        <w:ind w:left="0" w:firstLine="0"/>
        <w:rPr>
          <w:rFonts w:eastAsia="Calibri"/>
          <w:color w:val="000000"/>
        </w:rPr>
      </w:pPr>
      <w:r w:rsidRPr="006760F7">
        <w:rPr>
          <w:rFonts w:eastAsia="Calibri"/>
          <w:color w:val="000000"/>
        </w:rPr>
        <w:t xml:space="preserve">Однако реферат — не механический пересказ работы, а изложение ее существа. </w:t>
      </w:r>
    </w:p>
    <w:p w:rsidR="00D81AC5" w:rsidRPr="006760F7" w:rsidRDefault="00D81AC5" w:rsidP="001D3025">
      <w:pPr>
        <w:numPr>
          <w:ilvl w:val="0"/>
          <w:numId w:val="15"/>
        </w:numPr>
        <w:autoSpaceDE w:val="0"/>
        <w:autoSpaceDN w:val="0"/>
        <w:adjustRightInd w:val="0"/>
        <w:ind w:left="0" w:firstLine="0"/>
        <w:rPr>
          <w:rFonts w:eastAsia="Calibri"/>
          <w:color w:val="000000"/>
        </w:rPr>
      </w:pPr>
      <w:r w:rsidRPr="006760F7">
        <w:rPr>
          <w:rFonts w:eastAsia="Calibri"/>
          <w:color w:val="000000"/>
        </w:rPr>
        <w:t xml:space="preserve">В настоящее время, помимо реферирования прочитанной литературы, требуется аргументированное изложение собственных мыслей по рассматриваемому вопросу. Тему реферата может предложить преподаватель или сам обучающийся, в последнем случае она должна быть согласованна с преподавателем. </w:t>
      </w:r>
    </w:p>
    <w:p w:rsidR="00D81AC5" w:rsidRPr="006760F7" w:rsidRDefault="00D81AC5" w:rsidP="001D3025">
      <w:pPr>
        <w:numPr>
          <w:ilvl w:val="0"/>
          <w:numId w:val="15"/>
        </w:numPr>
        <w:autoSpaceDE w:val="0"/>
        <w:autoSpaceDN w:val="0"/>
        <w:adjustRightInd w:val="0"/>
        <w:ind w:left="0" w:firstLine="0"/>
        <w:rPr>
          <w:rFonts w:eastAsia="Calibri"/>
          <w:color w:val="000000"/>
        </w:rPr>
      </w:pPr>
      <w:r w:rsidRPr="006760F7">
        <w:rPr>
          <w:rFonts w:eastAsia="Calibri"/>
          <w:color w:val="000000"/>
        </w:rPr>
        <w:t xml:space="preserve">В реферате нужны развернутые аргументы, рассуждения, сравнения. Материал подается не столько в развитии, сколько в форме констатации или описания. </w:t>
      </w:r>
    </w:p>
    <w:p w:rsidR="00D81AC5" w:rsidRPr="006760F7" w:rsidRDefault="00D81AC5" w:rsidP="001D3025">
      <w:pPr>
        <w:numPr>
          <w:ilvl w:val="0"/>
          <w:numId w:val="15"/>
        </w:numPr>
        <w:autoSpaceDE w:val="0"/>
        <w:autoSpaceDN w:val="0"/>
        <w:adjustRightInd w:val="0"/>
        <w:ind w:left="0" w:firstLine="0"/>
        <w:rPr>
          <w:rFonts w:eastAsia="Calibri"/>
          <w:color w:val="000000"/>
        </w:rPr>
      </w:pPr>
      <w:r w:rsidRPr="006760F7">
        <w:rPr>
          <w:rFonts w:eastAsia="Calibri"/>
          <w:color w:val="000000"/>
        </w:rPr>
        <w:t xml:space="preserve">Содержание реферируемого произведения излагается объективно от имени автора. Если в первичном документе главная мысль сформулирована недостаточно четко, в реферате она должна быть конкретизирована и выделена. </w:t>
      </w:r>
    </w:p>
    <w:p w:rsidR="00D81AC5" w:rsidRPr="006760F7" w:rsidRDefault="00D81AC5" w:rsidP="001D3025">
      <w:pPr>
        <w:numPr>
          <w:ilvl w:val="0"/>
          <w:numId w:val="15"/>
        </w:numPr>
        <w:autoSpaceDE w:val="0"/>
        <w:autoSpaceDN w:val="0"/>
        <w:adjustRightInd w:val="0"/>
        <w:ind w:left="0" w:firstLine="0"/>
        <w:rPr>
          <w:rFonts w:eastAsia="Calibri"/>
          <w:color w:val="000000"/>
        </w:rPr>
      </w:pPr>
      <w:r w:rsidRPr="006760F7">
        <w:rPr>
          <w:rFonts w:eastAsia="Calibri"/>
          <w:b/>
          <w:bCs/>
          <w:color w:val="000000"/>
        </w:rPr>
        <w:t xml:space="preserve">Структура реферата: </w:t>
      </w:r>
    </w:p>
    <w:p w:rsidR="00D81AC5" w:rsidRPr="006760F7" w:rsidRDefault="00D81AC5" w:rsidP="001D3025">
      <w:pPr>
        <w:numPr>
          <w:ilvl w:val="0"/>
          <w:numId w:val="15"/>
        </w:numPr>
        <w:autoSpaceDE w:val="0"/>
        <w:autoSpaceDN w:val="0"/>
        <w:adjustRightInd w:val="0"/>
        <w:ind w:left="0" w:firstLine="0"/>
        <w:rPr>
          <w:rFonts w:eastAsia="Calibri"/>
          <w:color w:val="000000"/>
        </w:rPr>
      </w:pPr>
      <w:r w:rsidRPr="006760F7">
        <w:rPr>
          <w:rFonts w:eastAsia="Calibri"/>
          <w:color w:val="000000"/>
        </w:rPr>
        <w:t xml:space="preserve">1. Титульный лист: 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8059"/>
      </w:tblGrid>
      <w:tr w:rsidR="00D81AC5" w:rsidRPr="006760F7" w:rsidTr="003A2826">
        <w:trPr>
          <w:trHeight w:val="523"/>
        </w:trPr>
        <w:tc>
          <w:tcPr>
            <w:tcW w:w="8059" w:type="dxa"/>
          </w:tcPr>
          <w:p w:rsidR="00D81AC5" w:rsidRPr="006760F7" w:rsidRDefault="00D81AC5" w:rsidP="003A2826">
            <w:pPr>
              <w:autoSpaceDE w:val="0"/>
              <w:autoSpaceDN w:val="0"/>
              <w:adjustRightInd w:val="0"/>
              <w:rPr>
                <w:rFonts w:eastAsia="Calibri"/>
                <w:b/>
                <w:color w:val="000000"/>
              </w:rPr>
            </w:pPr>
            <w:r w:rsidRPr="006760F7">
              <w:rPr>
                <w:rFonts w:eastAsia="Calibri"/>
                <w:b/>
                <w:color w:val="000000"/>
              </w:rPr>
              <w:t xml:space="preserve">Оформление титульного листа реферата: </w:t>
            </w:r>
          </w:p>
          <w:p w:rsidR="00D81AC5" w:rsidRPr="006760F7" w:rsidRDefault="00D81AC5" w:rsidP="003A2826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6760F7">
              <w:rPr>
                <w:rFonts w:eastAsia="Calibri"/>
                <w:color w:val="000000"/>
              </w:rPr>
              <w:t>НАЗВАНИЕ  ОБРАЗОВАТЕЛЬНОГО УЧРЕЖДЕНИЯ</w:t>
            </w:r>
          </w:p>
        </w:tc>
      </w:tr>
      <w:tr w:rsidR="00D81AC5" w:rsidRPr="006760F7" w:rsidTr="003A2826">
        <w:trPr>
          <w:trHeight w:val="109"/>
        </w:trPr>
        <w:tc>
          <w:tcPr>
            <w:tcW w:w="8059" w:type="dxa"/>
          </w:tcPr>
          <w:p w:rsidR="00D81AC5" w:rsidRPr="006760F7" w:rsidRDefault="00D81AC5" w:rsidP="003A2826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6760F7">
              <w:rPr>
                <w:rFonts w:eastAsia="Calibri"/>
                <w:color w:val="000000"/>
              </w:rPr>
              <w:t>Кафедра</w:t>
            </w:r>
          </w:p>
          <w:p w:rsidR="00D81AC5" w:rsidRPr="006760F7" w:rsidRDefault="00D81AC5" w:rsidP="003A2826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6760F7">
              <w:rPr>
                <w:rFonts w:eastAsia="Calibri"/>
                <w:color w:val="000000"/>
              </w:rPr>
              <w:t>Исполнитель</w:t>
            </w:r>
          </w:p>
          <w:p w:rsidR="00D81AC5" w:rsidRPr="006760F7" w:rsidRDefault="00D81AC5" w:rsidP="003A2826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6760F7">
              <w:rPr>
                <w:rFonts w:eastAsia="Calibri"/>
                <w:color w:val="000000"/>
              </w:rPr>
              <w:lastRenderedPageBreak/>
              <w:t>Дата</w:t>
            </w:r>
          </w:p>
        </w:tc>
      </w:tr>
    </w:tbl>
    <w:p w:rsidR="00D81AC5" w:rsidRPr="006760F7" w:rsidRDefault="00D81AC5" w:rsidP="001D3025">
      <w:pPr>
        <w:numPr>
          <w:ilvl w:val="0"/>
          <w:numId w:val="15"/>
        </w:numPr>
        <w:autoSpaceDE w:val="0"/>
        <w:autoSpaceDN w:val="0"/>
        <w:adjustRightInd w:val="0"/>
        <w:spacing w:after="25"/>
        <w:ind w:left="0" w:firstLine="0"/>
        <w:rPr>
          <w:rFonts w:eastAsia="Calibri"/>
          <w:color w:val="000000"/>
        </w:rPr>
      </w:pPr>
      <w:r w:rsidRPr="006760F7">
        <w:rPr>
          <w:rFonts w:eastAsia="Calibri"/>
          <w:color w:val="000000"/>
        </w:rPr>
        <w:lastRenderedPageBreak/>
        <w:t xml:space="preserve">2. После титульного листа на отдельной странице следует оглавление (план, содержание), в котором указаны названия всех разделов (пунктов плана) реферата и номера страниц, указывающие начало этих разделов в тексте реферата. </w:t>
      </w:r>
    </w:p>
    <w:p w:rsidR="00D81AC5" w:rsidRPr="006760F7" w:rsidRDefault="00D81AC5" w:rsidP="001D3025">
      <w:pPr>
        <w:numPr>
          <w:ilvl w:val="0"/>
          <w:numId w:val="15"/>
        </w:numPr>
        <w:autoSpaceDE w:val="0"/>
        <w:autoSpaceDN w:val="0"/>
        <w:adjustRightInd w:val="0"/>
        <w:spacing w:after="25"/>
        <w:ind w:left="0" w:firstLine="0"/>
        <w:rPr>
          <w:rFonts w:eastAsia="Calibri"/>
          <w:color w:val="000000"/>
        </w:rPr>
      </w:pPr>
      <w:r w:rsidRPr="006760F7">
        <w:rPr>
          <w:rFonts w:eastAsia="Calibri"/>
          <w:color w:val="000000"/>
        </w:rPr>
        <w:t xml:space="preserve">3. После оглавления следует введение. Объем введения составляет 1,5-2 страницы. </w:t>
      </w:r>
    </w:p>
    <w:p w:rsidR="00D81AC5" w:rsidRPr="006760F7" w:rsidRDefault="00D81AC5" w:rsidP="001D3025">
      <w:pPr>
        <w:numPr>
          <w:ilvl w:val="0"/>
          <w:numId w:val="15"/>
        </w:numPr>
        <w:autoSpaceDE w:val="0"/>
        <w:autoSpaceDN w:val="0"/>
        <w:adjustRightInd w:val="0"/>
        <w:ind w:left="0" w:firstLine="0"/>
        <w:rPr>
          <w:rFonts w:eastAsia="Calibri"/>
          <w:color w:val="000000"/>
        </w:rPr>
      </w:pPr>
      <w:r w:rsidRPr="006760F7">
        <w:rPr>
          <w:rFonts w:eastAsia="Calibri"/>
          <w:color w:val="000000"/>
        </w:rPr>
        <w:t xml:space="preserve">4. Основная часть реферата может иметь одну или несколько глав, состоящих из 2-3 параграфов (подпунктов, разделов) и предполагает осмысленное и логичное изложение главных положений и идей, содержащихся в изученной литературе. В тексте обязательны ссылки на первоисточники. В том случае, если цитируется или используется чья-либо неординарная мысль, идея, вывод, приводится какой-либо цифровой материал, таблица - обязательно сделать ссылку на того автора у кого взяли данный материал. </w:t>
      </w:r>
    </w:p>
    <w:p w:rsidR="00D81AC5" w:rsidRPr="006760F7" w:rsidRDefault="00D81AC5" w:rsidP="001D3025">
      <w:pPr>
        <w:numPr>
          <w:ilvl w:val="0"/>
          <w:numId w:val="15"/>
        </w:numPr>
        <w:autoSpaceDE w:val="0"/>
        <w:autoSpaceDN w:val="0"/>
        <w:adjustRightInd w:val="0"/>
        <w:spacing w:after="24"/>
        <w:ind w:left="0" w:firstLine="0"/>
        <w:rPr>
          <w:rFonts w:eastAsia="Calibri"/>
          <w:color w:val="000000"/>
        </w:rPr>
      </w:pPr>
      <w:r w:rsidRPr="006760F7">
        <w:rPr>
          <w:rFonts w:eastAsia="Calibri"/>
          <w:color w:val="000000"/>
        </w:rPr>
        <w:t xml:space="preserve">5. Заключение содержит главные </w:t>
      </w:r>
      <w:proofErr w:type="gramStart"/>
      <w:r w:rsidRPr="006760F7">
        <w:rPr>
          <w:rFonts w:eastAsia="Calibri"/>
          <w:color w:val="000000"/>
        </w:rPr>
        <w:t>выводы</w:t>
      </w:r>
      <w:proofErr w:type="gramEnd"/>
      <w:r w:rsidRPr="006760F7">
        <w:rPr>
          <w:rFonts w:eastAsia="Calibri"/>
          <w:color w:val="000000"/>
        </w:rPr>
        <w:t xml:space="preserve"> и итоги из текста основной части, в нем отмечается, как выполнены задачи и достигнуты ли цели, сформулированные во введении. </w:t>
      </w:r>
    </w:p>
    <w:p w:rsidR="00D81AC5" w:rsidRPr="006760F7" w:rsidRDefault="00D81AC5" w:rsidP="001D3025">
      <w:pPr>
        <w:numPr>
          <w:ilvl w:val="0"/>
          <w:numId w:val="15"/>
        </w:numPr>
        <w:autoSpaceDE w:val="0"/>
        <w:autoSpaceDN w:val="0"/>
        <w:adjustRightInd w:val="0"/>
        <w:spacing w:after="24"/>
        <w:ind w:left="0" w:firstLine="0"/>
        <w:rPr>
          <w:rFonts w:eastAsia="Calibri"/>
          <w:color w:val="000000"/>
        </w:rPr>
      </w:pPr>
      <w:r w:rsidRPr="006760F7">
        <w:rPr>
          <w:rFonts w:eastAsia="Calibri"/>
          <w:color w:val="000000"/>
        </w:rPr>
        <w:t xml:space="preserve">6. Приложение может включать графики, таблицы, расчеты. </w:t>
      </w:r>
    </w:p>
    <w:p w:rsidR="00D81AC5" w:rsidRPr="006760F7" w:rsidRDefault="00D81AC5" w:rsidP="001D3025">
      <w:pPr>
        <w:numPr>
          <w:ilvl w:val="0"/>
          <w:numId w:val="15"/>
        </w:numPr>
        <w:autoSpaceDE w:val="0"/>
        <w:autoSpaceDN w:val="0"/>
        <w:adjustRightInd w:val="0"/>
        <w:ind w:left="0" w:firstLine="0"/>
        <w:rPr>
          <w:rFonts w:eastAsia="Calibri"/>
          <w:color w:val="000000"/>
        </w:rPr>
      </w:pPr>
      <w:r w:rsidRPr="006760F7">
        <w:rPr>
          <w:rFonts w:eastAsia="Calibri"/>
          <w:color w:val="000000"/>
        </w:rPr>
        <w:t xml:space="preserve">7. Библиография (список литературы) здесь указывается реально использованная для написания реферата литература. Список составляется согласно правилам библиографического описания. </w:t>
      </w:r>
    </w:p>
    <w:p w:rsidR="00D81AC5" w:rsidRPr="006760F7" w:rsidRDefault="00D81AC5" w:rsidP="001D3025">
      <w:pPr>
        <w:numPr>
          <w:ilvl w:val="0"/>
          <w:numId w:val="15"/>
        </w:numPr>
        <w:autoSpaceDE w:val="0"/>
        <w:autoSpaceDN w:val="0"/>
        <w:adjustRightInd w:val="0"/>
        <w:ind w:left="0" w:firstLine="0"/>
        <w:rPr>
          <w:rFonts w:eastAsia="Calibri"/>
          <w:b/>
          <w:bCs/>
          <w:color w:val="000000"/>
        </w:rPr>
      </w:pPr>
      <w:r w:rsidRPr="006760F7">
        <w:rPr>
          <w:rFonts w:eastAsia="Calibri"/>
          <w:b/>
          <w:bCs/>
          <w:color w:val="000000"/>
        </w:rPr>
        <w:t>Этапы работы над рефератом</w:t>
      </w:r>
    </w:p>
    <w:p w:rsidR="00D81AC5" w:rsidRPr="006760F7" w:rsidRDefault="00D81AC5" w:rsidP="001D3025">
      <w:pPr>
        <w:numPr>
          <w:ilvl w:val="0"/>
          <w:numId w:val="15"/>
        </w:numPr>
        <w:autoSpaceDE w:val="0"/>
        <w:autoSpaceDN w:val="0"/>
        <w:adjustRightInd w:val="0"/>
        <w:ind w:left="0" w:firstLine="0"/>
        <w:rPr>
          <w:rFonts w:eastAsia="Calibri"/>
          <w:color w:val="000000"/>
        </w:rPr>
      </w:pPr>
      <w:r w:rsidRPr="006760F7">
        <w:rPr>
          <w:rFonts w:eastAsia="Calibri"/>
          <w:color w:val="000000"/>
        </w:rPr>
        <w:t xml:space="preserve">Работу над рефератом можно условно подразделить на три этапа: </w:t>
      </w:r>
    </w:p>
    <w:p w:rsidR="00D81AC5" w:rsidRPr="006760F7" w:rsidRDefault="00D81AC5" w:rsidP="001D3025">
      <w:pPr>
        <w:numPr>
          <w:ilvl w:val="0"/>
          <w:numId w:val="15"/>
        </w:numPr>
        <w:autoSpaceDE w:val="0"/>
        <w:autoSpaceDN w:val="0"/>
        <w:adjustRightInd w:val="0"/>
        <w:spacing w:after="24"/>
        <w:ind w:left="0" w:firstLine="0"/>
        <w:rPr>
          <w:rFonts w:eastAsia="Calibri"/>
          <w:color w:val="000000"/>
        </w:rPr>
      </w:pPr>
      <w:r w:rsidRPr="006760F7">
        <w:rPr>
          <w:rFonts w:eastAsia="Calibri"/>
          <w:color w:val="000000"/>
        </w:rPr>
        <w:t xml:space="preserve">1. Подготовительный этап, включающий изучение предмета исследования; </w:t>
      </w:r>
    </w:p>
    <w:p w:rsidR="00D81AC5" w:rsidRPr="006760F7" w:rsidRDefault="00D81AC5" w:rsidP="001D3025">
      <w:pPr>
        <w:numPr>
          <w:ilvl w:val="0"/>
          <w:numId w:val="15"/>
        </w:numPr>
        <w:autoSpaceDE w:val="0"/>
        <w:autoSpaceDN w:val="0"/>
        <w:adjustRightInd w:val="0"/>
        <w:spacing w:after="24"/>
        <w:ind w:left="0" w:firstLine="0"/>
        <w:rPr>
          <w:rFonts w:eastAsia="Calibri"/>
          <w:color w:val="000000"/>
        </w:rPr>
      </w:pPr>
      <w:r w:rsidRPr="006760F7">
        <w:rPr>
          <w:rFonts w:eastAsia="Calibri"/>
          <w:color w:val="000000"/>
        </w:rPr>
        <w:t xml:space="preserve">2. Изложение результатов изучения в виде связного текста; </w:t>
      </w:r>
    </w:p>
    <w:p w:rsidR="00D81AC5" w:rsidRPr="006760F7" w:rsidRDefault="00D81AC5" w:rsidP="001D3025">
      <w:pPr>
        <w:numPr>
          <w:ilvl w:val="0"/>
          <w:numId w:val="15"/>
        </w:numPr>
        <w:autoSpaceDE w:val="0"/>
        <w:autoSpaceDN w:val="0"/>
        <w:adjustRightInd w:val="0"/>
        <w:ind w:left="0" w:firstLine="0"/>
        <w:rPr>
          <w:rFonts w:eastAsia="Calibri"/>
          <w:color w:val="000000"/>
        </w:rPr>
      </w:pPr>
      <w:r w:rsidRPr="006760F7">
        <w:rPr>
          <w:rFonts w:eastAsia="Calibri"/>
          <w:color w:val="000000"/>
        </w:rPr>
        <w:t xml:space="preserve">3. Устное сообщение по теме реферата. </w:t>
      </w:r>
    </w:p>
    <w:p w:rsidR="00D81AC5" w:rsidRPr="006760F7" w:rsidRDefault="00D81AC5" w:rsidP="001D3025">
      <w:pPr>
        <w:numPr>
          <w:ilvl w:val="0"/>
          <w:numId w:val="15"/>
        </w:numPr>
        <w:autoSpaceDE w:val="0"/>
        <w:autoSpaceDN w:val="0"/>
        <w:adjustRightInd w:val="0"/>
        <w:ind w:left="0" w:firstLine="0"/>
        <w:rPr>
          <w:rFonts w:eastAsia="Calibri"/>
          <w:color w:val="000000"/>
        </w:rPr>
      </w:pPr>
      <w:r w:rsidRPr="006760F7">
        <w:rPr>
          <w:rFonts w:eastAsia="Calibri"/>
          <w:b/>
          <w:bCs/>
          <w:color w:val="000000"/>
        </w:rPr>
        <w:t>Подготовительный этап работы</w:t>
      </w:r>
    </w:p>
    <w:p w:rsidR="00D81AC5" w:rsidRPr="006760F7" w:rsidRDefault="00D81AC5" w:rsidP="001D3025">
      <w:pPr>
        <w:numPr>
          <w:ilvl w:val="0"/>
          <w:numId w:val="15"/>
        </w:numPr>
        <w:autoSpaceDE w:val="0"/>
        <w:autoSpaceDN w:val="0"/>
        <w:adjustRightInd w:val="0"/>
        <w:ind w:left="0" w:firstLine="0"/>
        <w:rPr>
          <w:rFonts w:eastAsia="Calibri"/>
          <w:i/>
          <w:color w:val="000000"/>
        </w:rPr>
      </w:pPr>
      <w:r w:rsidRPr="006760F7">
        <w:rPr>
          <w:rFonts w:eastAsia="Calibri"/>
          <w:b/>
          <w:bCs/>
          <w:i/>
          <w:color w:val="000000"/>
        </w:rPr>
        <w:t>Формулировка темы</w:t>
      </w:r>
    </w:p>
    <w:p w:rsidR="00D81AC5" w:rsidRPr="006760F7" w:rsidRDefault="00D81AC5" w:rsidP="001D3025">
      <w:pPr>
        <w:numPr>
          <w:ilvl w:val="0"/>
          <w:numId w:val="15"/>
        </w:numPr>
        <w:autoSpaceDE w:val="0"/>
        <w:autoSpaceDN w:val="0"/>
        <w:adjustRightInd w:val="0"/>
        <w:ind w:left="0" w:firstLine="0"/>
        <w:rPr>
          <w:rFonts w:eastAsia="Calibri"/>
          <w:color w:val="000000"/>
        </w:rPr>
      </w:pPr>
      <w:r w:rsidRPr="006760F7">
        <w:rPr>
          <w:rFonts w:eastAsia="Calibri"/>
          <w:color w:val="000000"/>
        </w:rPr>
        <w:t xml:space="preserve">Подготовительная работа над рефератом начинается с формулировки темы. Тема в концентрированном виде выражает содержание будущего текста, фиксируя как предмет исследования, так и его ожидаемый результат. Для того чтобы работа над рефератом была успешной, необходимо, чтобы тема заключала в себе проблему, скрытый вопрос (даже если наука уже давно дала ответ на этот вопрос, обучающийся, только знакомящийся с соответствующей областью знаний, будет вынужден искать ответ заново, что даст толчок к развитию проблемного, исследовательского мышления). </w:t>
      </w:r>
    </w:p>
    <w:p w:rsidR="00D81AC5" w:rsidRPr="006760F7" w:rsidRDefault="00D81AC5" w:rsidP="001D3025">
      <w:pPr>
        <w:numPr>
          <w:ilvl w:val="0"/>
          <w:numId w:val="15"/>
        </w:numPr>
        <w:autoSpaceDE w:val="0"/>
        <w:autoSpaceDN w:val="0"/>
        <w:adjustRightInd w:val="0"/>
        <w:ind w:left="0" w:firstLine="0"/>
        <w:rPr>
          <w:rFonts w:eastAsia="Calibri"/>
          <w:i/>
          <w:color w:val="000000"/>
        </w:rPr>
      </w:pPr>
      <w:r w:rsidRPr="006760F7">
        <w:rPr>
          <w:rFonts w:eastAsia="Calibri"/>
          <w:b/>
          <w:bCs/>
          <w:i/>
          <w:color w:val="000000"/>
        </w:rPr>
        <w:t>Поиск источников</w:t>
      </w:r>
    </w:p>
    <w:p w:rsidR="00D81AC5" w:rsidRPr="006760F7" w:rsidRDefault="00D81AC5" w:rsidP="001D3025">
      <w:pPr>
        <w:numPr>
          <w:ilvl w:val="0"/>
          <w:numId w:val="15"/>
        </w:numPr>
        <w:autoSpaceDE w:val="0"/>
        <w:autoSpaceDN w:val="0"/>
        <w:adjustRightInd w:val="0"/>
        <w:ind w:left="0" w:firstLine="0"/>
        <w:rPr>
          <w:rFonts w:eastAsia="Calibri"/>
          <w:color w:val="000000"/>
        </w:rPr>
      </w:pPr>
      <w:r w:rsidRPr="006760F7">
        <w:rPr>
          <w:rFonts w:eastAsia="Calibri"/>
          <w:color w:val="000000"/>
        </w:rPr>
        <w:t xml:space="preserve">Грамотно сформулированная тема зафиксировала предмет изучения; задача обучающегося — найти информацию, относящуюся к данному предмету и разрешить поставленную проблему. Выполнение этой задачи начинается с поиска источников. На этом этапе необходимо вспомнить, как работать с энциклопедиями и энциклопедическими словарями (обращать особое внимание на список литературы, приведенный в конце тематической статьи); как работать с систематическими и алфавитными каталогами библиотек; как оформлять список литературы (выписывая выходные данные книги и отмечая библиотечный шифр). </w:t>
      </w:r>
    </w:p>
    <w:p w:rsidR="00D81AC5" w:rsidRPr="006760F7" w:rsidRDefault="00D81AC5" w:rsidP="001D3025">
      <w:pPr>
        <w:numPr>
          <w:ilvl w:val="0"/>
          <w:numId w:val="15"/>
        </w:numPr>
        <w:autoSpaceDE w:val="0"/>
        <w:autoSpaceDN w:val="0"/>
        <w:adjustRightInd w:val="0"/>
        <w:ind w:left="0" w:firstLine="0"/>
        <w:rPr>
          <w:rFonts w:eastAsia="Calibri"/>
          <w:i/>
          <w:color w:val="000000"/>
        </w:rPr>
      </w:pPr>
      <w:r w:rsidRPr="006760F7">
        <w:rPr>
          <w:rFonts w:eastAsia="Calibri"/>
          <w:b/>
          <w:bCs/>
          <w:i/>
          <w:color w:val="000000"/>
        </w:rPr>
        <w:t xml:space="preserve">Работа с источниками </w:t>
      </w:r>
    </w:p>
    <w:p w:rsidR="00D81AC5" w:rsidRPr="006760F7" w:rsidRDefault="00D81AC5" w:rsidP="001D3025">
      <w:pPr>
        <w:numPr>
          <w:ilvl w:val="0"/>
          <w:numId w:val="15"/>
        </w:numPr>
        <w:autoSpaceDE w:val="0"/>
        <w:autoSpaceDN w:val="0"/>
        <w:adjustRightInd w:val="0"/>
        <w:ind w:left="0" w:firstLine="0"/>
        <w:rPr>
          <w:rFonts w:eastAsia="Calibri"/>
          <w:color w:val="000000"/>
        </w:rPr>
      </w:pPr>
      <w:r w:rsidRPr="006760F7">
        <w:rPr>
          <w:rFonts w:eastAsia="Calibri"/>
          <w:color w:val="000000"/>
        </w:rPr>
        <w:t xml:space="preserve">Работу с источниками надо начинать с ознакомительного чтения, т.е. просмотреть текст, выделяя его структурные единицы. При ознакомительном чтении закладками отмечаются те страницы, которые требуют более внимательного изучения. </w:t>
      </w:r>
    </w:p>
    <w:p w:rsidR="00D81AC5" w:rsidRPr="006760F7" w:rsidRDefault="00D81AC5" w:rsidP="001D3025">
      <w:pPr>
        <w:numPr>
          <w:ilvl w:val="0"/>
          <w:numId w:val="15"/>
        </w:numPr>
        <w:autoSpaceDE w:val="0"/>
        <w:autoSpaceDN w:val="0"/>
        <w:adjustRightInd w:val="0"/>
        <w:ind w:left="0" w:firstLine="0"/>
        <w:rPr>
          <w:rFonts w:eastAsia="Calibri"/>
          <w:color w:val="000000"/>
        </w:rPr>
      </w:pPr>
      <w:r w:rsidRPr="006760F7">
        <w:rPr>
          <w:rFonts w:eastAsia="Calibri"/>
          <w:color w:val="000000"/>
        </w:rPr>
        <w:t xml:space="preserve">В зависимости от результатов ознакомительного чтения выбирается дальнейший способ работы с источником. Если для разрешения поставленной задачи требуется изучение некоторых фрагментов текста, то используется метод выборочного чтения. Если в книге нет подробного оглавления, следует обратить внимание на предметные и именные указатели. </w:t>
      </w:r>
    </w:p>
    <w:p w:rsidR="00D81AC5" w:rsidRPr="006760F7" w:rsidRDefault="00D81AC5" w:rsidP="001D3025">
      <w:pPr>
        <w:numPr>
          <w:ilvl w:val="0"/>
          <w:numId w:val="15"/>
        </w:numPr>
        <w:autoSpaceDE w:val="0"/>
        <w:autoSpaceDN w:val="0"/>
        <w:adjustRightInd w:val="0"/>
        <w:ind w:left="0" w:firstLine="0"/>
        <w:rPr>
          <w:rFonts w:eastAsia="Calibri"/>
          <w:color w:val="000000"/>
        </w:rPr>
      </w:pPr>
      <w:r w:rsidRPr="006760F7">
        <w:rPr>
          <w:rFonts w:eastAsia="Calibri"/>
          <w:color w:val="000000"/>
        </w:rPr>
        <w:t xml:space="preserve">Избранные фрагменты или весь текст (если он целиком имеет отношение к теме) требуют вдумчивого, неторопливого чтения с «мысленной проработкой» материала. Такое </w:t>
      </w:r>
      <w:r w:rsidRPr="006760F7">
        <w:rPr>
          <w:rFonts w:eastAsia="Calibri"/>
          <w:color w:val="000000"/>
        </w:rPr>
        <w:lastRenderedPageBreak/>
        <w:t xml:space="preserve">чтение предполагает выделение: 1) главного в тексте; 2) основных аргументов; 3) выводов. Особое внимание следует обратить на то, вытекает тезис из аргументов или нет. </w:t>
      </w:r>
    </w:p>
    <w:p w:rsidR="00D81AC5" w:rsidRPr="006760F7" w:rsidRDefault="00D81AC5" w:rsidP="001D3025">
      <w:pPr>
        <w:numPr>
          <w:ilvl w:val="0"/>
          <w:numId w:val="15"/>
        </w:numPr>
        <w:autoSpaceDE w:val="0"/>
        <w:autoSpaceDN w:val="0"/>
        <w:adjustRightInd w:val="0"/>
        <w:ind w:left="0" w:firstLine="0"/>
        <w:rPr>
          <w:rFonts w:eastAsia="Calibri"/>
          <w:color w:val="000000"/>
        </w:rPr>
      </w:pPr>
      <w:r w:rsidRPr="006760F7">
        <w:rPr>
          <w:rFonts w:eastAsia="Calibri"/>
          <w:color w:val="000000"/>
        </w:rPr>
        <w:t xml:space="preserve">Необходимо также проанализировать, какие из утверждений автора носят проблематичный, гипотетический </w:t>
      </w:r>
      <w:proofErr w:type="gramStart"/>
      <w:r w:rsidRPr="006760F7">
        <w:rPr>
          <w:rFonts w:eastAsia="Calibri"/>
          <w:color w:val="000000"/>
        </w:rPr>
        <w:t>характер</w:t>
      </w:r>
      <w:proofErr w:type="gramEnd"/>
      <w:r w:rsidRPr="006760F7">
        <w:rPr>
          <w:rFonts w:eastAsia="Calibri"/>
          <w:color w:val="000000"/>
        </w:rPr>
        <w:t xml:space="preserve"> и уловить скрытые вопросы. </w:t>
      </w:r>
    </w:p>
    <w:p w:rsidR="00D81AC5" w:rsidRPr="006760F7" w:rsidRDefault="00D81AC5" w:rsidP="001D3025">
      <w:pPr>
        <w:numPr>
          <w:ilvl w:val="0"/>
          <w:numId w:val="15"/>
        </w:numPr>
        <w:autoSpaceDE w:val="0"/>
        <w:autoSpaceDN w:val="0"/>
        <w:adjustRightInd w:val="0"/>
        <w:ind w:left="0" w:firstLine="0"/>
        <w:rPr>
          <w:rFonts w:eastAsia="Calibri"/>
          <w:color w:val="000000"/>
        </w:rPr>
      </w:pPr>
      <w:r w:rsidRPr="006760F7">
        <w:rPr>
          <w:rFonts w:eastAsia="Calibri"/>
          <w:color w:val="000000"/>
        </w:rPr>
        <w:t xml:space="preserve">Понятно, что умение таким образом работать с текстом приходит далеко не сразу. </w:t>
      </w:r>
    </w:p>
    <w:p w:rsidR="00D81AC5" w:rsidRPr="006760F7" w:rsidRDefault="00D81AC5" w:rsidP="001D3025">
      <w:pPr>
        <w:numPr>
          <w:ilvl w:val="0"/>
          <w:numId w:val="15"/>
        </w:numPr>
        <w:autoSpaceDE w:val="0"/>
        <w:autoSpaceDN w:val="0"/>
        <w:adjustRightInd w:val="0"/>
        <w:ind w:left="0" w:firstLine="0"/>
        <w:rPr>
          <w:rFonts w:eastAsia="Calibri"/>
          <w:color w:val="000000"/>
        </w:rPr>
      </w:pPr>
      <w:r w:rsidRPr="006760F7">
        <w:rPr>
          <w:rFonts w:eastAsia="Calibri"/>
          <w:color w:val="000000"/>
        </w:rPr>
        <w:t xml:space="preserve">Наилучший способ научиться выделять главное в тексте, улавливать проблематичный характер утверждений, давать оценку авторской позиции — это сравнительное чтение, в ходе которого обучающийся знакомится с различными мнениями по одному и тому же вопросу, сравнивает весомость и доказательность аргументов сторон и делает вывод о наибольшей убедительности той или иной позиции. </w:t>
      </w:r>
    </w:p>
    <w:p w:rsidR="00D81AC5" w:rsidRPr="006760F7" w:rsidRDefault="00D81AC5" w:rsidP="001D3025">
      <w:pPr>
        <w:numPr>
          <w:ilvl w:val="0"/>
          <w:numId w:val="15"/>
        </w:numPr>
        <w:autoSpaceDE w:val="0"/>
        <w:autoSpaceDN w:val="0"/>
        <w:adjustRightInd w:val="0"/>
        <w:ind w:left="0" w:firstLine="0"/>
        <w:rPr>
          <w:rFonts w:eastAsia="Calibri"/>
          <w:b/>
          <w:color w:val="000000"/>
        </w:rPr>
      </w:pPr>
      <w:r w:rsidRPr="006760F7">
        <w:rPr>
          <w:rFonts w:eastAsia="Calibri"/>
          <w:b/>
          <w:color w:val="000000"/>
        </w:rPr>
        <w:t>Создание текста</w:t>
      </w:r>
    </w:p>
    <w:p w:rsidR="00D81AC5" w:rsidRPr="006760F7" w:rsidRDefault="00D81AC5" w:rsidP="001D3025">
      <w:pPr>
        <w:numPr>
          <w:ilvl w:val="0"/>
          <w:numId w:val="15"/>
        </w:numPr>
        <w:autoSpaceDE w:val="0"/>
        <w:autoSpaceDN w:val="0"/>
        <w:adjustRightInd w:val="0"/>
        <w:ind w:left="0" w:firstLine="0"/>
        <w:rPr>
          <w:rFonts w:eastAsia="Calibri"/>
          <w:b/>
          <w:i/>
          <w:color w:val="000000"/>
        </w:rPr>
      </w:pPr>
      <w:r w:rsidRPr="006760F7">
        <w:rPr>
          <w:rFonts w:eastAsia="Calibri"/>
          <w:b/>
          <w:i/>
          <w:color w:val="000000"/>
        </w:rPr>
        <w:t>Общие требования к тексту</w:t>
      </w:r>
    </w:p>
    <w:p w:rsidR="00D81AC5" w:rsidRPr="006760F7" w:rsidRDefault="00D81AC5" w:rsidP="001D3025">
      <w:pPr>
        <w:numPr>
          <w:ilvl w:val="0"/>
          <w:numId w:val="15"/>
        </w:numPr>
        <w:autoSpaceDE w:val="0"/>
        <w:autoSpaceDN w:val="0"/>
        <w:adjustRightInd w:val="0"/>
        <w:ind w:left="0" w:firstLine="0"/>
        <w:rPr>
          <w:rFonts w:eastAsia="Calibri"/>
          <w:color w:val="000000"/>
        </w:rPr>
      </w:pPr>
      <w:r w:rsidRPr="006760F7">
        <w:rPr>
          <w:rFonts w:eastAsia="Calibri"/>
          <w:color w:val="000000"/>
        </w:rPr>
        <w:t xml:space="preserve">Текст реферата должен подчиняться определенным требованиям: он должен раскрывать тему, обладать связностью и цельностью. Раскрытие темы предполагает, что в тексте реферата излагается относящийся к теме материал и предлагаются пути решения содержащейся в теме проблемы; связность текста предполагает смысловую соотносительность отдельных компонентов, а цельность - смысловую законченность текста. С точки зрения связности все тексты делятся на тексты - констатации и тексты - рассуждения. Тексты-констатации содержат результаты ознакомления с предметом и фиксируют устойчивые и несомненные суждения. В текстах-рассуждениях одни мысли извлекаются из других, некоторые ставятся под сомнение, дается им оценка, выдвигаются различные предположения. </w:t>
      </w:r>
    </w:p>
    <w:p w:rsidR="00D81AC5" w:rsidRPr="006760F7" w:rsidRDefault="00D81AC5" w:rsidP="00D81AC5">
      <w:pPr>
        <w:spacing w:line="259" w:lineRule="auto"/>
        <w:rPr>
          <w:rFonts w:eastAsia="Calibri"/>
          <w:b/>
          <w:i/>
        </w:rPr>
      </w:pPr>
      <w:r w:rsidRPr="006760F7">
        <w:rPr>
          <w:rFonts w:eastAsia="Calibri"/>
          <w:b/>
          <w:i/>
        </w:rPr>
        <w:t>План реферата</w:t>
      </w:r>
    </w:p>
    <w:p w:rsidR="00D81AC5" w:rsidRPr="006760F7" w:rsidRDefault="00D81AC5" w:rsidP="00D81AC5">
      <w:pPr>
        <w:autoSpaceDE w:val="0"/>
        <w:autoSpaceDN w:val="0"/>
        <w:adjustRightInd w:val="0"/>
        <w:ind w:left="0" w:firstLine="709"/>
        <w:rPr>
          <w:rFonts w:eastAsia="Calibri"/>
          <w:color w:val="000000"/>
        </w:rPr>
      </w:pPr>
      <w:r w:rsidRPr="006760F7">
        <w:rPr>
          <w:rFonts w:eastAsia="Calibri"/>
          <w:color w:val="000000"/>
        </w:rPr>
        <w:t xml:space="preserve">Изложение материала в тексте должно подчиняться определенному плану - мыслительной схеме, позволяющей контролировать порядок расположения частей текста. Универсальный план научного текста, помимо формулировки темы, предполагает изложение вводного материала, основного текста и заключения. Все научные работы - от реферата до докторской диссертации - строятся по этому плану, поэтому важно с самого начала научиться придерживаться данной схемы. </w:t>
      </w:r>
    </w:p>
    <w:p w:rsidR="00D81AC5" w:rsidRPr="006760F7" w:rsidRDefault="00D81AC5" w:rsidP="00D81AC5">
      <w:pPr>
        <w:autoSpaceDE w:val="0"/>
        <w:autoSpaceDN w:val="0"/>
        <w:adjustRightInd w:val="0"/>
        <w:ind w:left="0" w:firstLine="709"/>
        <w:rPr>
          <w:rFonts w:eastAsia="Calibri"/>
          <w:color w:val="000000"/>
        </w:rPr>
      </w:pPr>
      <w:r w:rsidRPr="006760F7">
        <w:rPr>
          <w:rFonts w:eastAsia="Calibri"/>
          <w:i/>
          <w:color w:val="000000"/>
        </w:rPr>
        <w:t xml:space="preserve">Введение </w:t>
      </w:r>
      <w:r w:rsidRPr="006760F7">
        <w:rPr>
          <w:rFonts w:eastAsia="Calibri"/>
          <w:color w:val="000000"/>
        </w:rPr>
        <w:t xml:space="preserve">- начальная часть текста. Оно имеет своей целью сориентировать читателя в дальнейшем изложении. Во введении аргументируется актуальность исследования, - т.е. выявляется практическое и теоретическое значение данного исследования. Далее констатируется, что сделано в данной области предшественниками; перечисляются положения, которые должны быть обоснованы. Введение может также содержать обзор источников или экспериментальных данных, уточнение исходных понятий и терминов, сведения о методах исследования. Во введении обязательно формулируются цель и задачи реферата. Объем введения - в среднем около 10% от общего объема реферата. </w:t>
      </w:r>
    </w:p>
    <w:p w:rsidR="00D81AC5" w:rsidRPr="006760F7" w:rsidRDefault="00D81AC5" w:rsidP="00D81AC5">
      <w:pPr>
        <w:autoSpaceDE w:val="0"/>
        <w:autoSpaceDN w:val="0"/>
        <w:adjustRightInd w:val="0"/>
        <w:ind w:left="0" w:firstLine="709"/>
        <w:rPr>
          <w:rFonts w:eastAsia="Calibri"/>
          <w:color w:val="000000"/>
        </w:rPr>
      </w:pPr>
      <w:r w:rsidRPr="006760F7">
        <w:rPr>
          <w:rFonts w:eastAsia="Calibri"/>
          <w:i/>
          <w:color w:val="000000"/>
        </w:rPr>
        <w:t>Основная часть реферата - р</w:t>
      </w:r>
      <w:r w:rsidRPr="006760F7">
        <w:rPr>
          <w:rFonts w:eastAsia="Calibri"/>
          <w:color w:val="000000"/>
        </w:rPr>
        <w:t xml:space="preserve">аскрывает содержание темы. Она наиболее значительна по объему, наиболее значима и ответственна. В ней обосновываются основные тезисы реферата, приводятся развернутые аргументы, предполагаются гипотезы, касающиеся существа обсуждаемого вопроса. Важно проследить, чтобы основная часть не имела форму монолога. Аргументируя собственную позицию, можно и должно анализировать и оценивать позиции различных исследователей, с чем-то соглашаться, чему-то возражать, кого-то опровергать. Установка на диалог позволит избежать некритического заимствования материала из чужих трудов - компиляции. </w:t>
      </w:r>
    </w:p>
    <w:p w:rsidR="00D81AC5" w:rsidRPr="006760F7" w:rsidRDefault="00D81AC5" w:rsidP="00D81AC5">
      <w:pPr>
        <w:autoSpaceDE w:val="0"/>
        <w:autoSpaceDN w:val="0"/>
        <w:adjustRightInd w:val="0"/>
        <w:ind w:left="0" w:firstLine="709"/>
        <w:rPr>
          <w:rFonts w:eastAsia="Calibri"/>
          <w:color w:val="000000"/>
        </w:rPr>
      </w:pPr>
      <w:r w:rsidRPr="006760F7">
        <w:rPr>
          <w:rFonts w:eastAsia="Calibri"/>
          <w:color w:val="000000"/>
        </w:rPr>
        <w:t xml:space="preserve">Изложение материала основной части подчиняется собственному плану, что отражается в разделении текста на главы, параграфы, пункты. </w:t>
      </w:r>
    </w:p>
    <w:p w:rsidR="00D81AC5" w:rsidRPr="006760F7" w:rsidRDefault="00D81AC5" w:rsidP="00D81AC5">
      <w:pPr>
        <w:autoSpaceDE w:val="0"/>
        <w:autoSpaceDN w:val="0"/>
        <w:adjustRightInd w:val="0"/>
        <w:ind w:left="0" w:firstLine="709"/>
        <w:rPr>
          <w:rFonts w:eastAsia="Calibri"/>
          <w:color w:val="000000"/>
        </w:rPr>
      </w:pPr>
      <w:r w:rsidRPr="006760F7">
        <w:rPr>
          <w:rFonts w:eastAsia="Calibri"/>
          <w:color w:val="000000"/>
        </w:rPr>
        <w:t xml:space="preserve">План основной части может быть составлен с использованием различных методов группировки материала: классификации (эмпирические исследования), типологии (теоретические исследования), периодизации (исторические исследования). </w:t>
      </w:r>
    </w:p>
    <w:p w:rsidR="00D81AC5" w:rsidRPr="006760F7" w:rsidRDefault="00D81AC5" w:rsidP="00D81AC5">
      <w:pPr>
        <w:autoSpaceDE w:val="0"/>
        <w:autoSpaceDN w:val="0"/>
        <w:adjustRightInd w:val="0"/>
        <w:rPr>
          <w:rFonts w:eastAsia="Calibri"/>
          <w:i/>
          <w:color w:val="000000"/>
        </w:rPr>
      </w:pPr>
      <w:r w:rsidRPr="006760F7">
        <w:rPr>
          <w:rFonts w:eastAsia="Calibri"/>
          <w:i/>
          <w:color w:val="000000"/>
        </w:rPr>
        <w:t>Заключение</w:t>
      </w:r>
    </w:p>
    <w:p w:rsidR="00D81AC5" w:rsidRPr="006760F7" w:rsidRDefault="00D81AC5" w:rsidP="001D3025">
      <w:pPr>
        <w:numPr>
          <w:ilvl w:val="0"/>
          <w:numId w:val="15"/>
        </w:numPr>
        <w:autoSpaceDE w:val="0"/>
        <w:autoSpaceDN w:val="0"/>
        <w:adjustRightInd w:val="0"/>
        <w:ind w:left="0" w:firstLine="0"/>
        <w:rPr>
          <w:rFonts w:eastAsia="Calibri"/>
          <w:color w:val="000000"/>
        </w:rPr>
      </w:pPr>
      <w:r w:rsidRPr="006760F7">
        <w:rPr>
          <w:rFonts w:eastAsia="Calibri"/>
          <w:color w:val="000000"/>
        </w:rPr>
        <w:lastRenderedPageBreak/>
        <w:t xml:space="preserve">Заключение — последняя часть научного текста. В ней краткой и сжатой форме излагаются полученные результаты, представляющие собой ответ на главный вопрос исследования. Здесь же могут намечаться и дальнейшие перспективы развития темы. Небольшое по объему сообщение также не может обойтись без заключительной части - пусть это будут две-три фразы. Но в них должен подводиться итог проделанной работы. </w:t>
      </w:r>
    </w:p>
    <w:p w:rsidR="00D81AC5" w:rsidRPr="006760F7" w:rsidRDefault="00D81AC5" w:rsidP="00D81AC5">
      <w:pPr>
        <w:autoSpaceDE w:val="0"/>
        <w:autoSpaceDN w:val="0"/>
        <w:adjustRightInd w:val="0"/>
        <w:rPr>
          <w:rFonts w:eastAsia="Calibri"/>
          <w:i/>
          <w:color w:val="000000"/>
        </w:rPr>
      </w:pPr>
      <w:r w:rsidRPr="006760F7">
        <w:rPr>
          <w:rFonts w:eastAsia="Calibri"/>
          <w:i/>
          <w:color w:val="000000"/>
        </w:rPr>
        <w:t>Список использованной литературы</w:t>
      </w:r>
    </w:p>
    <w:p w:rsidR="00D81AC5" w:rsidRPr="006760F7" w:rsidRDefault="00D81AC5" w:rsidP="00D81AC5">
      <w:pPr>
        <w:autoSpaceDE w:val="0"/>
        <w:autoSpaceDN w:val="0"/>
        <w:adjustRightInd w:val="0"/>
        <w:ind w:left="0" w:firstLine="709"/>
        <w:rPr>
          <w:rFonts w:eastAsia="Calibri"/>
          <w:color w:val="000000"/>
        </w:rPr>
      </w:pPr>
      <w:r w:rsidRPr="006760F7">
        <w:rPr>
          <w:rFonts w:eastAsia="Calibri"/>
          <w:color w:val="000000"/>
        </w:rPr>
        <w:t xml:space="preserve">Реферат любого уровня сложности обязательно сопровождается списком используемой литературы. Названия книг в списке располагают по алфавиту с указанием выходных данных использованных книг. </w:t>
      </w:r>
    </w:p>
    <w:p w:rsidR="00D81AC5" w:rsidRPr="006760F7" w:rsidRDefault="00D81AC5" w:rsidP="00D81AC5">
      <w:pPr>
        <w:autoSpaceDE w:val="0"/>
        <w:autoSpaceDN w:val="0"/>
        <w:adjustRightInd w:val="0"/>
        <w:rPr>
          <w:rFonts w:eastAsia="Calibri"/>
          <w:b/>
          <w:bCs/>
          <w:color w:val="000000"/>
        </w:rPr>
      </w:pPr>
      <w:r w:rsidRPr="006760F7">
        <w:rPr>
          <w:rFonts w:eastAsia="Calibri"/>
          <w:b/>
          <w:bCs/>
          <w:color w:val="000000"/>
        </w:rPr>
        <w:t>Требования, предъявляемые к оформлению реферата</w:t>
      </w:r>
    </w:p>
    <w:p w:rsidR="00D81AC5" w:rsidRPr="006760F7" w:rsidRDefault="00D81AC5" w:rsidP="00D81AC5">
      <w:pPr>
        <w:autoSpaceDE w:val="0"/>
        <w:autoSpaceDN w:val="0"/>
        <w:adjustRightInd w:val="0"/>
        <w:ind w:left="0" w:firstLine="709"/>
        <w:rPr>
          <w:rFonts w:eastAsia="Calibri"/>
          <w:color w:val="000000"/>
        </w:rPr>
      </w:pPr>
      <w:r w:rsidRPr="006760F7">
        <w:rPr>
          <w:rFonts w:eastAsia="Calibri"/>
          <w:color w:val="000000"/>
        </w:rPr>
        <w:t>Объем рефератов колеблется обычно от 5-7 до 10-12 машинописных страниц. Работа выполняется на одной стороне листа стандартного формата. По обеим сторонам листа оставляются поля размером 25 мм</w:t>
      </w:r>
      <w:proofErr w:type="gramStart"/>
      <w:r w:rsidRPr="006760F7">
        <w:rPr>
          <w:rFonts w:eastAsia="Calibri"/>
          <w:color w:val="000000"/>
        </w:rPr>
        <w:t>.</w:t>
      </w:r>
      <w:proofErr w:type="gramEnd"/>
      <w:r w:rsidRPr="006760F7">
        <w:rPr>
          <w:rFonts w:eastAsia="Calibri"/>
          <w:color w:val="000000"/>
        </w:rPr>
        <w:t xml:space="preserve"> </w:t>
      </w:r>
      <w:proofErr w:type="gramStart"/>
      <w:r w:rsidRPr="006760F7">
        <w:rPr>
          <w:rFonts w:eastAsia="Calibri"/>
          <w:color w:val="000000"/>
        </w:rPr>
        <w:t>с</w:t>
      </w:r>
      <w:proofErr w:type="gramEnd"/>
      <w:r w:rsidRPr="006760F7">
        <w:rPr>
          <w:rFonts w:eastAsia="Calibri"/>
          <w:color w:val="000000"/>
        </w:rPr>
        <w:t xml:space="preserve">лева и 15 мм. справа, рекомендуется шрифт 12-14, интервал – 1 - 1,5. Все листы реферата должны быть пронумерованы. Каждый вопрос в тексте должен иметь заголовок в точном соответствии с наименованием в плане-оглавлении. </w:t>
      </w:r>
    </w:p>
    <w:p w:rsidR="00D81AC5" w:rsidRPr="006760F7" w:rsidRDefault="00D81AC5" w:rsidP="00D81AC5">
      <w:pPr>
        <w:autoSpaceDE w:val="0"/>
        <w:autoSpaceDN w:val="0"/>
        <w:adjustRightInd w:val="0"/>
        <w:ind w:left="0" w:firstLine="709"/>
        <w:rPr>
          <w:rFonts w:eastAsia="Calibri"/>
          <w:color w:val="000000"/>
        </w:rPr>
      </w:pPr>
      <w:r w:rsidRPr="006760F7">
        <w:rPr>
          <w:rFonts w:eastAsia="Calibri"/>
          <w:color w:val="000000"/>
        </w:rPr>
        <w:t xml:space="preserve">При написании и оформлении реферата следует избегать типичных ошибок, например, таких: </w:t>
      </w:r>
    </w:p>
    <w:p w:rsidR="00D81AC5" w:rsidRPr="006760F7" w:rsidRDefault="00D81AC5" w:rsidP="001D3025">
      <w:pPr>
        <w:numPr>
          <w:ilvl w:val="0"/>
          <w:numId w:val="42"/>
        </w:numPr>
        <w:autoSpaceDE w:val="0"/>
        <w:autoSpaceDN w:val="0"/>
        <w:adjustRightInd w:val="0"/>
        <w:spacing w:after="24"/>
        <w:contextualSpacing/>
        <w:rPr>
          <w:rFonts w:eastAsia="Calibri"/>
          <w:color w:val="000000"/>
        </w:rPr>
      </w:pPr>
      <w:r w:rsidRPr="006760F7">
        <w:rPr>
          <w:rFonts w:eastAsia="Calibri"/>
          <w:color w:val="000000"/>
        </w:rPr>
        <w:t xml:space="preserve">поверхностное изложение основных теоретических вопросов выбранной темы, когда автор не понимает, какие проблемы в тексте являются главными, а какие второстепенными, </w:t>
      </w:r>
    </w:p>
    <w:p w:rsidR="00D81AC5" w:rsidRPr="006760F7" w:rsidRDefault="00D81AC5" w:rsidP="001D3025">
      <w:pPr>
        <w:numPr>
          <w:ilvl w:val="0"/>
          <w:numId w:val="42"/>
        </w:numPr>
        <w:autoSpaceDE w:val="0"/>
        <w:autoSpaceDN w:val="0"/>
        <w:adjustRightInd w:val="0"/>
        <w:spacing w:after="24"/>
        <w:contextualSpacing/>
        <w:rPr>
          <w:rFonts w:eastAsia="Calibri"/>
          <w:color w:val="000000"/>
        </w:rPr>
      </w:pPr>
      <w:r w:rsidRPr="006760F7">
        <w:rPr>
          <w:rFonts w:eastAsia="Calibri"/>
          <w:color w:val="000000"/>
        </w:rPr>
        <w:t xml:space="preserve">в некоторых случаях проблемы, рассматриваемые в разделах, не раскрывают основных аспектов выбранной для реферата темы, </w:t>
      </w:r>
    </w:p>
    <w:p w:rsidR="00D81AC5" w:rsidRPr="006760F7" w:rsidRDefault="00D81AC5" w:rsidP="001D3025">
      <w:pPr>
        <w:numPr>
          <w:ilvl w:val="0"/>
          <w:numId w:val="42"/>
        </w:numPr>
        <w:autoSpaceDE w:val="0"/>
        <w:autoSpaceDN w:val="0"/>
        <w:adjustRightInd w:val="0"/>
        <w:contextualSpacing/>
        <w:rPr>
          <w:rFonts w:eastAsia="Calibri"/>
          <w:color w:val="000000"/>
        </w:rPr>
      </w:pPr>
      <w:r w:rsidRPr="006760F7">
        <w:rPr>
          <w:rFonts w:eastAsia="Calibri"/>
          <w:color w:val="000000"/>
        </w:rPr>
        <w:t xml:space="preserve">дословное переписывание книг, статей, заимствования рефератов из интернета и т.д. </w:t>
      </w:r>
    </w:p>
    <w:p w:rsidR="00D81AC5" w:rsidRPr="006760F7" w:rsidRDefault="00D81AC5" w:rsidP="00D81AC5">
      <w:pPr>
        <w:autoSpaceDE w:val="0"/>
        <w:autoSpaceDN w:val="0"/>
        <w:adjustRightInd w:val="0"/>
        <w:rPr>
          <w:rFonts w:eastAsia="Calibri"/>
          <w:b/>
          <w:bCs/>
          <w:i/>
          <w:color w:val="000000"/>
        </w:rPr>
      </w:pPr>
      <w:r w:rsidRPr="006760F7">
        <w:rPr>
          <w:rFonts w:eastAsia="Calibri"/>
          <w:b/>
          <w:bCs/>
          <w:i/>
          <w:color w:val="000000"/>
        </w:rPr>
        <w:t>Об особенностях языкового стиля реферата</w:t>
      </w:r>
    </w:p>
    <w:p w:rsidR="00D81AC5" w:rsidRPr="006760F7" w:rsidRDefault="00D81AC5" w:rsidP="00D81AC5">
      <w:pPr>
        <w:autoSpaceDE w:val="0"/>
        <w:autoSpaceDN w:val="0"/>
        <w:adjustRightInd w:val="0"/>
        <w:ind w:left="0" w:firstLine="851"/>
        <w:rPr>
          <w:rFonts w:eastAsia="Calibri"/>
          <w:color w:val="000000"/>
        </w:rPr>
      </w:pPr>
      <w:r w:rsidRPr="006760F7">
        <w:rPr>
          <w:rFonts w:eastAsia="Calibri"/>
          <w:color w:val="000000"/>
        </w:rPr>
        <w:t xml:space="preserve">Для написания реферата используется научный стиль речи. В научном стиле легко ощутимый интеллектуальный фон речи создают следующие конструкции: </w:t>
      </w:r>
    </w:p>
    <w:p w:rsidR="00D81AC5" w:rsidRPr="006760F7" w:rsidRDefault="00D81AC5" w:rsidP="00D81AC5">
      <w:pPr>
        <w:autoSpaceDE w:val="0"/>
        <w:autoSpaceDN w:val="0"/>
        <w:adjustRightInd w:val="0"/>
        <w:ind w:left="0" w:firstLine="851"/>
        <w:rPr>
          <w:rFonts w:eastAsia="Calibri"/>
          <w:color w:val="000000"/>
        </w:rPr>
      </w:pPr>
      <w:r w:rsidRPr="006760F7">
        <w:rPr>
          <w:rFonts w:eastAsia="Calibri"/>
          <w:color w:val="000000"/>
        </w:rPr>
        <w:t xml:space="preserve">Предметом дальнейшего рассмотрения является… </w:t>
      </w:r>
    </w:p>
    <w:p w:rsidR="00D81AC5" w:rsidRPr="006760F7" w:rsidRDefault="00D81AC5" w:rsidP="00D81AC5">
      <w:pPr>
        <w:autoSpaceDE w:val="0"/>
        <w:autoSpaceDN w:val="0"/>
        <w:adjustRightInd w:val="0"/>
        <w:ind w:left="0" w:firstLine="851"/>
        <w:rPr>
          <w:rFonts w:eastAsia="Calibri"/>
          <w:color w:val="000000"/>
        </w:rPr>
      </w:pPr>
      <w:r w:rsidRPr="006760F7">
        <w:rPr>
          <w:rFonts w:eastAsia="Calibri"/>
          <w:color w:val="000000"/>
        </w:rPr>
        <w:t xml:space="preserve">Остановимся прежде на анализе </w:t>
      </w:r>
      <w:proofErr w:type="gramStart"/>
      <w:r w:rsidRPr="006760F7">
        <w:rPr>
          <w:rFonts w:eastAsia="Calibri"/>
          <w:color w:val="000000"/>
        </w:rPr>
        <w:t>последней</w:t>
      </w:r>
      <w:proofErr w:type="gramEnd"/>
      <w:r w:rsidRPr="006760F7">
        <w:rPr>
          <w:rFonts w:eastAsia="Calibri"/>
          <w:color w:val="000000"/>
        </w:rPr>
        <w:t xml:space="preserve">. </w:t>
      </w:r>
    </w:p>
    <w:p w:rsidR="00D81AC5" w:rsidRPr="006760F7" w:rsidRDefault="00D81AC5" w:rsidP="00D81AC5">
      <w:pPr>
        <w:autoSpaceDE w:val="0"/>
        <w:autoSpaceDN w:val="0"/>
        <w:adjustRightInd w:val="0"/>
        <w:ind w:left="0" w:firstLine="851"/>
        <w:rPr>
          <w:rFonts w:eastAsia="Calibri"/>
          <w:color w:val="000000"/>
        </w:rPr>
      </w:pPr>
      <w:r w:rsidRPr="006760F7">
        <w:rPr>
          <w:rFonts w:eastAsia="Calibri"/>
          <w:color w:val="000000"/>
        </w:rPr>
        <w:t xml:space="preserve">Эта деятельность может быть определена как… </w:t>
      </w:r>
    </w:p>
    <w:p w:rsidR="00D81AC5" w:rsidRPr="006760F7" w:rsidRDefault="00D81AC5" w:rsidP="00D81AC5">
      <w:pPr>
        <w:autoSpaceDE w:val="0"/>
        <w:autoSpaceDN w:val="0"/>
        <w:adjustRightInd w:val="0"/>
        <w:ind w:left="0" w:firstLine="851"/>
        <w:rPr>
          <w:rFonts w:eastAsia="Calibri"/>
          <w:color w:val="000000"/>
        </w:rPr>
      </w:pPr>
      <w:r w:rsidRPr="006760F7">
        <w:rPr>
          <w:rFonts w:eastAsia="Calibri"/>
          <w:color w:val="000000"/>
        </w:rPr>
        <w:t xml:space="preserve">С другой стороны, следует подчеркнуть, что… </w:t>
      </w:r>
    </w:p>
    <w:p w:rsidR="00D81AC5" w:rsidRPr="006760F7" w:rsidRDefault="00D81AC5" w:rsidP="00D81AC5">
      <w:pPr>
        <w:autoSpaceDE w:val="0"/>
        <w:autoSpaceDN w:val="0"/>
        <w:adjustRightInd w:val="0"/>
        <w:ind w:left="0" w:firstLine="851"/>
        <w:rPr>
          <w:rFonts w:eastAsia="Calibri"/>
          <w:color w:val="000000"/>
        </w:rPr>
      </w:pPr>
      <w:r w:rsidRPr="006760F7">
        <w:rPr>
          <w:rFonts w:eastAsia="Calibri"/>
          <w:color w:val="000000"/>
        </w:rPr>
        <w:t xml:space="preserve">Это утверждение одновременно предполагает и то, что… </w:t>
      </w:r>
    </w:p>
    <w:p w:rsidR="00D81AC5" w:rsidRPr="006760F7" w:rsidRDefault="00D81AC5" w:rsidP="00D81AC5">
      <w:pPr>
        <w:autoSpaceDE w:val="0"/>
        <w:autoSpaceDN w:val="0"/>
        <w:adjustRightInd w:val="0"/>
        <w:ind w:left="0" w:firstLine="851"/>
        <w:rPr>
          <w:rFonts w:eastAsia="Calibri"/>
          <w:color w:val="000000"/>
        </w:rPr>
      </w:pPr>
      <w:r w:rsidRPr="006760F7">
        <w:rPr>
          <w:rFonts w:eastAsia="Calibri"/>
          <w:color w:val="000000"/>
        </w:rPr>
        <w:t xml:space="preserve">При этом … должно (может) рассматриваться как … </w:t>
      </w:r>
    </w:p>
    <w:p w:rsidR="00D81AC5" w:rsidRPr="006760F7" w:rsidRDefault="00D81AC5" w:rsidP="00D81AC5">
      <w:pPr>
        <w:autoSpaceDE w:val="0"/>
        <w:autoSpaceDN w:val="0"/>
        <w:adjustRightInd w:val="0"/>
        <w:ind w:left="0" w:firstLine="851"/>
        <w:rPr>
          <w:rFonts w:eastAsia="Calibri"/>
          <w:color w:val="000000"/>
        </w:rPr>
      </w:pPr>
      <w:r w:rsidRPr="006760F7">
        <w:rPr>
          <w:rFonts w:eastAsia="Calibri"/>
          <w:color w:val="000000"/>
        </w:rPr>
        <w:t xml:space="preserve">Рассматриваемая форма… </w:t>
      </w:r>
    </w:p>
    <w:p w:rsidR="00D81AC5" w:rsidRPr="006760F7" w:rsidRDefault="00D81AC5" w:rsidP="00D81AC5">
      <w:pPr>
        <w:autoSpaceDE w:val="0"/>
        <w:autoSpaceDN w:val="0"/>
        <w:adjustRightInd w:val="0"/>
        <w:ind w:left="0" w:firstLine="851"/>
        <w:rPr>
          <w:rFonts w:eastAsia="Calibri"/>
          <w:color w:val="000000"/>
        </w:rPr>
      </w:pPr>
      <w:r w:rsidRPr="006760F7">
        <w:rPr>
          <w:rFonts w:eastAsia="Calibri"/>
          <w:color w:val="000000"/>
        </w:rPr>
        <w:t xml:space="preserve">Из вышеприведенного анализа… следует… </w:t>
      </w:r>
    </w:p>
    <w:p w:rsidR="00D81AC5" w:rsidRPr="006760F7" w:rsidRDefault="00D81AC5" w:rsidP="00D81AC5">
      <w:pPr>
        <w:autoSpaceDE w:val="0"/>
        <w:autoSpaceDN w:val="0"/>
        <w:adjustRightInd w:val="0"/>
        <w:ind w:left="0" w:firstLine="851"/>
        <w:rPr>
          <w:rFonts w:eastAsia="Calibri"/>
          <w:color w:val="000000"/>
        </w:rPr>
      </w:pPr>
      <w:r w:rsidRPr="006760F7">
        <w:rPr>
          <w:rFonts w:eastAsia="Calibri"/>
          <w:color w:val="000000"/>
        </w:rPr>
        <w:t xml:space="preserve">Довод не снимает его вопроса, а только переводит его решение… </w:t>
      </w:r>
    </w:p>
    <w:p w:rsidR="00D81AC5" w:rsidRPr="006760F7" w:rsidRDefault="00D81AC5" w:rsidP="00D81AC5">
      <w:pPr>
        <w:autoSpaceDE w:val="0"/>
        <w:autoSpaceDN w:val="0"/>
        <w:adjustRightInd w:val="0"/>
        <w:ind w:left="0" w:firstLine="851"/>
        <w:rPr>
          <w:rFonts w:eastAsia="Calibri"/>
          <w:color w:val="000000"/>
        </w:rPr>
      </w:pPr>
      <w:r w:rsidRPr="006760F7">
        <w:rPr>
          <w:rFonts w:eastAsia="Calibri"/>
          <w:color w:val="000000"/>
        </w:rPr>
        <w:t xml:space="preserve">Логика рассуждения приводит к следующему… </w:t>
      </w:r>
    </w:p>
    <w:p w:rsidR="00D81AC5" w:rsidRPr="006760F7" w:rsidRDefault="00D81AC5" w:rsidP="00D81AC5">
      <w:pPr>
        <w:autoSpaceDE w:val="0"/>
        <w:autoSpaceDN w:val="0"/>
        <w:adjustRightInd w:val="0"/>
        <w:ind w:left="0" w:firstLine="851"/>
        <w:rPr>
          <w:rFonts w:eastAsia="Calibri"/>
          <w:color w:val="000000"/>
        </w:rPr>
      </w:pPr>
      <w:r w:rsidRPr="006760F7">
        <w:rPr>
          <w:rFonts w:eastAsia="Calibri"/>
          <w:color w:val="000000"/>
        </w:rPr>
        <w:t xml:space="preserve">Как хорошо известно… </w:t>
      </w:r>
    </w:p>
    <w:p w:rsidR="00D81AC5" w:rsidRPr="006760F7" w:rsidRDefault="00D81AC5" w:rsidP="00D81AC5">
      <w:pPr>
        <w:autoSpaceDE w:val="0"/>
        <w:autoSpaceDN w:val="0"/>
        <w:adjustRightInd w:val="0"/>
        <w:ind w:left="0" w:firstLine="851"/>
        <w:rPr>
          <w:rFonts w:eastAsia="Calibri"/>
          <w:color w:val="000000"/>
        </w:rPr>
      </w:pPr>
      <w:r w:rsidRPr="006760F7">
        <w:rPr>
          <w:rFonts w:eastAsia="Calibri"/>
          <w:color w:val="000000"/>
        </w:rPr>
        <w:t xml:space="preserve">Следует отметить… </w:t>
      </w:r>
    </w:p>
    <w:p w:rsidR="00D81AC5" w:rsidRPr="006760F7" w:rsidRDefault="00D81AC5" w:rsidP="00D81AC5">
      <w:pPr>
        <w:autoSpaceDE w:val="0"/>
        <w:autoSpaceDN w:val="0"/>
        <w:adjustRightInd w:val="0"/>
        <w:ind w:left="0" w:firstLine="851"/>
        <w:rPr>
          <w:rFonts w:eastAsia="Calibri"/>
          <w:color w:val="000000"/>
        </w:rPr>
      </w:pPr>
      <w:r w:rsidRPr="006760F7">
        <w:rPr>
          <w:rFonts w:eastAsia="Calibri"/>
          <w:color w:val="000000"/>
        </w:rPr>
        <w:t xml:space="preserve">Таким образом, можно с достаточной определенностью сказать, что … </w:t>
      </w:r>
    </w:p>
    <w:p w:rsidR="00D81AC5" w:rsidRPr="006760F7" w:rsidRDefault="00D81AC5" w:rsidP="001D3025">
      <w:pPr>
        <w:numPr>
          <w:ilvl w:val="0"/>
          <w:numId w:val="15"/>
        </w:numPr>
        <w:autoSpaceDE w:val="0"/>
        <w:autoSpaceDN w:val="0"/>
        <w:adjustRightInd w:val="0"/>
        <w:ind w:left="0" w:firstLine="0"/>
        <w:rPr>
          <w:rFonts w:eastAsia="Calibri"/>
          <w:color w:val="000000"/>
        </w:rPr>
      </w:pPr>
      <w:r w:rsidRPr="006760F7">
        <w:rPr>
          <w:rFonts w:eastAsia="Calibri"/>
          <w:color w:val="000000"/>
        </w:rPr>
        <w:t xml:space="preserve">Многообразные способы организации сложного предложения унифицировались в научной речи до некоторого количества наиболее </w:t>
      </w:r>
      <w:proofErr w:type="gramStart"/>
      <w:r w:rsidRPr="006760F7">
        <w:rPr>
          <w:rFonts w:eastAsia="Calibri"/>
          <w:color w:val="000000"/>
        </w:rPr>
        <w:t>убедительных</w:t>
      </w:r>
      <w:proofErr w:type="gramEnd"/>
      <w:r w:rsidRPr="006760F7">
        <w:rPr>
          <w:rFonts w:eastAsia="Calibri"/>
          <w:color w:val="000000"/>
        </w:rPr>
        <w:t xml:space="preserve">. Лишними оказываются главные предложения, основное значение которых формируется глагольным словом, требующим изъяснения. Опускаются малоинформативные части сложного предложения, в сложном предложении упрощаются союзы.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4683"/>
        <w:gridCol w:w="4683"/>
      </w:tblGrid>
      <w:tr w:rsidR="00D81AC5" w:rsidRPr="006760F7" w:rsidTr="003A2826">
        <w:trPr>
          <w:trHeight w:val="125"/>
        </w:trPr>
        <w:tc>
          <w:tcPr>
            <w:tcW w:w="4683" w:type="dxa"/>
          </w:tcPr>
          <w:p w:rsidR="00D81AC5" w:rsidRPr="006760F7" w:rsidRDefault="00D81AC5" w:rsidP="003A2826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6760F7">
              <w:rPr>
                <w:rFonts w:eastAsia="Calibri"/>
              </w:rPr>
              <w:t xml:space="preserve">Например: </w:t>
            </w:r>
            <w:r w:rsidRPr="006760F7">
              <w:rPr>
                <w:rFonts w:eastAsia="Calibri"/>
                <w:b/>
                <w:bCs/>
                <w:i/>
                <w:color w:val="000000"/>
              </w:rPr>
              <w:t>Не следует писать</w:t>
            </w:r>
            <w:r w:rsidRPr="006760F7">
              <w:rPr>
                <w:rFonts w:eastAsia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4683" w:type="dxa"/>
          </w:tcPr>
          <w:p w:rsidR="00D81AC5" w:rsidRPr="006760F7" w:rsidRDefault="00D81AC5" w:rsidP="003A2826">
            <w:pPr>
              <w:autoSpaceDE w:val="0"/>
              <w:autoSpaceDN w:val="0"/>
              <w:adjustRightInd w:val="0"/>
              <w:rPr>
                <w:rFonts w:eastAsia="Calibri"/>
                <w:i/>
                <w:color w:val="000000"/>
              </w:rPr>
            </w:pPr>
            <w:r w:rsidRPr="006760F7">
              <w:rPr>
                <w:rFonts w:eastAsia="Calibri"/>
                <w:b/>
                <w:bCs/>
                <w:i/>
                <w:color w:val="000000"/>
              </w:rPr>
              <w:t xml:space="preserve">Следует писать </w:t>
            </w:r>
          </w:p>
        </w:tc>
      </w:tr>
      <w:tr w:rsidR="00D81AC5" w:rsidRPr="006760F7" w:rsidTr="003A2826">
        <w:trPr>
          <w:trHeight w:val="295"/>
        </w:trPr>
        <w:tc>
          <w:tcPr>
            <w:tcW w:w="4683" w:type="dxa"/>
          </w:tcPr>
          <w:p w:rsidR="00D81AC5" w:rsidRPr="006760F7" w:rsidRDefault="00D81AC5" w:rsidP="003A2826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6760F7">
              <w:rPr>
                <w:rFonts w:eastAsia="Calibri"/>
                <w:color w:val="000000"/>
              </w:rPr>
              <w:t xml:space="preserve">Мы видим, таким образом, что в целом ряде случаев… </w:t>
            </w:r>
          </w:p>
        </w:tc>
        <w:tc>
          <w:tcPr>
            <w:tcW w:w="4683" w:type="dxa"/>
          </w:tcPr>
          <w:p w:rsidR="00D81AC5" w:rsidRPr="006760F7" w:rsidRDefault="00D81AC5" w:rsidP="003A2826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6760F7">
              <w:rPr>
                <w:rFonts w:eastAsia="Calibri"/>
                <w:color w:val="000000"/>
              </w:rPr>
              <w:t xml:space="preserve">Таким образом, в ряде случаев… </w:t>
            </w:r>
          </w:p>
        </w:tc>
      </w:tr>
      <w:tr w:rsidR="00D81AC5" w:rsidRPr="006760F7" w:rsidTr="003A2826">
        <w:trPr>
          <w:trHeight w:val="127"/>
        </w:trPr>
        <w:tc>
          <w:tcPr>
            <w:tcW w:w="4683" w:type="dxa"/>
          </w:tcPr>
          <w:p w:rsidR="00D81AC5" w:rsidRPr="006760F7" w:rsidRDefault="00D81AC5" w:rsidP="003A2826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6760F7">
              <w:rPr>
                <w:rFonts w:eastAsia="Calibri"/>
                <w:color w:val="000000"/>
              </w:rPr>
              <w:t xml:space="preserve">Имеющиеся данные показывают, что… </w:t>
            </w:r>
          </w:p>
        </w:tc>
        <w:tc>
          <w:tcPr>
            <w:tcW w:w="4683" w:type="dxa"/>
          </w:tcPr>
          <w:p w:rsidR="00D81AC5" w:rsidRPr="006760F7" w:rsidRDefault="00D81AC5" w:rsidP="003A2826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6760F7">
              <w:rPr>
                <w:rFonts w:eastAsia="Calibri"/>
                <w:color w:val="000000"/>
              </w:rPr>
              <w:t xml:space="preserve">По имеющимся данным </w:t>
            </w:r>
          </w:p>
        </w:tc>
      </w:tr>
      <w:tr w:rsidR="00D81AC5" w:rsidRPr="006760F7" w:rsidTr="003A2826">
        <w:trPr>
          <w:trHeight w:val="127"/>
        </w:trPr>
        <w:tc>
          <w:tcPr>
            <w:tcW w:w="4683" w:type="dxa"/>
          </w:tcPr>
          <w:p w:rsidR="00D81AC5" w:rsidRPr="006760F7" w:rsidRDefault="00D81AC5" w:rsidP="003A2826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6760F7">
              <w:rPr>
                <w:rFonts w:eastAsia="Calibri"/>
                <w:color w:val="000000"/>
              </w:rPr>
              <w:t xml:space="preserve">Представляет собой </w:t>
            </w:r>
          </w:p>
        </w:tc>
        <w:tc>
          <w:tcPr>
            <w:tcW w:w="4683" w:type="dxa"/>
          </w:tcPr>
          <w:p w:rsidR="00D81AC5" w:rsidRPr="006760F7" w:rsidRDefault="00D81AC5" w:rsidP="003A2826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6760F7">
              <w:rPr>
                <w:rFonts w:eastAsia="Calibri"/>
                <w:color w:val="000000"/>
              </w:rPr>
              <w:t xml:space="preserve">Представляет </w:t>
            </w:r>
          </w:p>
        </w:tc>
      </w:tr>
      <w:tr w:rsidR="00D81AC5" w:rsidRPr="006760F7" w:rsidTr="003A2826">
        <w:trPr>
          <w:trHeight w:val="127"/>
        </w:trPr>
        <w:tc>
          <w:tcPr>
            <w:tcW w:w="4683" w:type="dxa"/>
          </w:tcPr>
          <w:p w:rsidR="00D81AC5" w:rsidRPr="006760F7" w:rsidRDefault="00D81AC5" w:rsidP="003A2826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6760F7">
              <w:rPr>
                <w:rFonts w:eastAsia="Calibri"/>
                <w:color w:val="000000"/>
              </w:rPr>
              <w:t xml:space="preserve">Для того чтобы </w:t>
            </w:r>
          </w:p>
        </w:tc>
        <w:tc>
          <w:tcPr>
            <w:tcW w:w="4683" w:type="dxa"/>
          </w:tcPr>
          <w:p w:rsidR="00D81AC5" w:rsidRPr="006760F7" w:rsidRDefault="00D81AC5" w:rsidP="003A2826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6760F7">
              <w:rPr>
                <w:rFonts w:eastAsia="Calibri"/>
                <w:color w:val="000000"/>
              </w:rPr>
              <w:t xml:space="preserve">Чтобы </w:t>
            </w:r>
          </w:p>
        </w:tc>
      </w:tr>
      <w:tr w:rsidR="00D81AC5" w:rsidRPr="006760F7" w:rsidTr="003A2826">
        <w:trPr>
          <w:trHeight w:val="127"/>
        </w:trPr>
        <w:tc>
          <w:tcPr>
            <w:tcW w:w="4683" w:type="dxa"/>
          </w:tcPr>
          <w:p w:rsidR="00D81AC5" w:rsidRPr="006760F7" w:rsidRDefault="00D81AC5" w:rsidP="003A2826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6760F7">
              <w:rPr>
                <w:rFonts w:eastAsia="Calibri"/>
                <w:color w:val="000000"/>
              </w:rPr>
              <w:lastRenderedPageBreak/>
              <w:t xml:space="preserve">Сближаются между собой </w:t>
            </w:r>
          </w:p>
        </w:tc>
        <w:tc>
          <w:tcPr>
            <w:tcW w:w="4683" w:type="dxa"/>
          </w:tcPr>
          <w:p w:rsidR="00D81AC5" w:rsidRPr="006760F7" w:rsidRDefault="00D81AC5" w:rsidP="003A2826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6760F7">
              <w:rPr>
                <w:rFonts w:eastAsia="Calibri"/>
                <w:color w:val="000000"/>
              </w:rPr>
              <w:t xml:space="preserve">Сближаются </w:t>
            </w:r>
          </w:p>
        </w:tc>
      </w:tr>
      <w:tr w:rsidR="00D81AC5" w:rsidRPr="006760F7" w:rsidTr="003A2826">
        <w:trPr>
          <w:trHeight w:val="127"/>
        </w:trPr>
        <w:tc>
          <w:tcPr>
            <w:tcW w:w="4683" w:type="dxa"/>
          </w:tcPr>
          <w:p w:rsidR="00D81AC5" w:rsidRPr="006760F7" w:rsidRDefault="00D81AC5" w:rsidP="003A2826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6760F7">
              <w:rPr>
                <w:rFonts w:eastAsia="Calibri"/>
                <w:color w:val="000000"/>
              </w:rPr>
              <w:t xml:space="preserve">Из таблицы 1 ясно, что… </w:t>
            </w:r>
          </w:p>
        </w:tc>
        <w:tc>
          <w:tcPr>
            <w:tcW w:w="4683" w:type="dxa"/>
          </w:tcPr>
          <w:p w:rsidR="00D81AC5" w:rsidRPr="006760F7" w:rsidRDefault="00D81AC5" w:rsidP="003A2826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6760F7">
              <w:rPr>
                <w:rFonts w:eastAsia="Calibri"/>
                <w:color w:val="000000"/>
              </w:rPr>
              <w:t xml:space="preserve">Согласно таблице 1. </w:t>
            </w:r>
          </w:p>
          <w:p w:rsidR="00D81AC5" w:rsidRPr="006760F7" w:rsidRDefault="00D81AC5" w:rsidP="003A2826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</w:tc>
      </w:tr>
    </w:tbl>
    <w:p w:rsidR="00D81AC5" w:rsidRPr="006760F7" w:rsidRDefault="00D81AC5" w:rsidP="00D81AC5">
      <w:pPr>
        <w:autoSpaceDE w:val="0"/>
        <w:autoSpaceDN w:val="0"/>
        <w:adjustRightInd w:val="0"/>
        <w:rPr>
          <w:rFonts w:eastAsia="Calibri"/>
          <w:i/>
          <w:color w:val="000000"/>
        </w:rPr>
      </w:pPr>
      <w:r w:rsidRPr="006760F7">
        <w:rPr>
          <w:rFonts w:eastAsia="Calibri"/>
          <w:b/>
          <w:bCs/>
          <w:i/>
          <w:color w:val="000000"/>
        </w:rPr>
        <w:t xml:space="preserve">Конструкции, связывающие все композиционные части схемы-модели реферата </w:t>
      </w:r>
    </w:p>
    <w:p w:rsidR="00D81AC5" w:rsidRPr="006760F7" w:rsidRDefault="00D81AC5" w:rsidP="00D81AC5">
      <w:pPr>
        <w:autoSpaceDE w:val="0"/>
        <w:autoSpaceDN w:val="0"/>
        <w:adjustRightInd w:val="0"/>
        <w:ind w:left="0" w:firstLine="709"/>
        <w:rPr>
          <w:rFonts w:eastAsia="Calibri"/>
          <w:color w:val="000000"/>
        </w:rPr>
      </w:pPr>
      <w:r w:rsidRPr="006760F7">
        <w:rPr>
          <w:rFonts w:eastAsia="Calibri"/>
          <w:color w:val="000000"/>
        </w:rPr>
        <w:t xml:space="preserve">- Переходы от перечисления к анализу основных вопросов статьи. </w:t>
      </w:r>
      <w:proofErr w:type="gramStart"/>
      <w:r w:rsidRPr="006760F7">
        <w:rPr>
          <w:rFonts w:eastAsia="Calibri"/>
          <w:color w:val="000000"/>
        </w:rPr>
        <w:t xml:space="preserve">В этой (данной, предлагаемой, настоящей, рассматриваемой, реферируемой, названной...) статье (работе...) автор (ученый, исследователь...; зарубежный, известный, выдающийся, знаменитый...) ставит (поднимает, выдвигает, рассматривает...) ряд (несколько...) важных (следующих, определенных, основных, существенных, главных, интересных, волнующих, спорных...) вопросов (проблем...) </w:t>
      </w:r>
      <w:proofErr w:type="gramEnd"/>
    </w:p>
    <w:p w:rsidR="00D81AC5" w:rsidRPr="006760F7" w:rsidRDefault="00D81AC5" w:rsidP="00D81AC5">
      <w:pPr>
        <w:autoSpaceDE w:val="0"/>
        <w:autoSpaceDN w:val="0"/>
        <w:adjustRightInd w:val="0"/>
        <w:ind w:left="0" w:firstLine="709"/>
        <w:rPr>
          <w:rFonts w:eastAsia="Calibri"/>
          <w:color w:val="000000"/>
        </w:rPr>
      </w:pPr>
      <w:r w:rsidRPr="006760F7">
        <w:rPr>
          <w:rFonts w:eastAsia="Calibri"/>
          <w:color w:val="000000"/>
        </w:rPr>
        <w:t xml:space="preserve">- Переходы от перечисления к анализу некоторых вопросов. Варианты переходных конструкций: </w:t>
      </w:r>
    </w:p>
    <w:p w:rsidR="00D81AC5" w:rsidRPr="006760F7" w:rsidRDefault="00D81AC5" w:rsidP="001D3025">
      <w:pPr>
        <w:numPr>
          <w:ilvl w:val="0"/>
          <w:numId w:val="40"/>
        </w:numPr>
        <w:autoSpaceDE w:val="0"/>
        <w:autoSpaceDN w:val="0"/>
        <w:adjustRightInd w:val="0"/>
        <w:spacing w:after="24"/>
        <w:contextualSpacing/>
        <w:rPr>
          <w:rFonts w:eastAsia="Calibri"/>
          <w:color w:val="000000"/>
        </w:rPr>
      </w:pPr>
      <w:r w:rsidRPr="006760F7">
        <w:rPr>
          <w:rFonts w:eastAsia="Calibri"/>
          <w:color w:val="000000"/>
        </w:rPr>
        <w:t xml:space="preserve">Одним из самых существенных (важных, актуальных...) вопросов, по нашему мнению (на наш взгляд, как нам кажется, как нам представляется, с нашей точки зрения), является вопрос о... </w:t>
      </w:r>
    </w:p>
    <w:p w:rsidR="00D81AC5" w:rsidRPr="006760F7" w:rsidRDefault="00D81AC5" w:rsidP="001D3025">
      <w:pPr>
        <w:numPr>
          <w:ilvl w:val="0"/>
          <w:numId w:val="40"/>
        </w:numPr>
        <w:autoSpaceDE w:val="0"/>
        <w:autoSpaceDN w:val="0"/>
        <w:adjustRightInd w:val="0"/>
        <w:spacing w:after="24"/>
        <w:contextualSpacing/>
        <w:rPr>
          <w:rFonts w:eastAsia="Calibri"/>
          <w:color w:val="000000"/>
        </w:rPr>
      </w:pPr>
      <w:r w:rsidRPr="006760F7">
        <w:rPr>
          <w:rFonts w:eastAsia="Calibri"/>
          <w:color w:val="000000"/>
        </w:rPr>
        <w:t xml:space="preserve">Среди перечисленных вопросов наиболее интересным, с нашей точки зрения, является вопрос о... </w:t>
      </w:r>
    </w:p>
    <w:p w:rsidR="00D81AC5" w:rsidRPr="006760F7" w:rsidRDefault="00D81AC5" w:rsidP="001D3025">
      <w:pPr>
        <w:numPr>
          <w:ilvl w:val="0"/>
          <w:numId w:val="40"/>
        </w:numPr>
        <w:autoSpaceDE w:val="0"/>
        <w:autoSpaceDN w:val="0"/>
        <w:adjustRightInd w:val="0"/>
        <w:contextualSpacing/>
        <w:rPr>
          <w:rFonts w:eastAsia="Calibri"/>
          <w:color w:val="000000"/>
        </w:rPr>
      </w:pPr>
      <w:r w:rsidRPr="006760F7">
        <w:rPr>
          <w:rFonts w:eastAsia="Calibri"/>
          <w:color w:val="000000"/>
        </w:rPr>
        <w:t xml:space="preserve">Мы хотим (хотелось бы, можно, следует, целесообразно) остановиться </w:t>
      </w:r>
      <w:proofErr w:type="gramStart"/>
      <w:r w:rsidRPr="006760F7">
        <w:rPr>
          <w:rFonts w:eastAsia="Calibri"/>
          <w:color w:val="000000"/>
        </w:rPr>
        <w:t>на</w:t>
      </w:r>
      <w:proofErr w:type="gramEnd"/>
      <w:r w:rsidRPr="006760F7">
        <w:rPr>
          <w:rFonts w:eastAsia="Calibri"/>
          <w:color w:val="000000"/>
        </w:rPr>
        <w:t xml:space="preserve">... </w:t>
      </w:r>
    </w:p>
    <w:p w:rsidR="00D81AC5" w:rsidRPr="006760F7" w:rsidRDefault="00D81AC5" w:rsidP="00D81AC5">
      <w:pPr>
        <w:autoSpaceDE w:val="0"/>
        <w:autoSpaceDN w:val="0"/>
        <w:adjustRightInd w:val="0"/>
        <w:rPr>
          <w:rFonts w:eastAsia="Calibri"/>
          <w:color w:val="000000"/>
        </w:rPr>
      </w:pPr>
      <w:r w:rsidRPr="006760F7">
        <w:rPr>
          <w:rFonts w:eastAsia="Calibri"/>
          <w:color w:val="000000"/>
        </w:rPr>
        <w:t xml:space="preserve">- Переходы от анализа отдельных вопросов к общему выводу </w:t>
      </w:r>
    </w:p>
    <w:p w:rsidR="00D81AC5" w:rsidRPr="006760F7" w:rsidRDefault="00D81AC5" w:rsidP="001D3025">
      <w:pPr>
        <w:numPr>
          <w:ilvl w:val="0"/>
          <w:numId w:val="41"/>
        </w:numPr>
        <w:autoSpaceDE w:val="0"/>
        <w:autoSpaceDN w:val="0"/>
        <w:adjustRightInd w:val="0"/>
        <w:spacing w:after="36"/>
        <w:contextualSpacing/>
        <w:rPr>
          <w:rFonts w:eastAsia="Calibri"/>
          <w:color w:val="000000"/>
        </w:rPr>
      </w:pPr>
      <w:r w:rsidRPr="006760F7">
        <w:rPr>
          <w:rFonts w:eastAsia="Calibri"/>
          <w:color w:val="000000"/>
        </w:rPr>
        <w:t xml:space="preserve">В заключение можно сказать, что... </w:t>
      </w:r>
    </w:p>
    <w:p w:rsidR="00D81AC5" w:rsidRPr="006760F7" w:rsidRDefault="00D81AC5" w:rsidP="001D3025">
      <w:pPr>
        <w:numPr>
          <w:ilvl w:val="0"/>
          <w:numId w:val="41"/>
        </w:numPr>
        <w:autoSpaceDE w:val="0"/>
        <w:autoSpaceDN w:val="0"/>
        <w:adjustRightInd w:val="0"/>
        <w:spacing w:after="36"/>
        <w:contextualSpacing/>
        <w:rPr>
          <w:rFonts w:eastAsia="Calibri"/>
          <w:color w:val="000000"/>
        </w:rPr>
      </w:pPr>
      <w:r w:rsidRPr="006760F7">
        <w:rPr>
          <w:rFonts w:eastAsia="Calibri"/>
          <w:color w:val="000000"/>
        </w:rPr>
        <w:t xml:space="preserve">На основании анализа содержания статьи можно сделать следующие выводы... </w:t>
      </w:r>
    </w:p>
    <w:p w:rsidR="00D81AC5" w:rsidRPr="006760F7" w:rsidRDefault="00D81AC5" w:rsidP="001D3025">
      <w:pPr>
        <w:numPr>
          <w:ilvl w:val="0"/>
          <w:numId w:val="41"/>
        </w:numPr>
        <w:autoSpaceDE w:val="0"/>
        <w:autoSpaceDN w:val="0"/>
        <w:adjustRightInd w:val="0"/>
        <w:contextualSpacing/>
        <w:rPr>
          <w:rFonts w:eastAsia="Calibri"/>
          <w:color w:val="000000"/>
        </w:rPr>
      </w:pPr>
      <w:r w:rsidRPr="006760F7">
        <w:rPr>
          <w:rFonts w:eastAsia="Calibri"/>
          <w:color w:val="000000"/>
        </w:rPr>
        <w:t xml:space="preserve">Таким образом, можно сказать, что... Итак, мы видим, что... </w:t>
      </w:r>
    </w:p>
    <w:p w:rsidR="00D81AC5" w:rsidRPr="006760F7" w:rsidRDefault="00D81AC5" w:rsidP="00D81AC5">
      <w:pPr>
        <w:autoSpaceDE w:val="0"/>
        <w:autoSpaceDN w:val="0"/>
        <w:adjustRightInd w:val="0"/>
        <w:ind w:left="0" w:firstLine="709"/>
        <w:rPr>
          <w:rFonts w:eastAsia="Calibri"/>
          <w:color w:val="000000"/>
        </w:rPr>
      </w:pPr>
      <w:r w:rsidRPr="006760F7">
        <w:rPr>
          <w:rFonts w:eastAsia="Calibri"/>
          <w:color w:val="000000"/>
        </w:rPr>
        <w:t xml:space="preserve">При реферировании научной статьи обычно используется модель: автор + глагол настоящего времени несовершенного вида. Группы глаголов, употребляемые при реферировании. </w:t>
      </w:r>
    </w:p>
    <w:p w:rsidR="00D81AC5" w:rsidRPr="006760F7" w:rsidRDefault="00D81AC5" w:rsidP="001D3025">
      <w:pPr>
        <w:numPr>
          <w:ilvl w:val="0"/>
          <w:numId w:val="39"/>
        </w:numPr>
        <w:autoSpaceDE w:val="0"/>
        <w:autoSpaceDN w:val="0"/>
        <w:adjustRightInd w:val="0"/>
        <w:ind w:left="0" w:firstLine="0"/>
        <w:contextualSpacing/>
        <w:rPr>
          <w:rFonts w:eastAsia="Calibri"/>
          <w:color w:val="000000"/>
        </w:rPr>
      </w:pPr>
      <w:r w:rsidRPr="006760F7">
        <w:rPr>
          <w:rFonts w:eastAsia="Calibri"/>
          <w:color w:val="000000"/>
        </w:rPr>
        <w:t xml:space="preserve">Глаголы, употребляемые для перечисления основных вопросов в любой статье: </w:t>
      </w:r>
      <w:proofErr w:type="gramStart"/>
      <w:r w:rsidRPr="006760F7">
        <w:rPr>
          <w:rFonts w:eastAsia="Calibri"/>
          <w:color w:val="000000"/>
        </w:rPr>
        <w:t>Автор рассматривает, анализирует, раскрывает, разбирает, излагает (что); останавливается (на чем), говорит (о чем).</w:t>
      </w:r>
      <w:proofErr w:type="gramEnd"/>
      <w:r w:rsidRPr="006760F7">
        <w:rPr>
          <w:rFonts w:eastAsia="Calibri"/>
          <w:color w:val="000000"/>
        </w:rPr>
        <w:t xml:space="preserve"> </w:t>
      </w:r>
      <w:proofErr w:type="gramStart"/>
      <w:r w:rsidRPr="006760F7">
        <w:rPr>
          <w:rFonts w:eastAsia="Calibri"/>
          <w:color w:val="000000"/>
        </w:rPr>
        <w:t xml:space="preserve">Группа слов, используемых для перечисления тем (вопросов, проблем): во-первых, во-вторых, в-третьих, в-четвертых, в-пятых, далее, затем, после  этого, кроме того, наконец, в заключение, в последней части работы и т.д. </w:t>
      </w:r>
      <w:proofErr w:type="gramEnd"/>
    </w:p>
    <w:p w:rsidR="00D81AC5" w:rsidRPr="006760F7" w:rsidRDefault="00D81AC5" w:rsidP="001D3025">
      <w:pPr>
        <w:numPr>
          <w:ilvl w:val="0"/>
          <w:numId w:val="39"/>
        </w:numPr>
        <w:autoSpaceDE w:val="0"/>
        <w:autoSpaceDN w:val="0"/>
        <w:adjustRightInd w:val="0"/>
        <w:ind w:left="0" w:firstLine="0"/>
        <w:contextualSpacing/>
        <w:rPr>
          <w:rFonts w:eastAsia="Calibri"/>
          <w:color w:val="000000"/>
        </w:rPr>
      </w:pPr>
      <w:r w:rsidRPr="006760F7">
        <w:rPr>
          <w:rFonts w:eastAsia="Calibri"/>
          <w:color w:val="000000"/>
        </w:rPr>
        <w:t xml:space="preserve">Глаголы, используемые для обозначения исследовательского или экспериментального материала в статье: </w:t>
      </w:r>
    </w:p>
    <w:p w:rsidR="00D81AC5" w:rsidRPr="006760F7" w:rsidRDefault="00D81AC5" w:rsidP="00D81AC5">
      <w:pPr>
        <w:autoSpaceDE w:val="0"/>
        <w:autoSpaceDN w:val="0"/>
        <w:adjustRightInd w:val="0"/>
        <w:ind w:left="0" w:firstLine="0"/>
        <w:rPr>
          <w:rFonts w:eastAsia="Calibri"/>
          <w:color w:val="000000"/>
        </w:rPr>
      </w:pPr>
      <w:r w:rsidRPr="006760F7">
        <w:rPr>
          <w:rFonts w:eastAsia="Calibri"/>
          <w:color w:val="000000"/>
        </w:rPr>
        <w:t xml:space="preserve">Автор исследует, разрабатывает, доказывает, выясняет, утверждает... что. </w:t>
      </w:r>
    </w:p>
    <w:p w:rsidR="00D81AC5" w:rsidRPr="006760F7" w:rsidRDefault="00D81AC5" w:rsidP="00D81AC5">
      <w:pPr>
        <w:spacing w:after="160" w:line="259" w:lineRule="auto"/>
        <w:ind w:left="0" w:firstLine="0"/>
        <w:rPr>
          <w:rFonts w:eastAsia="Calibri"/>
          <w:color w:val="000000"/>
        </w:rPr>
      </w:pPr>
      <w:proofErr w:type="gramStart"/>
      <w:r w:rsidRPr="006760F7">
        <w:rPr>
          <w:rFonts w:eastAsia="Calibri"/>
          <w:color w:val="000000"/>
        </w:rPr>
        <w:t>Автор определяет, дает определение, характеризует, формулирует, классифицирует, констатирует, перечисляет признаки, черты, свойства...</w:t>
      </w:r>
      <w:proofErr w:type="gramEnd"/>
    </w:p>
    <w:p w:rsidR="00D81AC5" w:rsidRPr="006760F7" w:rsidRDefault="00D81AC5" w:rsidP="00D81AC5">
      <w:pPr>
        <w:autoSpaceDE w:val="0"/>
        <w:autoSpaceDN w:val="0"/>
        <w:adjustRightInd w:val="0"/>
        <w:rPr>
          <w:rFonts w:eastAsia="Calibri"/>
          <w:color w:val="000000"/>
        </w:rPr>
      </w:pPr>
      <w:r w:rsidRPr="006760F7">
        <w:rPr>
          <w:rFonts w:eastAsia="Calibri"/>
          <w:b/>
          <w:bCs/>
          <w:color w:val="000000"/>
        </w:rPr>
        <w:t xml:space="preserve">При проверке реферата преподавателем оцениваются: </w:t>
      </w:r>
    </w:p>
    <w:p w:rsidR="00D81AC5" w:rsidRPr="006760F7" w:rsidRDefault="00D81AC5" w:rsidP="001D3025">
      <w:pPr>
        <w:numPr>
          <w:ilvl w:val="0"/>
          <w:numId w:val="38"/>
        </w:numPr>
        <w:autoSpaceDE w:val="0"/>
        <w:autoSpaceDN w:val="0"/>
        <w:adjustRightInd w:val="0"/>
        <w:spacing w:after="24"/>
        <w:ind w:left="284" w:hanging="284"/>
        <w:contextualSpacing/>
        <w:rPr>
          <w:rFonts w:eastAsia="Calibri"/>
          <w:color w:val="000000"/>
        </w:rPr>
      </w:pPr>
      <w:r w:rsidRPr="006760F7">
        <w:rPr>
          <w:rFonts w:eastAsia="Calibri"/>
          <w:color w:val="000000"/>
        </w:rPr>
        <w:t xml:space="preserve">Знания и умения на уровне требований стандарта конкретной дисциплины: знание фактического материала, усвоение общих представлений, понятий, идей. </w:t>
      </w:r>
    </w:p>
    <w:p w:rsidR="00D81AC5" w:rsidRPr="006760F7" w:rsidRDefault="00D81AC5" w:rsidP="001D3025">
      <w:pPr>
        <w:numPr>
          <w:ilvl w:val="0"/>
          <w:numId w:val="38"/>
        </w:numPr>
        <w:autoSpaceDE w:val="0"/>
        <w:autoSpaceDN w:val="0"/>
        <w:adjustRightInd w:val="0"/>
        <w:spacing w:after="24"/>
        <w:ind w:left="284" w:hanging="284"/>
        <w:contextualSpacing/>
        <w:rPr>
          <w:rFonts w:eastAsia="Calibri"/>
          <w:color w:val="000000"/>
        </w:rPr>
      </w:pPr>
      <w:r w:rsidRPr="006760F7">
        <w:rPr>
          <w:rFonts w:eastAsia="Calibri"/>
          <w:color w:val="000000"/>
        </w:rPr>
        <w:t xml:space="preserve">Характеристика реализации цели и задач исследования (новизна и актуальность поставленных в реферате проблем, правильность формулирования цели, определения задач исследования, правильность выбора методов решения задач и реализации цели; соответствие выводов решаемым задачам, поставленной цели, убедительность выводов). </w:t>
      </w:r>
    </w:p>
    <w:p w:rsidR="00D81AC5" w:rsidRPr="006760F7" w:rsidRDefault="00D81AC5" w:rsidP="001D3025">
      <w:pPr>
        <w:numPr>
          <w:ilvl w:val="0"/>
          <w:numId w:val="38"/>
        </w:numPr>
        <w:autoSpaceDE w:val="0"/>
        <w:autoSpaceDN w:val="0"/>
        <w:adjustRightInd w:val="0"/>
        <w:spacing w:after="24"/>
        <w:ind w:left="284" w:hanging="284"/>
        <w:contextualSpacing/>
        <w:rPr>
          <w:rFonts w:eastAsia="Calibri"/>
          <w:color w:val="000000"/>
        </w:rPr>
      </w:pPr>
      <w:r w:rsidRPr="006760F7">
        <w:rPr>
          <w:rFonts w:eastAsia="Calibri"/>
          <w:color w:val="000000"/>
        </w:rPr>
        <w:t xml:space="preserve">Степень обоснованности аргументов и обобщений (полнота, глубина, всесторонность раскрытия темы, логичность и последовательность изложения материала, корректность аргументации и системы доказательств, характер и достоверность примеров, иллюстративного материала, широта кругозора автора, наличие знаний интегрированного характера, способность к обобщению). </w:t>
      </w:r>
    </w:p>
    <w:p w:rsidR="00D81AC5" w:rsidRPr="006760F7" w:rsidRDefault="00D81AC5" w:rsidP="001D3025">
      <w:pPr>
        <w:numPr>
          <w:ilvl w:val="0"/>
          <w:numId w:val="38"/>
        </w:numPr>
        <w:autoSpaceDE w:val="0"/>
        <w:autoSpaceDN w:val="0"/>
        <w:adjustRightInd w:val="0"/>
        <w:spacing w:after="24"/>
        <w:ind w:left="284" w:hanging="284"/>
        <w:contextualSpacing/>
        <w:rPr>
          <w:rFonts w:eastAsia="Calibri"/>
          <w:color w:val="000000"/>
        </w:rPr>
      </w:pPr>
      <w:r w:rsidRPr="006760F7">
        <w:rPr>
          <w:rFonts w:eastAsia="Calibri"/>
          <w:color w:val="000000"/>
        </w:rPr>
        <w:lastRenderedPageBreak/>
        <w:t xml:space="preserve">Качество и ценность полученных результатов (степень завершенности реферативного исследования, спорность или однозначность выводов). </w:t>
      </w:r>
    </w:p>
    <w:p w:rsidR="00D81AC5" w:rsidRPr="006760F7" w:rsidRDefault="00D81AC5" w:rsidP="001D3025">
      <w:pPr>
        <w:numPr>
          <w:ilvl w:val="0"/>
          <w:numId w:val="38"/>
        </w:numPr>
        <w:autoSpaceDE w:val="0"/>
        <w:autoSpaceDN w:val="0"/>
        <w:adjustRightInd w:val="0"/>
        <w:spacing w:after="24"/>
        <w:ind w:left="284" w:hanging="284"/>
        <w:contextualSpacing/>
        <w:rPr>
          <w:rFonts w:eastAsia="Calibri"/>
          <w:color w:val="000000"/>
        </w:rPr>
      </w:pPr>
      <w:r w:rsidRPr="006760F7">
        <w:rPr>
          <w:rFonts w:eastAsia="Calibri"/>
          <w:color w:val="000000"/>
        </w:rPr>
        <w:t xml:space="preserve">Использование литературных источников. </w:t>
      </w:r>
    </w:p>
    <w:p w:rsidR="00D81AC5" w:rsidRPr="006760F7" w:rsidRDefault="00D81AC5" w:rsidP="001D3025">
      <w:pPr>
        <w:numPr>
          <w:ilvl w:val="0"/>
          <w:numId w:val="38"/>
        </w:numPr>
        <w:autoSpaceDE w:val="0"/>
        <w:autoSpaceDN w:val="0"/>
        <w:adjustRightInd w:val="0"/>
        <w:spacing w:after="24"/>
        <w:ind w:left="284" w:hanging="284"/>
        <w:contextualSpacing/>
        <w:rPr>
          <w:rFonts w:eastAsia="Calibri"/>
          <w:color w:val="000000"/>
        </w:rPr>
      </w:pPr>
      <w:r w:rsidRPr="006760F7">
        <w:rPr>
          <w:rFonts w:eastAsia="Calibri"/>
          <w:color w:val="000000"/>
        </w:rPr>
        <w:t xml:space="preserve">Культура письменного изложения материала. </w:t>
      </w:r>
    </w:p>
    <w:p w:rsidR="00D81AC5" w:rsidRPr="006760F7" w:rsidRDefault="00D81AC5" w:rsidP="001D3025">
      <w:pPr>
        <w:numPr>
          <w:ilvl w:val="0"/>
          <w:numId w:val="38"/>
        </w:numPr>
        <w:autoSpaceDE w:val="0"/>
        <w:autoSpaceDN w:val="0"/>
        <w:adjustRightInd w:val="0"/>
        <w:ind w:left="284" w:hanging="284"/>
        <w:contextualSpacing/>
        <w:rPr>
          <w:rFonts w:eastAsia="Calibri"/>
          <w:color w:val="000000"/>
        </w:rPr>
      </w:pPr>
      <w:r w:rsidRPr="006760F7">
        <w:rPr>
          <w:rFonts w:eastAsia="Calibri"/>
          <w:color w:val="000000"/>
        </w:rPr>
        <w:t xml:space="preserve">Культура оформления материалов работы. </w:t>
      </w:r>
    </w:p>
    <w:p w:rsidR="00FD60C4" w:rsidRPr="006760F7" w:rsidRDefault="00FD60C4" w:rsidP="001D3025">
      <w:pPr>
        <w:numPr>
          <w:ilvl w:val="0"/>
          <w:numId w:val="15"/>
        </w:numPr>
        <w:autoSpaceDE w:val="0"/>
        <w:autoSpaceDN w:val="0"/>
        <w:adjustRightInd w:val="0"/>
        <w:ind w:left="0" w:firstLine="0"/>
        <w:jc w:val="center"/>
        <w:rPr>
          <w:rFonts w:eastAsia="Calibri"/>
          <w:b/>
          <w:bCs/>
          <w:color w:val="000000"/>
        </w:rPr>
      </w:pPr>
    </w:p>
    <w:p w:rsidR="005B219D" w:rsidRPr="006760F7" w:rsidRDefault="005B219D" w:rsidP="001D3025">
      <w:pPr>
        <w:numPr>
          <w:ilvl w:val="0"/>
          <w:numId w:val="15"/>
        </w:numPr>
        <w:autoSpaceDE w:val="0"/>
        <w:autoSpaceDN w:val="0"/>
        <w:adjustRightInd w:val="0"/>
        <w:ind w:left="0" w:firstLine="0"/>
        <w:jc w:val="center"/>
        <w:rPr>
          <w:rFonts w:eastAsia="Calibri"/>
          <w:color w:val="000000"/>
        </w:rPr>
      </w:pPr>
      <w:r w:rsidRPr="006760F7">
        <w:rPr>
          <w:rFonts w:eastAsia="Calibri"/>
          <w:b/>
          <w:bCs/>
          <w:color w:val="000000"/>
        </w:rPr>
        <w:t xml:space="preserve">Методические рекомендации </w:t>
      </w:r>
      <w:proofErr w:type="gramStart"/>
      <w:r w:rsidRPr="006760F7">
        <w:rPr>
          <w:rFonts w:eastAsia="Calibri"/>
          <w:b/>
          <w:bCs/>
          <w:color w:val="000000"/>
        </w:rPr>
        <w:t>обучающимся</w:t>
      </w:r>
      <w:proofErr w:type="gramEnd"/>
      <w:r w:rsidRPr="006760F7">
        <w:rPr>
          <w:rFonts w:eastAsia="Calibri"/>
          <w:b/>
          <w:bCs/>
          <w:color w:val="000000"/>
        </w:rPr>
        <w:t xml:space="preserve"> по подготовке презентации </w:t>
      </w:r>
    </w:p>
    <w:p w:rsidR="005B219D" w:rsidRPr="006760F7" w:rsidRDefault="005B219D" w:rsidP="001D3025">
      <w:pPr>
        <w:numPr>
          <w:ilvl w:val="0"/>
          <w:numId w:val="15"/>
        </w:numPr>
        <w:autoSpaceDE w:val="0"/>
        <w:autoSpaceDN w:val="0"/>
        <w:adjustRightInd w:val="0"/>
        <w:ind w:left="0" w:firstLine="0"/>
        <w:rPr>
          <w:rFonts w:eastAsia="Calibri"/>
          <w:color w:val="000000"/>
        </w:rPr>
      </w:pPr>
      <w:r w:rsidRPr="006760F7">
        <w:rPr>
          <w:rFonts w:eastAsia="Calibri"/>
          <w:color w:val="000000"/>
        </w:rPr>
        <w:t xml:space="preserve">Презентация, согласно толковому словарю русского языка Д.Н. Ушакова: «… способ подачи информации, в котором присутствуют рисунки, фотографии, анимация и звук». Для подготовки презентации рекомендуется использовать: </w:t>
      </w:r>
      <w:proofErr w:type="spellStart"/>
      <w:r w:rsidRPr="006760F7">
        <w:rPr>
          <w:rFonts w:eastAsia="Calibri"/>
          <w:color w:val="000000"/>
        </w:rPr>
        <w:t>PowerPoint</w:t>
      </w:r>
      <w:proofErr w:type="spellEnd"/>
      <w:r w:rsidRPr="006760F7">
        <w:rPr>
          <w:rFonts w:eastAsia="Calibri"/>
          <w:color w:val="000000"/>
        </w:rPr>
        <w:t xml:space="preserve">, MS </w:t>
      </w:r>
      <w:proofErr w:type="spellStart"/>
      <w:r w:rsidRPr="006760F7">
        <w:rPr>
          <w:rFonts w:eastAsia="Calibri"/>
          <w:color w:val="000000"/>
        </w:rPr>
        <w:t>Word</w:t>
      </w:r>
      <w:proofErr w:type="spellEnd"/>
      <w:r w:rsidRPr="006760F7">
        <w:rPr>
          <w:rFonts w:eastAsia="Calibri"/>
          <w:color w:val="000000"/>
        </w:rPr>
        <w:t xml:space="preserve">, </w:t>
      </w:r>
      <w:proofErr w:type="spellStart"/>
      <w:r w:rsidRPr="006760F7">
        <w:rPr>
          <w:rFonts w:eastAsia="Calibri"/>
          <w:color w:val="000000"/>
        </w:rPr>
        <w:t>Acrobat</w:t>
      </w:r>
      <w:proofErr w:type="spellEnd"/>
      <w:r w:rsidRPr="006760F7">
        <w:rPr>
          <w:rFonts w:eastAsia="Calibri"/>
          <w:color w:val="000000"/>
        </w:rPr>
        <w:t xml:space="preserve"> </w:t>
      </w:r>
      <w:proofErr w:type="spellStart"/>
      <w:r w:rsidRPr="006760F7">
        <w:rPr>
          <w:rFonts w:eastAsia="Calibri"/>
          <w:color w:val="000000"/>
        </w:rPr>
        <w:t>Reader</w:t>
      </w:r>
      <w:proofErr w:type="spellEnd"/>
      <w:r w:rsidRPr="006760F7">
        <w:rPr>
          <w:rFonts w:eastAsia="Calibri"/>
          <w:color w:val="000000"/>
        </w:rPr>
        <w:t xml:space="preserve">, </w:t>
      </w:r>
      <w:proofErr w:type="spellStart"/>
      <w:r w:rsidRPr="006760F7">
        <w:rPr>
          <w:rFonts w:eastAsia="Calibri"/>
          <w:color w:val="000000"/>
        </w:rPr>
        <w:t>LaTeX-овский</w:t>
      </w:r>
      <w:proofErr w:type="spellEnd"/>
      <w:r w:rsidRPr="006760F7">
        <w:rPr>
          <w:rFonts w:eastAsia="Calibri"/>
          <w:color w:val="000000"/>
        </w:rPr>
        <w:t xml:space="preserve"> пакет </w:t>
      </w:r>
      <w:proofErr w:type="spellStart"/>
      <w:r w:rsidRPr="006760F7">
        <w:rPr>
          <w:rFonts w:eastAsia="Calibri"/>
          <w:color w:val="000000"/>
        </w:rPr>
        <w:t>beamer</w:t>
      </w:r>
      <w:proofErr w:type="spellEnd"/>
      <w:r w:rsidRPr="006760F7">
        <w:rPr>
          <w:rFonts w:eastAsia="Calibri"/>
          <w:color w:val="000000"/>
        </w:rPr>
        <w:t xml:space="preserve">. Самая простая программа для создания презентаций – </w:t>
      </w:r>
      <w:proofErr w:type="spellStart"/>
      <w:r w:rsidRPr="006760F7">
        <w:rPr>
          <w:rFonts w:eastAsia="Calibri"/>
          <w:color w:val="000000"/>
        </w:rPr>
        <w:t>Microsoft</w:t>
      </w:r>
      <w:proofErr w:type="spellEnd"/>
      <w:r w:rsidRPr="006760F7">
        <w:rPr>
          <w:rFonts w:eastAsia="Calibri"/>
          <w:color w:val="000000"/>
        </w:rPr>
        <w:t xml:space="preserve"> </w:t>
      </w:r>
      <w:proofErr w:type="spellStart"/>
      <w:r w:rsidRPr="006760F7">
        <w:rPr>
          <w:rFonts w:eastAsia="Calibri"/>
          <w:color w:val="000000"/>
        </w:rPr>
        <w:t>PowerPoint</w:t>
      </w:r>
      <w:proofErr w:type="spellEnd"/>
      <w:r w:rsidRPr="006760F7">
        <w:rPr>
          <w:rFonts w:eastAsia="Calibri"/>
          <w:color w:val="000000"/>
        </w:rPr>
        <w:t xml:space="preserve">. </w:t>
      </w:r>
    </w:p>
    <w:p w:rsidR="005B219D" w:rsidRPr="006760F7" w:rsidRDefault="005B219D" w:rsidP="001D3025">
      <w:pPr>
        <w:numPr>
          <w:ilvl w:val="0"/>
          <w:numId w:val="15"/>
        </w:numPr>
        <w:autoSpaceDE w:val="0"/>
        <w:autoSpaceDN w:val="0"/>
        <w:adjustRightInd w:val="0"/>
        <w:ind w:left="0" w:firstLine="0"/>
        <w:rPr>
          <w:rFonts w:eastAsia="Calibri"/>
          <w:color w:val="000000"/>
        </w:rPr>
      </w:pPr>
      <w:r w:rsidRPr="006760F7">
        <w:rPr>
          <w:rFonts w:eastAsia="Calibri"/>
          <w:color w:val="000000"/>
        </w:rPr>
        <w:t xml:space="preserve">Для подготовки презентации необходимо собрать и обработать начальную информацию. </w:t>
      </w:r>
    </w:p>
    <w:p w:rsidR="005B219D" w:rsidRPr="006760F7" w:rsidRDefault="005B219D" w:rsidP="001D3025">
      <w:pPr>
        <w:numPr>
          <w:ilvl w:val="0"/>
          <w:numId w:val="15"/>
        </w:numPr>
        <w:autoSpaceDE w:val="0"/>
        <w:autoSpaceDN w:val="0"/>
        <w:adjustRightInd w:val="0"/>
        <w:ind w:left="0" w:firstLine="0"/>
        <w:rPr>
          <w:rFonts w:eastAsia="Calibri"/>
          <w:b/>
          <w:i/>
          <w:color w:val="000000"/>
        </w:rPr>
      </w:pPr>
      <w:r w:rsidRPr="006760F7">
        <w:rPr>
          <w:rFonts w:eastAsia="Calibri"/>
          <w:b/>
          <w:i/>
          <w:color w:val="000000"/>
        </w:rPr>
        <w:t xml:space="preserve">Последовательность подготовки презентации: </w:t>
      </w:r>
    </w:p>
    <w:p w:rsidR="005B219D" w:rsidRPr="006760F7" w:rsidRDefault="005B219D" w:rsidP="001D3025">
      <w:pPr>
        <w:numPr>
          <w:ilvl w:val="0"/>
          <w:numId w:val="16"/>
        </w:numPr>
        <w:autoSpaceDE w:val="0"/>
        <w:autoSpaceDN w:val="0"/>
        <w:adjustRightInd w:val="0"/>
        <w:ind w:left="284" w:hanging="284"/>
        <w:rPr>
          <w:rFonts w:eastAsia="Calibri"/>
          <w:color w:val="000000"/>
        </w:rPr>
      </w:pPr>
      <w:r w:rsidRPr="006760F7">
        <w:rPr>
          <w:rFonts w:eastAsia="Calibri"/>
          <w:color w:val="000000"/>
        </w:rPr>
        <w:t xml:space="preserve">Четко сформулировать цель презентации: вы хотите свою аудиторию мотивировать, убедить, заразить какой-то идеей или просто формально отчитаться. </w:t>
      </w:r>
    </w:p>
    <w:p w:rsidR="005B219D" w:rsidRPr="006760F7" w:rsidRDefault="005B219D" w:rsidP="001D3025">
      <w:pPr>
        <w:numPr>
          <w:ilvl w:val="0"/>
          <w:numId w:val="16"/>
        </w:numPr>
        <w:autoSpaceDE w:val="0"/>
        <w:autoSpaceDN w:val="0"/>
        <w:adjustRightInd w:val="0"/>
        <w:ind w:left="284" w:hanging="284"/>
        <w:rPr>
          <w:rFonts w:eastAsia="Calibri"/>
          <w:color w:val="000000"/>
        </w:rPr>
      </w:pPr>
      <w:r w:rsidRPr="006760F7">
        <w:rPr>
          <w:rFonts w:eastAsia="Calibri"/>
          <w:color w:val="000000"/>
        </w:rPr>
        <w:t xml:space="preserve">Отобрать всю содержательную часть для презентации и выстроить логическую цепочку представления. </w:t>
      </w:r>
    </w:p>
    <w:p w:rsidR="005B219D" w:rsidRPr="006760F7" w:rsidRDefault="005B219D" w:rsidP="001D3025">
      <w:pPr>
        <w:numPr>
          <w:ilvl w:val="0"/>
          <w:numId w:val="16"/>
        </w:numPr>
        <w:autoSpaceDE w:val="0"/>
        <w:autoSpaceDN w:val="0"/>
        <w:adjustRightInd w:val="0"/>
        <w:ind w:left="284" w:hanging="284"/>
        <w:rPr>
          <w:rFonts w:eastAsia="Calibri"/>
          <w:color w:val="000000"/>
        </w:rPr>
      </w:pPr>
      <w:r w:rsidRPr="006760F7">
        <w:rPr>
          <w:rFonts w:eastAsia="Calibri"/>
          <w:color w:val="000000"/>
        </w:rPr>
        <w:t xml:space="preserve">Определить ключевые моменты в содержании текста и выделить их. </w:t>
      </w:r>
    </w:p>
    <w:p w:rsidR="005B219D" w:rsidRPr="006760F7" w:rsidRDefault="005B219D" w:rsidP="001D3025">
      <w:pPr>
        <w:numPr>
          <w:ilvl w:val="0"/>
          <w:numId w:val="16"/>
        </w:numPr>
        <w:autoSpaceDE w:val="0"/>
        <w:autoSpaceDN w:val="0"/>
        <w:adjustRightInd w:val="0"/>
        <w:ind w:left="284" w:hanging="284"/>
        <w:rPr>
          <w:rFonts w:eastAsia="Calibri"/>
          <w:color w:val="000000"/>
        </w:rPr>
      </w:pPr>
      <w:r w:rsidRPr="006760F7">
        <w:rPr>
          <w:rFonts w:eastAsia="Calibri"/>
          <w:color w:val="000000"/>
        </w:rPr>
        <w:t xml:space="preserve">Определить виды визуализации (картинки) для отображения их на слайдах в соответствии с логикой, целью и спецификой материала. </w:t>
      </w:r>
    </w:p>
    <w:p w:rsidR="005B219D" w:rsidRPr="006760F7" w:rsidRDefault="005B219D" w:rsidP="001D3025">
      <w:pPr>
        <w:numPr>
          <w:ilvl w:val="0"/>
          <w:numId w:val="16"/>
        </w:numPr>
        <w:autoSpaceDE w:val="0"/>
        <w:autoSpaceDN w:val="0"/>
        <w:adjustRightInd w:val="0"/>
        <w:ind w:left="284" w:hanging="284"/>
        <w:rPr>
          <w:rFonts w:eastAsia="Calibri"/>
          <w:color w:val="000000"/>
        </w:rPr>
      </w:pPr>
      <w:r w:rsidRPr="006760F7">
        <w:rPr>
          <w:rFonts w:eastAsia="Calibri"/>
          <w:color w:val="000000"/>
        </w:rPr>
        <w:t xml:space="preserve">Подобрать дизайн и форматировать слайды (количество картинок и текста, их расположение, цвет и размер). </w:t>
      </w:r>
    </w:p>
    <w:p w:rsidR="005B219D" w:rsidRPr="006760F7" w:rsidRDefault="005B219D" w:rsidP="001D3025">
      <w:pPr>
        <w:numPr>
          <w:ilvl w:val="0"/>
          <w:numId w:val="16"/>
        </w:numPr>
        <w:autoSpaceDE w:val="0"/>
        <w:autoSpaceDN w:val="0"/>
        <w:adjustRightInd w:val="0"/>
        <w:ind w:left="284" w:hanging="284"/>
        <w:rPr>
          <w:rFonts w:eastAsia="Calibri"/>
          <w:color w:val="000000"/>
        </w:rPr>
      </w:pPr>
      <w:r w:rsidRPr="006760F7">
        <w:rPr>
          <w:rFonts w:eastAsia="Calibri"/>
          <w:color w:val="000000"/>
        </w:rPr>
        <w:t xml:space="preserve">Проверить визуальное восприятие презентации. </w:t>
      </w:r>
    </w:p>
    <w:p w:rsidR="005B219D" w:rsidRPr="006760F7" w:rsidRDefault="005B219D" w:rsidP="005B219D">
      <w:pPr>
        <w:autoSpaceDE w:val="0"/>
        <w:autoSpaceDN w:val="0"/>
        <w:adjustRightInd w:val="0"/>
        <w:ind w:left="0" w:firstLine="708"/>
        <w:rPr>
          <w:rFonts w:eastAsia="Calibri"/>
          <w:color w:val="000000"/>
        </w:rPr>
      </w:pPr>
      <w:r w:rsidRPr="006760F7">
        <w:rPr>
          <w:rFonts w:eastAsia="Calibri"/>
          <w:b/>
          <w:i/>
          <w:color w:val="000000"/>
        </w:rPr>
        <w:t xml:space="preserve">К видам визуализации </w:t>
      </w:r>
      <w:r w:rsidRPr="006760F7">
        <w:rPr>
          <w:rFonts w:eastAsia="Calibri"/>
          <w:color w:val="000000"/>
        </w:rPr>
        <w:t xml:space="preserve">относятся иллюстрации, образы, диаграммы, таблицы. </w:t>
      </w:r>
    </w:p>
    <w:p w:rsidR="005B219D" w:rsidRPr="006760F7" w:rsidRDefault="005B219D" w:rsidP="001D3025">
      <w:pPr>
        <w:numPr>
          <w:ilvl w:val="0"/>
          <w:numId w:val="17"/>
        </w:numPr>
        <w:autoSpaceDE w:val="0"/>
        <w:autoSpaceDN w:val="0"/>
        <w:adjustRightInd w:val="0"/>
        <w:ind w:left="284" w:hanging="284"/>
        <w:rPr>
          <w:rFonts w:eastAsia="Calibri"/>
          <w:color w:val="000000"/>
        </w:rPr>
      </w:pPr>
      <w:r w:rsidRPr="006760F7">
        <w:rPr>
          <w:rFonts w:eastAsia="Calibri"/>
          <w:color w:val="000000"/>
        </w:rPr>
        <w:t xml:space="preserve">Иллюстрация – представление реально существующего зрительного ряда. </w:t>
      </w:r>
    </w:p>
    <w:p w:rsidR="005B219D" w:rsidRPr="006760F7" w:rsidRDefault="005B219D" w:rsidP="001D3025">
      <w:pPr>
        <w:numPr>
          <w:ilvl w:val="0"/>
          <w:numId w:val="17"/>
        </w:numPr>
        <w:autoSpaceDE w:val="0"/>
        <w:autoSpaceDN w:val="0"/>
        <w:adjustRightInd w:val="0"/>
        <w:ind w:left="284" w:hanging="284"/>
        <w:rPr>
          <w:rFonts w:eastAsia="Calibri"/>
          <w:color w:val="000000"/>
        </w:rPr>
      </w:pPr>
      <w:r w:rsidRPr="006760F7">
        <w:rPr>
          <w:rFonts w:eastAsia="Calibri"/>
          <w:color w:val="000000"/>
        </w:rPr>
        <w:t xml:space="preserve">Образы – в отличие от иллюстраций – метафора. Их назначение – вызвать эмоцию и создать отношение к ней, воздействовать на аудиторию. С помощью хорошо продуманных и представляемых образов, информация может надолго остаться в памяти человека. </w:t>
      </w:r>
    </w:p>
    <w:p w:rsidR="005B219D" w:rsidRPr="006760F7" w:rsidRDefault="005B219D" w:rsidP="001D3025">
      <w:pPr>
        <w:numPr>
          <w:ilvl w:val="0"/>
          <w:numId w:val="17"/>
        </w:numPr>
        <w:autoSpaceDE w:val="0"/>
        <w:autoSpaceDN w:val="0"/>
        <w:adjustRightInd w:val="0"/>
        <w:ind w:left="284" w:hanging="284"/>
        <w:rPr>
          <w:rFonts w:eastAsia="Calibri"/>
          <w:color w:val="000000"/>
        </w:rPr>
      </w:pPr>
      <w:r w:rsidRPr="006760F7">
        <w:rPr>
          <w:rFonts w:eastAsia="Calibri"/>
          <w:color w:val="000000"/>
        </w:rPr>
        <w:t xml:space="preserve">Диаграмма – визуализация количественных и качественных связей. Их используют для убедительной демонстрации данных, для пространственного мышления в дополнение к </w:t>
      </w:r>
      <w:proofErr w:type="gramStart"/>
      <w:r w:rsidRPr="006760F7">
        <w:rPr>
          <w:rFonts w:eastAsia="Calibri"/>
          <w:color w:val="000000"/>
        </w:rPr>
        <w:t>логическому</w:t>
      </w:r>
      <w:proofErr w:type="gramEnd"/>
      <w:r w:rsidRPr="006760F7">
        <w:rPr>
          <w:rFonts w:eastAsia="Calibri"/>
          <w:color w:val="000000"/>
        </w:rPr>
        <w:t xml:space="preserve">. </w:t>
      </w:r>
    </w:p>
    <w:p w:rsidR="005B219D" w:rsidRPr="006760F7" w:rsidRDefault="005B219D" w:rsidP="001D3025">
      <w:pPr>
        <w:numPr>
          <w:ilvl w:val="0"/>
          <w:numId w:val="17"/>
        </w:numPr>
        <w:autoSpaceDE w:val="0"/>
        <w:autoSpaceDN w:val="0"/>
        <w:adjustRightInd w:val="0"/>
        <w:ind w:left="284" w:hanging="284"/>
        <w:rPr>
          <w:rFonts w:eastAsia="Calibri"/>
          <w:color w:val="000000"/>
        </w:rPr>
      </w:pPr>
      <w:r w:rsidRPr="006760F7">
        <w:rPr>
          <w:rFonts w:eastAsia="Calibri"/>
          <w:color w:val="000000"/>
        </w:rPr>
        <w:t xml:space="preserve">Таблица – конкретный, наглядный и точный показ данных. Ее основное назначение – структурировать информацию, что порой облегчает восприятие данных аудиторией. </w:t>
      </w:r>
    </w:p>
    <w:p w:rsidR="005B219D" w:rsidRPr="006760F7" w:rsidRDefault="005B219D" w:rsidP="001D3025">
      <w:pPr>
        <w:numPr>
          <w:ilvl w:val="0"/>
          <w:numId w:val="15"/>
        </w:numPr>
        <w:autoSpaceDE w:val="0"/>
        <w:autoSpaceDN w:val="0"/>
        <w:adjustRightInd w:val="0"/>
        <w:ind w:left="0" w:firstLine="0"/>
        <w:rPr>
          <w:rFonts w:eastAsia="Calibri"/>
          <w:b/>
          <w:i/>
          <w:color w:val="000000"/>
        </w:rPr>
      </w:pPr>
      <w:r w:rsidRPr="006760F7">
        <w:rPr>
          <w:rFonts w:eastAsia="Calibri"/>
          <w:b/>
          <w:i/>
          <w:color w:val="000000"/>
        </w:rPr>
        <w:t xml:space="preserve">Практические советы по подготовке презентации </w:t>
      </w:r>
    </w:p>
    <w:p w:rsidR="005B219D" w:rsidRPr="006760F7" w:rsidRDefault="005B219D" w:rsidP="00FD60C4">
      <w:pPr>
        <w:spacing w:line="259" w:lineRule="auto"/>
        <w:ind w:left="0" w:firstLine="284"/>
        <w:rPr>
          <w:rFonts w:eastAsia="Calibri"/>
        </w:rPr>
      </w:pPr>
      <w:r w:rsidRPr="006760F7">
        <w:rPr>
          <w:rFonts w:eastAsia="Calibri"/>
        </w:rPr>
        <w:t>- слайды – визуальная подача информации, которая должна содержать минимум текста, максимум изображений, несущих смысловую нагрузку, выглядеть наглядно и просто;</w:t>
      </w:r>
    </w:p>
    <w:p w:rsidR="005B219D" w:rsidRPr="006760F7" w:rsidRDefault="005B219D" w:rsidP="00FD60C4">
      <w:pPr>
        <w:spacing w:line="259" w:lineRule="auto"/>
        <w:ind w:left="0" w:firstLine="284"/>
        <w:rPr>
          <w:rFonts w:eastAsia="Calibri"/>
          <w:color w:val="000000"/>
        </w:rPr>
      </w:pPr>
      <w:r w:rsidRPr="006760F7">
        <w:rPr>
          <w:rFonts w:eastAsia="Calibri"/>
          <w:color w:val="000000"/>
        </w:rPr>
        <w:t xml:space="preserve">- текстовое содержание презентации – устная речь или чтение, которая должна включать аргументы, факты, доказательства и эмоции; </w:t>
      </w:r>
    </w:p>
    <w:p w:rsidR="005B219D" w:rsidRPr="006760F7" w:rsidRDefault="005B219D" w:rsidP="001D3025">
      <w:pPr>
        <w:numPr>
          <w:ilvl w:val="0"/>
          <w:numId w:val="15"/>
        </w:numPr>
        <w:autoSpaceDE w:val="0"/>
        <w:autoSpaceDN w:val="0"/>
        <w:adjustRightInd w:val="0"/>
        <w:ind w:left="0" w:firstLine="284"/>
        <w:rPr>
          <w:rFonts w:eastAsia="Calibri"/>
          <w:color w:val="000000"/>
        </w:rPr>
      </w:pPr>
      <w:r w:rsidRPr="006760F7">
        <w:rPr>
          <w:rFonts w:eastAsia="Calibri"/>
          <w:color w:val="000000"/>
        </w:rPr>
        <w:t xml:space="preserve">- рекомендуемое число слайдов 10-20; </w:t>
      </w:r>
    </w:p>
    <w:p w:rsidR="005B219D" w:rsidRPr="006760F7" w:rsidRDefault="005B219D" w:rsidP="001D3025">
      <w:pPr>
        <w:numPr>
          <w:ilvl w:val="0"/>
          <w:numId w:val="15"/>
        </w:numPr>
        <w:autoSpaceDE w:val="0"/>
        <w:autoSpaceDN w:val="0"/>
        <w:adjustRightInd w:val="0"/>
        <w:ind w:left="0" w:firstLine="284"/>
        <w:rPr>
          <w:rFonts w:eastAsia="Calibri"/>
          <w:color w:val="000000"/>
        </w:rPr>
      </w:pPr>
      <w:r w:rsidRPr="006760F7">
        <w:rPr>
          <w:rFonts w:eastAsia="Calibri"/>
          <w:color w:val="000000"/>
        </w:rPr>
        <w:t>- обязательная информация для презентации: тема, фамилия и инициалы выступающего; план сообщения; краткие выводы из всего сказанного; список использованных источников.</w:t>
      </w:r>
    </w:p>
    <w:p w:rsidR="005B219D" w:rsidRPr="006760F7" w:rsidRDefault="005B219D" w:rsidP="005B219D">
      <w:pPr>
        <w:rPr>
          <w:b/>
        </w:rPr>
      </w:pPr>
    </w:p>
    <w:p w:rsidR="009D0B3D" w:rsidRPr="006760F7" w:rsidRDefault="008E0AB6" w:rsidP="008E0AB6">
      <w:pPr>
        <w:ind w:left="0" w:firstLine="0"/>
      </w:pPr>
      <w:r w:rsidRPr="006760F7">
        <w:t xml:space="preserve">4) модули дистанционного обучения для работы в режиме </w:t>
      </w:r>
      <w:proofErr w:type="spellStart"/>
      <w:r w:rsidRPr="006760F7">
        <w:t>off-line</w:t>
      </w:r>
      <w:proofErr w:type="spellEnd"/>
      <w:r w:rsidRPr="006760F7">
        <w:t xml:space="preserve"> (</w:t>
      </w:r>
      <w:r w:rsidR="002C337D" w:rsidRPr="006760F7">
        <w:t>44</w:t>
      </w:r>
      <w:r w:rsidRPr="006760F7">
        <w:t xml:space="preserve"> акад</w:t>
      </w:r>
      <w:r w:rsidR="00277901" w:rsidRPr="006760F7">
        <w:t>.</w:t>
      </w:r>
      <w:r w:rsidRPr="006760F7">
        <w:t xml:space="preserve"> часа): </w:t>
      </w:r>
      <w:r w:rsidR="00467DD2" w:rsidRPr="006760F7">
        <w:t xml:space="preserve"> </w:t>
      </w:r>
    </w:p>
    <w:p w:rsidR="002C337D" w:rsidRPr="006760F7" w:rsidRDefault="002C337D" w:rsidP="008E0AB6">
      <w:pPr>
        <w:ind w:left="0" w:firstLine="0"/>
      </w:pPr>
    </w:p>
    <w:p w:rsidR="002C337D" w:rsidRPr="006760F7" w:rsidRDefault="002C337D" w:rsidP="008E0AB6">
      <w:pPr>
        <w:ind w:left="0" w:firstLine="0"/>
      </w:pPr>
    </w:p>
    <w:tbl>
      <w:tblPr>
        <w:tblStyle w:val="6120"/>
        <w:tblpPr w:leftFromText="180" w:rightFromText="180" w:horzAnchor="margin" w:tblpY="1206"/>
        <w:tblW w:w="9039" w:type="dxa"/>
        <w:tblLayout w:type="fixed"/>
        <w:tblLook w:val="04A0"/>
      </w:tblPr>
      <w:tblGrid>
        <w:gridCol w:w="817"/>
        <w:gridCol w:w="4962"/>
        <w:gridCol w:w="3260"/>
      </w:tblGrid>
      <w:tr w:rsidR="002C337D" w:rsidRPr="006760F7" w:rsidTr="003A2826">
        <w:tc>
          <w:tcPr>
            <w:tcW w:w="817" w:type="dxa"/>
          </w:tcPr>
          <w:p w:rsidR="002C337D" w:rsidRPr="006760F7" w:rsidRDefault="002C337D" w:rsidP="002C337D">
            <w:pPr>
              <w:ind w:left="709" w:firstLine="357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6760F7">
              <w:rPr>
                <w:rFonts w:eastAsia="Calibri"/>
                <w:sz w:val="24"/>
                <w:szCs w:val="24"/>
                <w:lang w:eastAsia="ru-RU"/>
              </w:rPr>
              <w:lastRenderedPageBreak/>
              <w:t>№</w:t>
            </w:r>
            <w:proofErr w:type="spellStart"/>
            <w:proofErr w:type="gramStart"/>
            <w:r w:rsidRPr="006760F7">
              <w:rPr>
                <w:rFonts w:eastAsia="Calibri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6760F7">
              <w:rPr>
                <w:rFonts w:eastAsia="Calibri"/>
                <w:sz w:val="24"/>
                <w:szCs w:val="24"/>
                <w:lang w:eastAsia="ru-RU"/>
              </w:rPr>
              <w:t>/</w:t>
            </w:r>
            <w:proofErr w:type="spellStart"/>
            <w:r w:rsidRPr="006760F7">
              <w:rPr>
                <w:rFonts w:eastAsia="Calibri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4962" w:type="dxa"/>
          </w:tcPr>
          <w:p w:rsidR="002C337D" w:rsidRPr="006760F7" w:rsidRDefault="002C337D" w:rsidP="002C337D">
            <w:pPr>
              <w:ind w:left="709" w:firstLine="357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6760F7">
              <w:rPr>
                <w:rFonts w:eastAsia="Calibri"/>
                <w:sz w:val="24"/>
                <w:szCs w:val="24"/>
                <w:lang w:eastAsia="ru-RU"/>
              </w:rPr>
              <w:t>Наименование модуля дистанционного обучения</w:t>
            </w:r>
          </w:p>
        </w:tc>
        <w:tc>
          <w:tcPr>
            <w:tcW w:w="3260" w:type="dxa"/>
          </w:tcPr>
          <w:p w:rsidR="002C337D" w:rsidRPr="006760F7" w:rsidRDefault="002C337D" w:rsidP="002C337D">
            <w:pPr>
              <w:ind w:left="709" w:firstLine="357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6760F7">
              <w:rPr>
                <w:rFonts w:eastAsia="Calibri"/>
                <w:sz w:val="24"/>
                <w:szCs w:val="24"/>
                <w:lang w:eastAsia="ru-RU"/>
              </w:rPr>
              <w:t xml:space="preserve">Продолжительность в </w:t>
            </w:r>
            <w:proofErr w:type="gramStart"/>
            <w:r w:rsidRPr="006760F7">
              <w:rPr>
                <w:rFonts w:eastAsia="Calibri"/>
                <w:sz w:val="24"/>
                <w:szCs w:val="24"/>
                <w:lang w:eastAsia="ru-RU"/>
              </w:rPr>
              <w:t>академических</w:t>
            </w:r>
            <w:proofErr w:type="gramEnd"/>
            <w:r w:rsidRPr="006760F7">
              <w:rPr>
                <w:rFonts w:eastAsia="Calibri"/>
                <w:sz w:val="24"/>
                <w:szCs w:val="24"/>
                <w:lang w:eastAsia="ru-RU"/>
              </w:rPr>
              <w:t xml:space="preserve"> час., разработчики</w:t>
            </w:r>
          </w:p>
        </w:tc>
      </w:tr>
      <w:tr w:rsidR="002C337D" w:rsidRPr="006760F7" w:rsidTr="003A2826">
        <w:tc>
          <w:tcPr>
            <w:tcW w:w="817" w:type="dxa"/>
          </w:tcPr>
          <w:p w:rsidR="002C337D" w:rsidRPr="006760F7" w:rsidRDefault="002C337D" w:rsidP="002C337D">
            <w:pPr>
              <w:numPr>
                <w:ilvl w:val="0"/>
                <w:numId w:val="9"/>
              </w:numPr>
              <w:contextualSpacing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</w:tcPr>
          <w:p w:rsidR="002C337D" w:rsidRPr="006760F7" w:rsidRDefault="002C337D" w:rsidP="002C337D">
            <w:pPr>
              <w:ind w:left="709" w:firstLine="357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6760F7">
              <w:rPr>
                <w:rFonts w:eastAsia="Calibri"/>
                <w:sz w:val="24"/>
                <w:szCs w:val="24"/>
                <w:lang w:eastAsia="ru-RU"/>
              </w:rPr>
              <w:t>Электрокардиография у детей</w:t>
            </w:r>
          </w:p>
        </w:tc>
        <w:tc>
          <w:tcPr>
            <w:tcW w:w="3260" w:type="dxa"/>
          </w:tcPr>
          <w:p w:rsidR="002C337D" w:rsidRPr="006760F7" w:rsidRDefault="002C337D" w:rsidP="002C337D">
            <w:pPr>
              <w:ind w:left="709" w:firstLine="357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6760F7">
              <w:rPr>
                <w:rFonts w:eastAsia="Calibri"/>
                <w:sz w:val="24"/>
                <w:szCs w:val="24"/>
                <w:lang w:eastAsia="ru-RU"/>
              </w:rPr>
              <w:t>3 ч Толстикова Т.</w:t>
            </w:r>
            <w:proofErr w:type="gramStart"/>
            <w:r w:rsidRPr="006760F7">
              <w:rPr>
                <w:rFonts w:eastAsia="Calibri"/>
                <w:sz w:val="24"/>
                <w:szCs w:val="24"/>
                <w:lang w:eastAsia="ru-RU"/>
              </w:rPr>
              <w:t>В</w:t>
            </w:r>
            <w:proofErr w:type="gramEnd"/>
          </w:p>
        </w:tc>
      </w:tr>
      <w:tr w:rsidR="002C337D" w:rsidRPr="006760F7" w:rsidTr="003A2826">
        <w:tc>
          <w:tcPr>
            <w:tcW w:w="817" w:type="dxa"/>
          </w:tcPr>
          <w:p w:rsidR="002C337D" w:rsidRPr="006760F7" w:rsidRDefault="002C337D" w:rsidP="002C337D">
            <w:pPr>
              <w:numPr>
                <w:ilvl w:val="0"/>
                <w:numId w:val="9"/>
              </w:numPr>
              <w:contextualSpacing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</w:tcPr>
          <w:p w:rsidR="002C337D" w:rsidRPr="006760F7" w:rsidRDefault="002C337D" w:rsidP="002C337D">
            <w:pPr>
              <w:ind w:left="709" w:firstLine="357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6760F7">
              <w:rPr>
                <w:rFonts w:eastAsia="Calibri"/>
                <w:sz w:val="24"/>
                <w:szCs w:val="24"/>
                <w:lang w:eastAsia="ru-RU"/>
              </w:rPr>
              <w:t>Нарушения ритма сердца у детей</w:t>
            </w:r>
          </w:p>
        </w:tc>
        <w:tc>
          <w:tcPr>
            <w:tcW w:w="3260" w:type="dxa"/>
          </w:tcPr>
          <w:p w:rsidR="002C337D" w:rsidRPr="006760F7" w:rsidRDefault="002C337D" w:rsidP="002C337D">
            <w:pPr>
              <w:ind w:left="709" w:firstLine="357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6760F7">
              <w:rPr>
                <w:rFonts w:eastAsia="Calibri"/>
                <w:sz w:val="24"/>
                <w:szCs w:val="24"/>
                <w:lang w:eastAsia="ru-RU"/>
              </w:rPr>
              <w:t xml:space="preserve">2ч </w:t>
            </w:r>
            <w:proofErr w:type="spellStart"/>
            <w:r w:rsidRPr="006760F7">
              <w:rPr>
                <w:rFonts w:eastAsia="Calibri"/>
                <w:sz w:val="24"/>
                <w:szCs w:val="24"/>
                <w:lang w:eastAsia="ru-RU"/>
              </w:rPr>
              <w:t>Матюнова</w:t>
            </w:r>
            <w:proofErr w:type="spellEnd"/>
            <w:r w:rsidRPr="006760F7">
              <w:rPr>
                <w:rFonts w:eastAsia="Calibri"/>
                <w:sz w:val="24"/>
                <w:szCs w:val="24"/>
                <w:lang w:eastAsia="ru-RU"/>
              </w:rPr>
              <w:t xml:space="preserve"> А.Е., </w:t>
            </w:r>
            <w:proofErr w:type="spellStart"/>
            <w:r w:rsidRPr="006760F7">
              <w:rPr>
                <w:rFonts w:eastAsia="Calibri"/>
                <w:sz w:val="24"/>
                <w:szCs w:val="24"/>
                <w:lang w:eastAsia="ru-RU"/>
              </w:rPr>
              <w:t>Брегель</w:t>
            </w:r>
            <w:proofErr w:type="spellEnd"/>
            <w:r w:rsidRPr="006760F7">
              <w:rPr>
                <w:rFonts w:eastAsia="Calibri"/>
                <w:sz w:val="24"/>
                <w:szCs w:val="24"/>
                <w:lang w:eastAsia="ru-RU"/>
              </w:rPr>
              <w:t xml:space="preserve"> Л.В., Толстикова Т.В.</w:t>
            </w:r>
          </w:p>
        </w:tc>
      </w:tr>
      <w:tr w:rsidR="002C337D" w:rsidRPr="006760F7" w:rsidTr="003A2826">
        <w:tc>
          <w:tcPr>
            <w:tcW w:w="817" w:type="dxa"/>
          </w:tcPr>
          <w:p w:rsidR="002C337D" w:rsidRPr="006760F7" w:rsidRDefault="002C337D" w:rsidP="002C337D">
            <w:pPr>
              <w:numPr>
                <w:ilvl w:val="0"/>
                <w:numId w:val="9"/>
              </w:numPr>
              <w:contextualSpacing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</w:tcPr>
          <w:p w:rsidR="002C337D" w:rsidRPr="006760F7" w:rsidRDefault="002C337D" w:rsidP="002C337D">
            <w:pPr>
              <w:ind w:left="709" w:firstLine="357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6760F7">
              <w:rPr>
                <w:rFonts w:eastAsia="Calibri"/>
                <w:sz w:val="24"/>
                <w:szCs w:val="24"/>
                <w:lang w:eastAsia="ru-RU"/>
              </w:rPr>
              <w:t>Врожденные пороки сердца – эпидемиология, классификация, патофизиология, клиника, диагностический стандарт, прогноз</w:t>
            </w:r>
          </w:p>
        </w:tc>
        <w:tc>
          <w:tcPr>
            <w:tcW w:w="3260" w:type="dxa"/>
          </w:tcPr>
          <w:p w:rsidR="002C337D" w:rsidRPr="006760F7" w:rsidRDefault="002C337D" w:rsidP="002C337D">
            <w:pPr>
              <w:ind w:left="709" w:firstLine="357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6760F7">
              <w:rPr>
                <w:rFonts w:eastAsia="Calibri"/>
                <w:sz w:val="24"/>
                <w:szCs w:val="24"/>
                <w:lang w:eastAsia="ru-RU"/>
              </w:rPr>
              <w:t xml:space="preserve">3 ч </w:t>
            </w:r>
            <w:proofErr w:type="spellStart"/>
            <w:r w:rsidRPr="006760F7">
              <w:rPr>
                <w:rFonts w:eastAsia="Calibri"/>
                <w:sz w:val="24"/>
                <w:szCs w:val="24"/>
                <w:lang w:eastAsia="ru-RU"/>
              </w:rPr>
              <w:t>Брегель</w:t>
            </w:r>
            <w:proofErr w:type="spellEnd"/>
            <w:r w:rsidRPr="006760F7">
              <w:rPr>
                <w:rFonts w:ascii="Calibri" w:eastAsia="Calibri" w:hAnsi="Calibri"/>
                <w:sz w:val="24"/>
                <w:szCs w:val="24"/>
                <w:lang w:eastAsia="ru-RU"/>
              </w:rPr>
              <w:t xml:space="preserve"> </w:t>
            </w:r>
            <w:r w:rsidRPr="006760F7">
              <w:rPr>
                <w:rFonts w:eastAsia="Calibri"/>
                <w:sz w:val="24"/>
                <w:szCs w:val="24"/>
                <w:lang w:eastAsia="ru-RU"/>
              </w:rPr>
              <w:t>Л.В., Субботин</w:t>
            </w:r>
            <w:r w:rsidRPr="006760F7">
              <w:rPr>
                <w:rFonts w:ascii="Calibri" w:eastAsia="Calibri" w:hAnsi="Calibri"/>
                <w:sz w:val="24"/>
                <w:szCs w:val="24"/>
                <w:lang w:eastAsia="ru-RU"/>
              </w:rPr>
              <w:t xml:space="preserve"> </w:t>
            </w:r>
            <w:r w:rsidRPr="006760F7">
              <w:rPr>
                <w:rFonts w:eastAsia="Calibri"/>
                <w:sz w:val="24"/>
                <w:szCs w:val="24"/>
                <w:lang w:eastAsia="ru-RU"/>
              </w:rPr>
              <w:t xml:space="preserve">В.М., </w:t>
            </w:r>
            <w:proofErr w:type="spellStart"/>
            <w:r w:rsidRPr="006760F7">
              <w:rPr>
                <w:rFonts w:eastAsia="Calibri"/>
                <w:sz w:val="24"/>
                <w:szCs w:val="24"/>
                <w:lang w:eastAsia="ru-RU"/>
              </w:rPr>
              <w:t>Матюнова</w:t>
            </w:r>
            <w:proofErr w:type="spellEnd"/>
            <w:r w:rsidRPr="006760F7">
              <w:rPr>
                <w:rFonts w:ascii="Calibri" w:eastAsia="Calibri" w:hAnsi="Calibri"/>
                <w:sz w:val="24"/>
                <w:szCs w:val="24"/>
                <w:lang w:eastAsia="ru-RU"/>
              </w:rPr>
              <w:t xml:space="preserve"> </w:t>
            </w:r>
            <w:r w:rsidRPr="006760F7">
              <w:rPr>
                <w:rFonts w:eastAsia="Calibri"/>
                <w:sz w:val="24"/>
                <w:szCs w:val="24"/>
                <w:lang w:eastAsia="ru-RU"/>
              </w:rPr>
              <w:t>А.Е.</w:t>
            </w:r>
          </w:p>
        </w:tc>
      </w:tr>
      <w:tr w:rsidR="002C337D" w:rsidRPr="006760F7" w:rsidTr="003A2826">
        <w:tc>
          <w:tcPr>
            <w:tcW w:w="817" w:type="dxa"/>
          </w:tcPr>
          <w:p w:rsidR="002C337D" w:rsidRPr="006760F7" w:rsidRDefault="002C337D" w:rsidP="002C337D">
            <w:pPr>
              <w:numPr>
                <w:ilvl w:val="0"/>
                <w:numId w:val="9"/>
              </w:numPr>
              <w:contextualSpacing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</w:tcPr>
          <w:p w:rsidR="002C337D" w:rsidRPr="006760F7" w:rsidRDefault="002C337D" w:rsidP="002C337D">
            <w:pPr>
              <w:ind w:left="709" w:firstLine="357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6760F7">
              <w:rPr>
                <w:rFonts w:eastAsia="Calibri"/>
                <w:bCs/>
                <w:sz w:val="24"/>
                <w:szCs w:val="24"/>
                <w:lang w:eastAsia="ru-RU"/>
              </w:rPr>
              <w:t>Острый миокардит</w:t>
            </w:r>
          </w:p>
        </w:tc>
        <w:tc>
          <w:tcPr>
            <w:tcW w:w="3260" w:type="dxa"/>
          </w:tcPr>
          <w:p w:rsidR="002C337D" w:rsidRPr="006760F7" w:rsidRDefault="002C337D" w:rsidP="002C337D">
            <w:pPr>
              <w:ind w:left="709" w:firstLine="357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6760F7">
              <w:rPr>
                <w:rFonts w:eastAsia="Calibri"/>
                <w:sz w:val="24"/>
                <w:szCs w:val="24"/>
                <w:lang w:eastAsia="ru-RU"/>
              </w:rPr>
              <w:t>2 ч Толстикова Т.</w:t>
            </w:r>
            <w:proofErr w:type="gramStart"/>
            <w:r w:rsidRPr="006760F7">
              <w:rPr>
                <w:rFonts w:eastAsia="Calibri"/>
                <w:sz w:val="24"/>
                <w:szCs w:val="24"/>
                <w:lang w:eastAsia="ru-RU"/>
              </w:rPr>
              <w:t>В</w:t>
            </w:r>
            <w:proofErr w:type="gramEnd"/>
          </w:p>
        </w:tc>
      </w:tr>
      <w:tr w:rsidR="002C337D" w:rsidRPr="006760F7" w:rsidTr="003A2826">
        <w:tc>
          <w:tcPr>
            <w:tcW w:w="817" w:type="dxa"/>
          </w:tcPr>
          <w:p w:rsidR="002C337D" w:rsidRPr="006760F7" w:rsidRDefault="002C337D" w:rsidP="002C337D">
            <w:pPr>
              <w:numPr>
                <w:ilvl w:val="0"/>
                <w:numId w:val="9"/>
              </w:numPr>
              <w:contextualSpacing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</w:tcPr>
          <w:p w:rsidR="002C337D" w:rsidRPr="006760F7" w:rsidRDefault="002C337D" w:rsidP="002C337D">
            <w:pPr>
              <w:ind w:left="709" w:firstLine="357"/>
              <w:jc w:val="both"/>
              <w:rPr>
                <w:rFonts w:eastAsia="Calibri"/>
                <w:bCs/>
                <w:sz w:val="24"/>
                <w:szCs w:val="24"/>
                <w:lang w:eastAsia="ru-RU"/>
              </w:rPr>
            </w:pPr>
            <w:proofErr w:type="spellStart"/>
            <w:r w:rsidRPr="006760F7">
              <w:rPr>
                <w:rFonts w:eastAsia="Calibri"/>
                <w:bCs/>
                <w:sz w:val="24"/>
                <w:szCs w:val="24"/>
                <w:lang w:eastAsia="ru-RU"/>
              </w:rPr>
              <w:t>Ювенильный</w:t>
            </w:r>
            <w:proofErr w:type="spellEnd"/>
            <w:r w:rsidRPr="006760F7">
              <w:rPr>
                <w:rFonts w:eastAsia="Calibri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60F7">
              <w:rPr>
                <w:rFonts w:eastAsia="Calibri"/>
                <w:bCs/>
                <w:sz w:val="24"/>
                <w:szCs w:val="24"/>
                <w:lang w:eastAsia="ru-RU"/>
              </w:rPr>
              <w:t>идиопатический</w:t>
            </w:r>
            <w:proofErr w:type="spellEnd"/>
            <w:r w:rsidRPr="006760F7">
              <w:rPr>
                <w:rFonts w:eastAsia="Calibri"/>
                <w:bCs/>
                <w:sz w:val="24"/>
                <w:szCs w:val="24"/>
                <w:lang w:eastAsia="ru-RU"/>
              </w:rPr>
              <w:t xml:space="preserve">  артрит </w:t>
            </w:r>
          </w:p>
        </w:tc>
        <w:tc>
          <w:tcPr>
            <w:tcW w:w="3260" w:type="dxa"/>
          </w:tcPr>
          <w:p w:rsidR="002C337D" w:rsidRPr="006760F7" w:rsidRDefault="002C337D" w:rsidP="002C337D">
            <w:pPr>
              <w:ind w:left="709" w:firstLine="357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6760F7">
              <w:rPr>
                <w:rFonts w:eastAsia="Calibri"/>
                <w:sz w:val="24"/>
                <w:szCs w:val="24"/>
                <w:lang w:eastAsia="ru-RU"/>
              </w:rPr>
              <w:t xml:space="preserve">2 ч </w:t>
            </w:r>
            <w:proofErr w:type="spellStart"/>
            <w:r w:rsidRPr="006760F7">
              <w:rPr>
                <w:rFonts w:eastAsia="Calibri"/>
                <w:sz w:val="24"/>
                <w:szCs w:val="24"/>
                <w:lang w:eastAsia="ru-RU"/>
              </w:rPr>
              <w:t>Матюнова</w:t>
            </w:r>
            <w:proofErr w:type="spellEnd"/>
            <w:r w:rsidRPr="006760F7">
              <w:rPr>
                <w:rFonts w:eastAsia="Calibri"/>
                <w:sz w:val="24"/>
                <w:szCs w:val="24"/>
                <w:lang w:eastAsia="ru-RU"/>
              </w:rPr>
              <w:t xml:space="preserve"> А.Е.</w:t>
            </w:r>
          </w:p>
        </w:tc>
      </w:tr>
      <w:tr w:rsidR="002C337D" w:rsidRPr="006760F7" w:rsidTr="003A2826">
        <w:tc>
          <w:tcPr>
            <w:tcW w:w="817" w:type="dxa"/>
          </w:tcPr>
          <w:p w:rsidR="002C337D" w:rsidRPr="006760F7" w:rsidRDefault="002C337D" w:rsidP="002C337D">
            <w:pPr>
              <w:numPr>
                <w:ilvl w:val="0"/>
                <w:numId w:val="9"/>
              </w:numPr>
              <w:contextualSpacing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</w:tcPr>
          <w:p w:rsidR="002C337D" w:rsidRPr="006760F7" w:rsidRDefault="002C337D" w:rsidP="002C337D">
            <w:pPr>
              <w:ind w:left="709" w:firstLine="357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proofErr w:type="gramStart"/>
            <w:r w:rsidRPr="006760F7">
              <w:rPr>
                <w:rFonts w:eastAsia="Calibri"/>
                <w:sz w:val="24"/>
                <w:szCs w:val="24"/>
                <w:lang w:eastAsia="ru-RU"/>
              </w:rPr>
              <w:t>Вегетативные</w:t>
            </w:r>
            <w:proofErr w:type="gramEnd"/>
            <w:r w:rsidRPr="006760F7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60F7">
              <w:rPr>
                <w:rFonts w:eastAsia="Calibri"/>
                <w:sz w:val="24"/>
                <w:szCs w:val="24"/>
                <w:lang w:eastAsia="ru-RU"/>
              </w:rPr>
              <w:t>дистонии</w:t>
            </w:r>
            <w:proofErr w:type="spellEnd"/>
            <w:r w:rsidRPr="006760F7">
              <w:rPr>
                <w:rFonts w:eastAsia="Calibri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60F7">
              <w:rPr>
                <w:rFonts w:eastAsia="Calibri"/>
                <w:sz w:val="24"/>
                <w:szCs w:val="24"/>
                <w:lang w:eastAsia="ru-RU"/>
              </w:rPr>
              <w:t>кризовое</w:t>
            </w:r>
            <w:proofErr w:type="spellEnd"/>
            <w:r w:rsidRPr="006760F7">
              <w:rPr>
                <w:rFonts w:eastAsia="Calibri"/>
                <w:sz w:val="24"/>
                <w:szCs w:val="24"/>
                <w:lang w:eastAsia="ru-RU"/>
              </w:rPr>
              <w:t xml:space="preserve"> течение</w:t>
            </w:r>
          </w:p>
        </w:tc>
        <w:tc>
          <w:tcPr>
            <w:tcW w:w="3260" w:type="dxa"/>
          </w:tcPr>
          <w:p w:rsidR="002C337D" w:rsidRPr="006760F7" w:rsidRDefault="002C337D" w:rsidP="002C337D">
            <w:pPr>
              <w:ind w:left="709" w:firstLine="357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6760F7">
              <w:rPr>
                <w:rFonts w:eastAsia="Calibri"/>
                <w:sz w:val="24"/>
                <w:szCs w:val="24"/>
                <w:lang w:eastAsia="ru-RU"/>
              </w:rPr>
              <w:t xml:space="preserve">2 ч </w:t>
            </w:r>
            <w:proofErr w:type="spellStart"/>
            <w:r w:rsidRPr="006760F7">
              <w:rPr>
                <w:rFonts w:eastAsia="Calibri"/>
                <w:sz w:val="24"/>
                <w:szCs w:val="24"/>
                <w:lang w:eastAsia="ru-RU"/>
              </w:rPr>
              <w:t>Матюнова</w:t>
            </w:r>
            <w:proofErr w:type="spellEnd"/>
            <w:r w:rsidRPr="006760F7">
              <w:rPr>
                <w:rFonts w:eastAsia="Calibri"/>
                <w:sz w:val="24"/>
                <w:szCs w:val="24"/>
                <w:lang w:eastAsia="ru-RU"/>
              </w:rPr>
              <w:t xml:space="preserve"> А.Е., </w:t>
            </w:r>
            <w:proofErr w:type="spellStart"/>
            <w:r w:rsidRPr="006760F7">
              <w:rPr>
                <w:rFonts w:eastAsia="Calibri"/>
                <w:sz w:val="24"/>
                <w:szCs w:val="24"/>
                <w:lang w:eastAsia="ru-RU"/>
              </w:rPr>
              <w:t>Брегель</w:t>
            </w:r>
            <w:proofErr w:type="spellEnd"/>
            <w:r w:rsidRPr="006760F7">
              <w:rPr>
                <w:rFonts w:eastAsia="Calibri"/>
                <w:sz w:val="24"/>
                <w:szCs w:val="24"/>
                <w:lang w:eastAsia="ru-RU"/>
              </w:rPr>
              <w:t xml:space="preserve"> Л.В., Толстикова Т.В.</w:t>
            </w:r>
          </w:p>
        </w:tc>
      </w:tr>
      <w:tr w:rsidR="002C337D" w:rsidRPr="006760F7" w:rsidTr="003A2826">
        <w:tc>
          <w:tcPr>
            <w:tcW w:w="817" w:type="dxa"/>
          </w:tcPr>
          <w:p w:rsidR="002C337D" w:rsidRPr="006760F7" w:rsidRDefault="002C337D" w:rsidP="002C337D">
            <w:pPr>
              <w:numPr>
                <w:ilvl w:val="0"/>
                <w:numId w:val="9"/>
              </w:numPr>
              <w:contextualSpacing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</w:tcPr>
          <w:p w:rsidR="002C337D" w:rsidRPr="006760F7" w:rsidRDefault="002C337D" w:rsidP="002C337D">
            <w:pPr>
              <w:ind w:left="709" w:firstLine="357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6760F7">
              <w:rPr>
                <w:rFonts w:eastAsia="Calibri"/>
                <w:sz w:val="24"/>
                <w:szCs w:val="24"/>
                <w:lang w:eastAsia="ru-RU"/>
              </w:rPr>
              <w:t>Сепсис у детей</w:t>
            </w:r>
          </w:p>
        </w:tc>
        <w:tc>
          <w:tcPr>
            <w:tcW w:w="3260" w:type="dxa"/>
          </w:tcPr>
          <w:p w:rsidR="002C337D" w:rsidRPr="006760F7" w:rsidRDefault="002C337D" w:rsidP="002C337D">
            <w:pPr>
              <w:ind w:left="709" w:firstLine="357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6760F7">
              <w:rPr>
                <w:rFonts w:eastAsia="Calibri"/>
                <w:sz w:val="24"/>
                <w:szCs w:val="24"/>
                <w:lang w:eastAsia="ru-RU"/>
              </w:rPr>
              <w:t xml:space="preserve">2 ч </w:t>
            </w:r>
            <w:proofErr w:type="spellStart"/>
            <w:r w:rsidRPr="006760F7">
              <w:rPr>
                <w:rFonts w:eastAsia="Calibri"/>
                <w:sz w:val="24"/>
                <w:szCs w:val="24"/>
                <w:lang w:eastAsia="ru-RU"/>
              </w:rPr>
              <w:t>Брегель</w:t>
            </w:r>
            <w:proofErr w:type="spellEnd"/>
            <w:r w:rsidRPr="006760F7">
              <w:rPr>
                <w:rFonts w:ascii="Calibri" w:eastAsia="Calibri" w:hAnsi="Calibri"/>
                <w:sz w:val="24"/>
                <w:szCs w:val="24"/>
                <w:lang w:eastAsia="ru-RU"/>
              </w:rPr>
              <w:t xml:space="preserve"> </w:t>
            </w:r>
            <w:r w:rsidRPr="006760F7">
              <w:rPr>
                <w:rFonts w:eastAsia="Calibri"/>
                <w:sz w:val="24"/>
                <w:szCs w:val="24"/>
                <w:lang w:eastAsia="ru-RU"/>
              </w:rPr>
              <w:t xml:space="preserve">Л.В., </w:t>
            </w:r>
            <w:proofErr w:type="spellStart"/>
            <w:r w:rsidRPr="006760F7">
              <w:rPr>
                <w:rFonts w:eastAsia="Calibri"/>
                <w:sz w:val="24"/>
                <w:szCs w:val="24"/>
                <w:lang w:eastAsia="ru-RU"/>
              </w:rPr>
              <w:t>Павленок</w:t>
            </w:r>
            <w:proofErr w:type="spellEnd"/>
            <w:r w:rsidRPr="006760F7">
              <w:rPr>
                <w:rFonts w:ascii="Calibri" w:eastAsia="Calibri" w:hAnsi="Calibri"/>
                <w:sz w:val="24"/>
                <w:szCs w:val="24"/>
                <w:lang w:eastAsia="ru-RU"/>
              </w:rPr>
              <w:t xml:space="preserve"> </w:t>
            </w:r>
            <w:r w:rsidRPr="006760F7">
              <w:rPr>
                <w:rFonts w:eastAsia="Calibri"/>
                <w:sz w:val="24"/>
                <w:szCs w:val="24"/>
                <w:lang w:eastAsia="ru-RU"/>
              </w:rPr>
              <w:t>К.Н., Логинова</w:t>
            </w:r>
            <w:r w:rsidRPr="006760F7">
              <w:rPr>
                <w:rFonts w:ascii="Calibri" w:eastAsia="Calibri" w:hAnsi="Calibri"/>
                <w:sz w:val="24"/>
                <w:szCs w:val="24"/>
                <w:lang w:eastAsia="ru-RU"/>
              </w:rPr>
              <w:t xml:space="preserve"> </w:t>
            </w:r>
            <w:r w:rsidRPr="006760F7">
              <w:rPr>
                <w:rFonts w:eastAsia="Calibri"/>
                <w:sz w:val="24"/>
                <w:szCs w:val="24"/>
                <w:lang w:eastAsia="ru-RU"/>
              </w:rPr>
              <w:t xml:space="preserve">М.С., </w:t>
            </w:r>
            <w:proofErr w:type="spellStart"/>
            <w:r w:rsidRPr="006760F7">
              <w:rPr>
                <w:rFonts w:eastAsia="Calibri"/>
                <w:sz w:val="24"/>
                <w:szCs w:val="24"/>
                <w:lang w:eastAsia="ru-RU"/>
              </w:rPr>
              <w:t>Каня</w:t>
            </w:r>
            <w:proofErr w:type="spellEnd"/>
            <w:r w:rsidRPr="006760F7">
              <w:rPr>
                <w:rFonts w:ascii="Calibri" w:eastAsia="Calibri" w:hAnsi="Calibri"/>
                <w:sz w:val="24"/>
                <w:szCs w:val="24"/>
                <w:lang w:eastAsia="ru-RU"/>
              </w:rPr>
              <w:t xml:space="preserve"> </w:t>
            </w:r>
            <w:r w:rsidRPr="006760F7">
              <w:rPr>
                <w:rFonts w:eastAsia="Calibri"/>
                <w:sz w:val="24"/>
                <w:szCs w:val="24"/>
                <w:lang w:eastAsia="ru-RU"/>
              </w:rPr>
              <w:t>О.</w:t>
            </w:r>
            <w:proofErr w:type="gramStart"/>
            <w:r w:rsidRPr="006760F7">
              <w:rPr>
                <w:rFonts w:eastAsia="Calibri"/>
                <w:sz w:val="24"/>
                <w:szCs w:val="24"/>
                <w:lang w:eastAsia="ru-RU"/>
              </w:rPr>
              <w:t>В</w:t>
            </w:r>
            <w:proofErr w:type="gramEnd"/>
          </w:p>
        </w:tc>
      </w:tr>
      <w:tr w:rsidR="002C337D" w:rsidRPr="006760F7" w:rsidTr="003A2826">
        <w:tc>
          <w:tcPr>
            <w:tcW w:w="817" w:type="dxa"/>
          </w:tcPr>
          <w:p w:rsidR="002C337D" w:rsidRPr="006760F7" w:rsidRDefault="002C337D" w:rsidP="002C337D">
            <w:pPr>
              <w:numPr>
                <w:ilvl w:val="0"/>
                <w:numId w:val="9"/>
              </w:numPr>
              <w:contextualSpacing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</w:tcPr>
          <w:p w:rsidR="002C337D" w:rsidRPr="006760F7" w:rsidRDefault="002C337D" w:rsidP="002C337D">
            <w:pPr>
              <w:ind w:left="709" w:firstLine="357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6760F7">
              <w:rPr>
                <w:rFonts w:eastAsia="Calibri"/>
                <w:sz w:val="24"/>
                <w:szCs w:val="24"/>
                <w:lang w:eastAsia="ru-RU"/>
              </w:rPr>
              <w:t>Перинатальная смертность</w:t>
            </w:r>
          </w:p>
        </w:tc>
        <w:tc>
          <w:tcPr>
            <w:tcW w:w="3260" w:type="dxa"/>
          </w:tcPr>
          <w:p w:rsidR="002C337D" w:rsidRPr="006760F7" w:rsidRDefault="002C337D" w:rsidP="002C337D">
            <w:pPr>
              <w:ind w:left="709" w:firstLine="357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6760F7">
              <w:rPr>
                <w:rFonts w:eastAsia="Calibri"/>
                <w:sz w:val="24"/>
                <w:szCs w:val="24"/>
                <w:lang w:eastAsia="ru-RU"/>
              </w:rPr>
              <w:t xml:space="preserve">1 ч </w:t>
            </w:r>
            <w:proofErr w:type="spellStart"/>
            <w:r w:rsidRPr="006760F7">
              <w:rPr>
                <w:rFonts w:eastAsia="Calibri"/>
                <w:sz w:val="24"/>
                <w:szCs w:val="24"/>
                <w:lang w:eastAsia="ru-RU"/>
              </w:rPr>
              <w:t>Голенецкая</w:t>
            </w:r>
            <w:proofErr w:type="spellEnd"/>
            <w:r w:rsidRPr="006760F7">
              <w:rPr>
                <w:rFonts w:ascii="Calibri" w:eastAsia="Calibri" w:hAnsi="Calibri"/>
                <w:sz w:val="24"/>
                <w:szCs w:val="24"/>
                <w:lang w:eastAsia="ru-RU"/>
              </w:rPr>
              <w:t xml:space="preserve"> </w:t>
            </w:r>
            <w:r w:rsidRPr="006760F7">
              <w:rPr>
                <w:rFonts w:eastAsia="Calibri"/>
                <w:sz w:val="24"/>
                <w:szCs w:val="24"/>
                <w:lang w:eastAsia="ru-RU"/>
              </w:rPr>
              <w:t>Е.С., Бойко</w:t>
            </w:r>
            <w:r w:rsidRPr="006760F7">
              <w:rPr>
                <w:rFonts w:ascii="Calibri" w:eastAsia="Calibri" w:hAnsi="Calibri"/>
                <w:sz w:val="24"/>
                <w:szCs w:val="24"/>
                <w:lang w:eastAsia="ru-RU"/>
              </w:rPr>
              <w:t xml:space="preserve"> </w:t>
            </w:r>
            <w:r w:rsidRPr="006760F7">
              <w:rPr>
                <w:rFonts w:eastAsia="Calibri"/>
                <w:sz w:val="24"/>
                <w:szCs w:val="24"/>
                <w:lang w:eastAsia="ru-RU"/>
              </w:rPr>
              <w:t xml:space="preserve">Т.В., </w:t>
            </w:r>
            <w:proofErr w:type="spellStart"/>
            <w:r w:rsidRPr="006760F7">
              <w:rPr>
                <w:rFonts w:eastAsia="Calibri"/>
                <w:sz w:val="24"/>
                <w:szCs w:val="24"/>
                <w:lang w:eastAsia="ru-RU"/>
              </w:rPr>
              <w:t>Позякина</w:t>
            </w:r>
            <w:proofErr w:type="spellEnd"/>
            <w:r w:rsidRPr="006760F7">
              <w:rPr>
                <w:rFonts w:ascii="Calibri" w:eastAsia="Calibri" w:hAnsi="Calibri"/>
                <w:sz w:val="24"/>
                <w:szCs w:val="24"/>
                <w:lang w:eastAsia="ru-RU"/>
              </w:rPr>
              <w:t xml:space="preserve"> </w:t>
            </w:r>
            <w:r w:rsidRPr="006760F7">
              <w:rPr>
                <w:rFonts w:eastAsia="Calibri"/>
                <w:sz w:val="24"/>
                <w:szCs w:val="24"/>
                <w:lang w:eastAsia="ru-RU"/>
              </w:rPr>
              <w:t>С.С.</w:t>
            </w:r>
          </w:p>
        </w:tc>
      </w:tr>
      <w:tr w:rsidR="002C337D" w:rsidRPr="006760F7" w:rsidTr="003A2826">
        <w:tc>
          <w:tcPr>
            <w:tcW w:w="817" w:type="dxa"/>
          </w:tcPr>
          <w:p w:rsidR="002C337D" w:rsidRPr="006760F7" w:rsidRDefault="002C337D" w:rsidP="002C337D">
            <w:pPr>
              <w:numPr>
                <w:ilvl w:val="0"/>
                <w:numId w:val="9"/>
              </w:numPr>
              <w:contextualSpacing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</w:tcPr>
          <w:p w:rsidR="002C337D" w:rsidRPr="006760F7" w:rsidRDefault="002C337D" w:rsidP="002C337D">
            <w:pPr>
              <w:ind w:left="709" w:firstLine="357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6760F7">
              <w:rPr>
                <w:rFonts w:eastAsia="Calibri"/>
                <w:sz w:val="24"/>
                <w:szCs w:val="24"/>
                <w:lang w:eastAsia="ru-RU"/>
              </w:rPr>
              <w:t>Младенческая смертность</w:t>
            </w:r>
          </w:p>
        </w:tc>
        <w:tc>
          <w:tcPr>
            <w:tcW w:w="3260" w:type="dxa"/>
          </w:tcPr>
          <w:p w:rsidR="002C337D" w:rsidRPr="006760F7" w:rsidRDefault="002C337D" w:rsidP="002C337D">
            <w:pPr>
              <w:ind w:left="709" w:firstLine="357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6760F7">
              <w:rPr>
                <w:rFonts w:eastAsia="Calibri"/>
                <w:sz w:val="24"/>
                <w:szCs w:val="24"/>
                <w:lang w:eastAsia="ru-RU"/>
              </w:rPr>
              <w:t>1 ч Бойко</w:t>
            </w:r>
            <w:r w:rsidRPr="006760F7">
              <w:rPr>
                <w:rFonts w:ascii="Calibri" w:eastAsia="Calibri" w:hAnsi="Calibri"/>
                <w:sz w:val="24"/>
                <w:szCs w:val="24"/>
                <w:lang w:eastAsia="ru-RU"/>
              </w:rPr>
              <w:t xml:space="preserve"> </w:t>
            </w:r>
            <w:r w:rsidRPr="006760F7">
              <w:rPr>
                <w:rFonts w:eastAsia="Calibri"/>
                <w:sz w:val="24"/>
                <w:szCs w:val="24"/>
                <w:lang w:eastAsia="ru-RU"/>
              </w:rPr>
              <w:t xml:space="preserve">Т.В., </w:t>
            </w:r>
            <w:proofErr w:type="spellStart"/>
            <w:r w:rsidRPr="006760F7">
              <w:rPr>
                <w:rFonts w:eastAsia="Calibri"/>
                <w:sz w:val="24"/>
                <w:szCs w:val="24"/>
                <w:lang w:eastAsia="ru-RU"/>
              </w:rPr>
              <w:t>Позякина</w:t>
            </w:r>
            <w:proofErr w:type="spellEnd"/>
            <w:r w:rsidRPr="006760F7">
              <w:rPr>
                <w:rFonts w:ascii="Calibri" w:eastAsia="Calibri" w:hAnsi="Calibri"/>
                <w:sz w:val="24"/>
                <w:szCs w:val="24"/>
                <w:lang w:eastAsia="ru-RU"/>
              </w:rPr>
              <w:t xml:space="preserve"> </w:t>
            </w:r>
            <w:r w:rsidRPr="006760F7">
              <w:rPr>
                <w:rFonts w:eastAsia="Calibri"/>
                <w:sz w:val="24"/>
                <w:szCs w:val="24"/>
                <w:lang w:eastAsia="ru-RU"/>
              </w:rPr>
              <w:t xml:space="preserve">С.С.,  </w:t>
            </w:r>
            <w:proofErr w:type="spellStart"/>
            <w:r w:rsidRPr="006760F7">
              <w:rPr>
                <w:rFonts w:eastAsia="Calibri"/>
                <w:sz w:val="24"/>
                <w:szCs w:val="24"/>
                <w:lang w:eastAsia="ru-RU"/>
              </w:rPr>
              <w:t>Голенецкая</w:t>
            </w:r>
            <w:proofErr w:type="spellEnd"/>
            <w:r w:rsidRPr="006760F7">
              <w:rPr>
                <w:rFonts w:ascii="Calibri" w:eastAsia="Calibri" w:hAnsi="Calibri"/>
                <w:sz w:val="24"/>
                <w:szCs w:val="24"/>
                <w:lang w:eastAsia="ru-RU"/>
              </w:rPr>
              <w:t xml:space="preserve"> </w:t>
            </w:r>
            <w:r w:rsidRPr="006760F7">
              <w:rPr>
                <w:rFonts w:eastAsia="Calibri"/>
                <w:sz w:val="24"/>
                <w:szCs w:val="24"/>
                <w:lang w:eastAsia="ru-RU"/>
              </w:rPr>
              <w:t>Е.С.,</w:t>
            </w:r>
          </w:p>
        </w:tc>
      </w:tr>
      <w:tr w:rsidR="002C337D" w:rsidRPr="006760F7" w:rsidTr="003A2826">
        <w:tc>
          <w:tcPr>
            <w:tcW w:w="817" w:type="dxa"/>
          </w:tcPr>
          <w:p w:rsidR="002C337D" w:rsidRPr="006760F7" w:rsidRDefault="002C337D" w:rsidP="002C337D">
            <w:pPr>
              <w:numPr>
                <w:ilvl w:val="0"/>
                <w:numId w:val="9"/>
              </w:numPr>
              <w:contextualSpacing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</w:tcPr>
          <w:p w:rsidR="002C337D" w:rsidRPr="006760F7" w:rsidRDefault="002C337D" w:rsidP="002C337D">
            <w:pPr>
              <w:ind w:left="709" w:firstLine="34"/>
              <w:jc w:val="both"/>
              <w:rPr>
                <w:sz w:val="24"/>
                <w:szCs w:val="24"/>
                <w:lang w:eastAsia="ru-RU"/>
              </w:rPr>
            </w:pPr>
            <w:r w:rsidRPr="006760F7">
              <w:rPr>
                <w:sz w:val="24"/>
                <w:szCs w:val="24"/>
                <w:lang w:eastAsia="ru-RU"/>
              </w:rPr>
              <w:t xml:space="preserve">Пневмонии и </w:t>
            </w:r>
            <w:proofErr w:type="spellStart"/>
            <w:r w:rsidRPr="006760F7">
              <w:rPr>
                <w:sz w:val="24"/>
                <w:szCs w:val="24"/>
                <w:lang w:eastAsia="ru-RU"/>
              </w:rPr>
              <w:t>бронхиолиты</w:t>
            </w:r>
            <w:proofErr w:type="spellEnd"/>
            <w:r w:rsidRPr="006760F7">
              <w:rPr>
                <w:sz w:val="24"/>
                <w:szCs w:val="24"/>
                <w:lang w:eastAsia="ru-RU"/>
              </w:rPr>
              <w:t xml:space="preserve"> у детей раннего возраста</w:t>
            </w:r>
          </w:p>
        </w:tc>
        <w:tc>
          <w:tcPr>
            <w:tcW w:w="3260" w:type="dxa"/>
          </w:tcPr>
          <w:p w:rsidR="002C337D" w:rsidRPr="006760F7" w:rsidRDefault="002C337D" w:rsidP="002C337D">
            <w:pPr>
              <w:ind w:left="33" w:firstLine="357"/>
              <w:jc w:val="both"/>
              <w:rPr>
                <w:sz w:val="24"/>
                <w:szCs w:val="24"/>
                <w:lang w:eastAsia="ru-RU"/>
              </w:rPr>
            </w:pPr>
            <w:r w:rsidRPr="006760F7">
              <w:rPr>
                <w:sz w:val="24"/>
                <w:szCs w:val="24"/>
                <w:lang w:eastAsia="ru-RU"/>
              </w:rPr>
              <w:t xml:space="preserve">3 ч </w:t>
            </w:r>
            <w:proofErr w:type="spellStart"/>
            <w:r w:rsidRPr="006760F7">
              <w:rPr>
                <w:sz w:val="24"/>
                <w:szCs w:val="24"/>
                <w:lang w:eastAsia="ru-RU"/>
              </w:rPr>
              <w:t>Голенецкая</w:t>
            </w:r>
            <w:proofErr w:type="spellEnd"/>
            <w:r w:rsidRPr="006760F7">
              <w:rPr>
                <w:sz w:val="24"/>
                <w:szCs w:val="24"/>
                <w:lang w:eastAsia="ru-RU"/>
              </w:rPr>
              <w:t xml:space="preserve"> Е.С., </w:t>
            </w:r>
            <w:proofErr w:type="spellStart"/>
            <w:r w:rsidRPr="006760F7">
              <w:rPr>
                <w:sz w:val="24"/>
                <w:szCs w:val="24"/>
                <w:lang w:eastAsia="ru-RU"/>
              </w:rPr>
              <w:t>Позякина</w:t>
            </w:r>
            <w:proofErr w:type="spellEnd"/>
            <w:r w:rsidRPr="006760F7">
              <w:rPr>
                <w:sz w:val="24"/>
                <w:szCs w:val="24"/>
                <w:lang w:eastAsia="ru-RU"/>
              </w:rPr>
              <w:t xml:space="preserve"> С.С., Логинова М.С.</w:t>
            </w:r>
          </w:p>
        </w:tc>
      </w:tr>
      <w:tr w:rsidR="002C337D" w:rsidRPr="006760F7" w:rsidTr="003A2826">
        <w:tc>
          <w:tcPr>
            <w:tcW w:w="817" w:type="dxa"/>
          </w:tcPr>
          <w:p w:rsidR="002C337D" w:rsidRPr="006760F7" w:rsidRDefault="002C337D" w:rsidP="002C337D">
            <w:pPr>
              <w:numPr>
                <w:ilvl w:val="0"/>
                <w:numId w:val="9"/>
              </w:numPr>
              <w:contextualSpacing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</w:tcPr>
          <w:p w:rsidR="002C337D" w:rsidRPr="006760F7" w:rsidRDefault="002C337D" w:rsidP="002C337D">
            <w:pPr>
              <w:ind w:left="709" w:firstLine="34"/>
              <w:jc w:val="both"/>
              <w:rPr>
                <w:sz w:val="24"/>
                <w:szCs w:val="24"/>
                <w:lang w:eastAsia="ru-RU"/>
              </w:rPr>
            </w:pPr>
            <w:r w:rsidRPr="006760F7">
              <w:rPr>
                <w:sz w:val="24"/>
                <w:szCs w:val="24"/>
                <w:lang w:eastAsia="ru-RU"/>
              </w:rPr>
              <w:t>Внебольничные пневмонии</w:t>
            </w:r>
          </w:p>
        </w:tc>
        <w:tc>
          <w:tcPr>
            <w:tcW w:w="3260" w:type="dxa"/>
          </w:tcPr>
          <w:p w:rsidR="002C337D" w:rsidRPr="006760F7" w:rsidRDefault="002C337D" w:rsidP="002C337D">
            <w:pPr>
              <w:ind w:left="33" w:firstLine="357"/>
              <w:jc w:val="both"/>
              <w:rPr>
                <w:sz w:val="24"/>
                <w:szCs w:val="24"/>
                <w:lang w:eastAsia="ru-RU"/>
              </w:rPr>
            </w:pPr>
            <w:r w:rsidRPr="006760F7">
              <w:rPr>
                <w:sz w:val="24"/>
                <w:szCs w:val="24"/>
                <w:lang w:eastAsia="ru-RU"/>
              </w:rPr>
              <w:t>1 ч Павлова Т.Б.</w:t>
            </w:r>
          </w:p>
        </w:tc>
      </w:tr>
      <w:tr w:rsidR="002C337D" w:rsidRPr="006760F7" w:rsidTr="003A2826">
        <w:tc>
          <w:tcPr>
            <w:tcW w:w="817" w:type="dxa"/>
          </w:tcPr>
          <w:p w:rsidR="002C337D" w:rsidRPr="006760F7" w:rsidRDefault="002C337D" w:rsidP="002C337D">
            <w:pPr>
              <w:numPr>
                <w:ilvl w:val="0"/>
                <w:numId w:val="9"/>
              </w:numPr>
              <w:contextualSpacing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</w:tcPr>
          <w:p w:rsidR="002C337D" w:rsidRPr="006760F7" w:rsidRDefault="002C337D" w:rsidP="002C337D">
            <w:pPr>
              <w:ind w:left="709" w:firstLine="34"/>
              <w:jc w:val="both"/>
              <w:rPr>
                <w:sz w:val="24"/>
                <w:szCs w:val="24"/>
                <w:lang w:eastAsia="ru-RU"/>
              </w:rPr>
            </w:pPr>
            <w:r w:rsidRPr="006760F7">
              <w:rPr>
                <w:sz w:val="24"/>
                <w:szCs w:val="24"/>
                <w:lang w:eastAsia="ru-RU"/>
              </w:rPr>
              <w:t xml:space="preserve">Хронические неспецифические </w:t>
            </w:r>
            <w:proofErr w:type="spellStart"/>
            <w:r w:rsidRPr="006760F7">
              <w:rPr>
                <w:sz w:val="24"/>
                <w:szCs w:val="24"/>
                <w:lang w:eastAsia="ru-RU"/>
              </w:rPr>
              <w:t>бронхолёгочные</w:t>
            </w:r>
            <w:proofErr w:type="spellEnd"/>
            <w:r w:rsidRPr="006760F7">
              <w:rPr>
                <w:sz w:val="24"/>
                <w:szCs w:val="24"/>
                <w:lang w:eastAsia="ru-RU"/>
              </w:rPr>
              <w:t xml:space="preserve"> заболевания</w:t>
            </w:r>
          </w:p>
        </w:tc>
        <w:tc>
          <w:tcPr>
            <w:tcW w:w="3260" w:type="dxa"/>
          </w:tcPr>
          <w:p w:rsidR="002C337D" w:rsidRPr="006760F7" w:rsidRDefault="002C337D" w:rsidP="002C337D">
            <w:pPr>
              <w:ind w:left="33" w:firstLine="357"/>
              <w:jc w:val="both"/>
              <w:rPr>
                <w:sz w:val="24"/>
                <w:szCs w:val="24"/>
                <w:lang w:eastAsia="ru-RU"/>
              </w:rPr>
            </w:pPr>
            <w:r w:rsidRPr="006760F7">
              <w:rPr>
                <w:sz w:val="24"/>
                <w:szCs w:val="24"/>
                <w:lang w:eastAsia="ru-RU"/>
              </w:rPr>
              <w:t>3 ч Павлова Т.Б.</w:t>
            </w:r>
          </w:p>
        </w:tc>
      </w:tr>
      <w:tr w:rsidR="002C337D" w:rsidRPr="006760F7" w:rsidTr="003A2826">
        <w:tc>
          <w:tcPr>
            <w:tcW w:w="817" w:type="dxa"/>
          </w:tcPr>
          <w:p w:rsidR="002C337D" w:rsidRPr="006760F7" w:rsidRDefault="002C337D" w:rsidP="002C337D">
            <w:pPr>
              <w:numPr>
                <w:ilvl w:val="0"/>
                <w:numId w:val="9"/>
              </w:numPr>
              <w:contextualSpacing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</w:tcPr>
          <w:p w:rsidR="002C337D" w:rsidRPr="006760F7" w:rsidRDefault="002C337D" w:rsidP="002C337D">
            <w:pPr>
              <w:ind w:left="709" w:firstLine="34"/>
              <w:jc w:val="both"/>
              <w:rPr>
                <w:sz w:val="24"/>
                <w:szCs w:val="24"/>
                <w:lang w:eastAsia="ru-RU"/>
              </w:rPr>
            </w:pPr>
            <w:r w:rsidRPr="006760F7">
              <w:rPr>
                <w:sz w:val="24"/>
                <w:szCs w:val="24"/>
                <w:lang w:eastAsia="ru-RU"/>
              </w:rPr>
              <w:t>Инородные тела дыхательных путей у детей</w:t>
            </w:r>
          </w:p>
        </w:tc>
        <w:tc>
          <w:tcPr>
            <w:tcW w:w="3260" w:type="dxa"/>
          </w:tcPr>
          <w:p w:rsidR="002C337D" w:rsidRPr="006760F7" w:rsidRDefault="002C337D" w:rsidP="002C337D">
            <w:pPr>
              <w:ind w:left="33" w:firstLine="357"/>
              <w:jc w:val="both"/>
              <w:rPr>
                <w:sz w:val="24"/>
                <w:szCs w:val="24"/>
                <w:lang w:eastAsia="ru-RU"/>
              </w:rPr>
            </w:pPr>
            <w:r w:rsidRPr="006760F7">
              <w:rPr>
                <w:sz w:val="24"/>
                <w:szCs w:val="24"/>
                <w:lang w:eastAsia="ru-RU"/>
              </w:rPr>
              <w:t>2 ч  Павлова Т.Б.</w:t>
            </w:r>
          </w:p>
        </w:tc>
      </w:tr>
      <w:tr w:rsidR="002C337D" w:rsidRPr="006760F7" w:rsidTr="003A2826">
        <w:tc>
          <w:tcPr>
            <w:tcW w:w="817" w:type="dxa"/>
          </w:tcPr>
          <w:p w:rsidR="002C337D" w:rsidRPr="006760F7" w:rsidRDefault="002C337D" w:rsidP="002C337D">
            <w:pPr>
              <w:numPr>
                <w:ilvl w:val="0"/>
                <w:numId w:val="9"/>
              </w:numPr>
              <w:contextualSpacing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</w:tcPr>
          <w:p w:rsidR="002C337D" w:rsidRPr="006760F7" w:rsidRDefault="002C337D" w:rsidP="002C337D">
            <w:pPr>
              <w:ind w:left="709" w:firstLine="34"/>
              <w:jc w:val="both"/>
              <w:rPr>
                <w:sz w:val="24"/>
                <w:szCs w:val="24"/>
                <w:lang w:eastAsia="ru-RU"/>
              </w:rPr>
            </w:pPr>
            <w:r w:rsidRPr="006760F7">
              <w:rPr>
                <w:sz w:val="24"/>
                <w:szCs w:val="24"/>
                <w:lang w:eastAsia="ru-RU"/>
              </w:rPr>
              <w:t xml:space="preserve">Новые технологии при медицинском наблюдении детей с </w:t>
            </w:r>
            <w:proofErr w:type="spellStart"/>
            <w:r w:rsidRPr="006760F7">
              <w:rPr>
                <w:sz w:val="24"/>
                <w:szCs w:val="24"/>
                <w:lang w:eastAsia="ru-RU"/>
              </w:rPr>
              <w:t>бронхолёгочной</w:t>
            </w:r>
            <w:proofErr w:type="spellEnd"/>
            <w:r w:rsidRPr="006760F7">
              <w:rPr>
                <w:sz w:val="24"/>
                <w:szCs w:val="24"/>
                <w:lang w:eastAsia="ru-RU"/>
              </w:rPr>
              <w:t xml:space="preserve"> дисплазией</w:t>
            </w:r>
          </w:p>
        </w:tc>
        <w:tc>
          <w:tcPr>
            <w:tcW w:w="3260" w:type="dxa"/>
          </w:tcPr>
          <w:p w:rsidR="002C337D" w:rsidRPr="006760F7" w:rsidRDefault="002C337D" w:rsidP="002C337D">
            <w:pPr>
              <w:ind w:left="709" w:hanging="676"/>
              <w:jc w:val="both"/>
              <w:rPr>
                <w:sz w:val="24"/>
                <w:szCs w:val="24"/>
                <w:lang w:eastAsia="ru-RU"/>
              </w:rPr>
            </w:pPr>
            <w:r w:rsidRPr="006760F7">
              <w:rPr>
                <w:sz w:val="24"/>
                <w:szCs w:val="24"/>
                <w:lang w:eastAsia="ru-RU"/>
              </w:rPr>
              <w:t>2 ч Павлова Т.Б.</w:t>
            </w:r>
          </w:p>
        </w:tc>
      </w:tr>
      <w:tr w:rsidR="002C337D" w:rsidRPr="006760F7" w:rsidTr="003A2826">
        <w:tc>
          <w:tcPr>
            <w:tcW w:w="817" w:type="dxa"/>
          </w:tcPr>
          <w:p w:rsidR="002C337D" w:rsidRPr="006760F7" w:rsidRDefault="002C337D" w:rsidP="002C337D">
            <w:pPr>
              <w:numPr>
                <w:ilvl w:val="0"/>
                <w:numId w:val="9"/>
              </w:numPr>
              <w:contextualSpacing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</w:tcPr>
          <w:p w:rsidR="002C337D" w:rsidRPr="006760F7" w:rsidRDefault="002C337D" w:rsidP="002C337D">
            <w:pPr>
              <w:ind w:left="34" w:firstLine="357"/>
              <w:jc w:val="both"/>
              <w:rPr>
                <w:sz w:val="24"/>
                <w:szCs w:val="24"/>
                <w:lang w:eastAsia="ru-RU"/>
              </w:rPr>
            </w:pPr>
            <w:r w:rsidRPr="006760F7">
              <w:rPr>
                <w:sz w:val="24"/>
                <w:szCs w:val="24"/>
                <w:lang w:eastAsia="ru-RU"/>
              </w:rPr>
              <w:t>Особенности тактики продолженного наблюдения глубоко недоношенных детей</w:t>
            </w:r>
          </w:p>
        </w:tc>
        <w:tc>
          <w:tcPr>
            <w:tcW w:w="3260" w:type="dxa"/>
          </w:tcPr>
          <w:p w:rsidR="002C337D" w:rsidRPr="006760F7" w:rsidRDefault="002C337D" w:rsidP="002C337D">
            <w:pPr>
              <w:ind w:left="709" w:hanging="676"/>
              <w:jc w:val="both"/>
              <w:rPr>
                <w:sz w:val="24"/>
                <w:szCs w:val="24"/>
                <w:lang w:eastAsia="ru-RU"/>
              </w:rPr>
            </w:pPr>
            <w:r w:rsidRPr="006760F7">
              <w:rPr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6760F7">
              <w:rPr>
                <w:sz w:val="24"/>
                <w:szCs w:val="24"/>
                <w:lang w:eastAsia="ru-RU"/>
              </w:rPr>
              <w:t>Голенецкая</w:t>
            </w:r>
            <w:proofErr w:type="spellEnd"/>
            <w:r w:rsidRPr="006760F7">
              <w:rPr>
                <w:sz w:val="24"/>
                <w:szCs w:val="24"/>
                <w:lang w:eastAsia="ru-RU"/>
              </w:rPr>
              <w:t xml:space="preserve"> Е.С., Бойко Т.В., </w:t>
            </w:r>
          </w:p>
          <w:p w:rsidR="002C337D" w:rsidRPr="006760F7" w:rsidRDefault="002C337D" w:rsidP="002C337D">
            <w:pPr>
              <w:ind w:left="709" w:hanging="676"/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 w:rsidRPr="006760F7">
              <w:rPr>
                <w:sz w:val="24"/>
                <w:szCs w:val="24"/>
                <w:lang w:eastAsia="ru-RU"/>
              </w:rPr>
              <w:t>Позякина</w:t>
            </w:r>
            <w:proofErr w:type="spellEnd"/>
            <w:r w:rsidRPr="006760F7">
              <w:rPr>
                <w:sz w:val="24"/>
                <w:szCs w:val="24"/>
                <w:lang w:eastAsia="ru-RU"/>
              </w:rPr>
              <w:t xml:space="preserve"> С.С.</w:t>
            </w:r>
          </w:p>
        </w:tc>
      </w:tr>
      <w:tr w:rsidR="002C337D" w:rsidRPr="006760F7" w:rsidTr="003A2826">
        <w:trPr>
          <w:trHeight w:val="999"/>
        </w:trPr>
        <w:tc>
          <w:tcPr>
            <w:tcW w:w="817" w:type="dxa"/>
          </w:tcPr>
          <w:p w:rsidR="002C337D" w:rsidRPr="006760F7" w:rsidRDefault="002C337D" w:rsidP="002C337D">
            <w:pPr>
              <w:numPr>
                <w:ilvl w:val="0"/>
                <w:numId w:val="9"/>
              </w:numPr>
              <w:contextualSpacing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</w:tcPr>
          <w:p w:rsidR="002C337D" w:rsidRPr="006760F7" w:rsidRDefault="002C337D" w:rsidP="002C337D">
            <w:pPr>
              <w:ind w:left="34" w:firstLine="357"/>
              <w:jc w:val="both"/>
              <w:rPr>
                <w:sz w:val="24"/>
                <w:szCs w:val="24"/>
                <w:lang w:eastAsia="ru-RU"/>
              </w:rPr>
            </w:pPr>
            <w:r w:rsidRPr="006760F7">
              <w:rPr>
                <w:sz w:val="24"/>
                <w:szCs w:val="24"/>
                <w:lang w:eastAsia="ru-RU"/>
              </w:rPr>
              <w:t xml:space="preserve">Рациональное вскармливание детей грудного возраста. </w:t>
            </w:r>
          </w:p>
          <w:p w:rsidR="002C337D" w:rsidRPr="006760F7" w:rsidRDefault="002C337D" w:rsidP="002C337D">
            <w:pPr>
              <w:ind w:left="34" w:firstLine="357"/>
              <w:jc w:val="both"/>
              <w:rPr>
                <w:sz w:val="24"/>
                <w:szCs w:val="24"/>
                <w:lang w:eastAsia="ru-RU"/>
              </w:rPr>
            </w:pPr>
            <w:r w:rsidRPr="006760F7">
              <w:rPr>
                <w:sz w:val="24"/>
                <w:szCs w:val="24"/>
                <w:lang w:eastAsia="ru-RU"/>
              </w:rPr>
              <w:t xml:space="preserve">Вскармливание недоношенных детей. </w:t>
            </w:r>
            <w:proofErr w:type="spellStart"/>
            <w:r w:rsidRPr="006760F7">
              <w:rPr>
                <w:sz w:val="24"/>
                <w:szCs w:val="24"/>
                <w:lang w:eastAsia="ru-RU"/>
              </w:rPr>
              <w:t>Диетопрофилактика</w:t>
            </w:r>
            <w:proofErr w:type="spellEnd"/>
            <w:r w:rsidRPr="006760F7">
              <w:rPr>
                <w:sz w:val="24"/>
                <w:szCs w:val="24"/>
                <w:lang w:eastAsia="ru-RU"/>
              </w:rPr>
              <w:t xml:space="preserve"> дефицитных состояний у детей в возрасте от 1 года до 3 лет.</w:t>
            </w:r>
          </w:p>
        </w:tc>
        <w:tc>
          <w:tcPr>
            <w:tcW w:w="3260" w:type="dxa"/>
          </w:tcPr>
          <w:p w:rsidR="002C337D" w:rsidRPr="006760F7" w:rsidRDefault="002C337D" w:rsidP="002C337D">
            <w:pPr>
              <w:ind w:left="709" w:hanging="676"/>
              <w:jc w:val="both"/>
              <w:rPr>
                <w:sz w:val="24"/>
                <w:szCs w:val="24"/>
                <w:lang w:eastAsia="ru-RU"/>
              </w:rPr>
            </w:pPr>
            <w:r w:rsidRPr="006760F7">
              <w:rPr>
                <w:sz w:val="24"/>
                <w:szCs w:val="24"/>
                <w:lang w:eastAsia="ru-RU"/>
              </w:rPr>
              <w:t xml:space="preserve">3 ч Бойко Т.В., </w:t>
            </w:r>
            <w:proofErr w:type="spellStart"/>
            <w:r w:rsidRPr="006760F7">
              <w:rPr>
                <w:sz w:val="24"/>
                <w:szCs w:val="24"/>
                <w:lang w:eastAsia="ru-RU"/>
              </w:rPr>
              <w:t>Голенецкая</w:t>
            </w:r>
            <w:proofErr w:type="spellEnd"/>
            <w:r w:rsidRPr="006760F7">
              <w:rPr>
                <w:sz w:val="24"/>
                <w:szCs w:val="24"/>
                <w:lang w:eastAsia="ru-RU"/>
              </w:rPr>
              <w:t xml:space="preserve"> Е.С., </w:t>
            </w:r>
            <w:proofErr w:type="spellStart"/>
            <w:r w:rsidRPr="006760F7">
              <w:rPr>
                <w:sz w:val="24"/>
                <w:szCs w:val="24"/>
                <w:lang w:eastAsia="ru-RU"/>
              </w:rPr>
              <w:t>Позякина</w:t>
            </w:r>
            <w:proofErr w:type="spellEnd"/>
            <w:r w:rsidRPr="006760F7">
              <w:rPr>
                <w:sz w:val="24"/>
                <w:szCs w:val="24"/>
                <w:lang w:eastAsia="ru-RU"/>
              </w:rPr>
              <w:t xml:space="preserve"> С.С.</w:t>
            </w:r>
          </w:p>
        </w:tc>
      </w:tr>
      <w:tr w:rsidR="002C337D" w:rsidRPr="006760F7" w:rsidTr="003A2826">
        <w:tc>
          <w:tcPr>
            <w:tcW w:w="817" w:type="dxa"/>
          </w:tcPr>
          <w:p w:rsidR="002C337D" w:rsidRPr="006760F7" w:rsidRDefault="002C337D" w:rsidP="002C337D">
            <w:pPr>
              <w:numPr>
                <w:ilvl w:val="0"/>
                <w:numId w:val="9"/>
              </w:numPr>
              <w:contextualSpacing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</w:tcPr>
          <w:p w:rsidR="002C337D" w:rsidRPr="006760F7" w:rsidRDefault="002C337D" w:rsidP="002C337D">
            <w:pPr>
              <w:ind w:left="709" w:firstLine="357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proofErr w:type="spellStart"/>
            <w:r w:rsidRPr="006760F7">
              <w:rPr>
                <w:rFonts w:eastAsia="Calibri"/>
                <w:sz w:val="24"/>
                <w:szCs w:val="24"/>
                <w:lang w:eastAsia="ru-RU"/>
              </w:rPr>
              <w:t>Вакцинопрофилактика</w:t>
            </w:r>
            <w:proofErr w:type="spellEnd"/>
            <w:r w:rsidRPr="006760F7">
              <w:rPr>
                <w:rFonts w:eastAsia="Calibri"/>
                <w:sz w:val="24"/>
                <w:szCs w:val="24"/>
                <w:lang w:eastAsia="ru-RU"/>
              </w:rPr>
              <w:t xml:space="preserve"> по </w:t>
            </w:r>
            <w:proofErr w:type="spellStart"/>
            <w:r w:rsidRPr="006760F7">
              <w:rPr>
                <w:rFonts w:eastAsia="Calibri"/>
                <w:sz w:val="24"/>
                <w:szCs w:val="24"/>
                <w:lang w:eastAsia="ru-RU"/>
              </w:rPr>
              <w:t>эпидпоказаниям</w:t>
            </w:r>
            <w:proofErr w:type="spellEnd"/>
            <w:r w:rsidRPr="006760F7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60" w:type="dxa"/>
          </w:tcPr>
          <w:p w:rsidR="002C337D" w:rsidRPr="006760F7" w:rsidRDefault="002C337D" w:rsidP="002C337D">
            <w:pPr>
              <w:ind w:left="709" w:firstLine="357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6760F7">
              <w:rPr>
                <w:rFonts w:eastAsia="Calibri"/>
                <w:sz w:val="24"/>
                <w:szCs w:val="24"/>
                <w:lang w:eastAsia="ru-RU"/>
              </w:rPr>
              <w:t xml:space="preserve">2ч </w:t>
            </w:r>
            <w:proofErr w:type="spellStart"/>
            <w:r w:rsidRPr="006760F7">
              <w:rPr>
                <w:rFonts w:eastAsia="Calibri"/>
                <w:sz w:val="24"/>
                <w:szCs w:val="24"/>
                <w:lang w:eastAsia="ru-RU"/>
              </w:rPr>
              <w:t>Голенецкая</w:t>
            </w:r>
            <w:proofErr w:type="spellEnd"/>
            <w:r w:rsidRPr="006760F7">
              <w:rPr>
                <w:rFonts w:eastAsia="Calibri"/>
                <w:sz w:val="24"/>
                <w:szCs w:val="24"/>
                <w:lang w:eastAsia="ru-RU"/>
              </w:rPr>
              <w:t xml:space="preserve"> Е.С.,</w:t>
            </w:r>
            <w:r w:rsidRPr="006760F7">
              <w:rPr>
                <w:rFonts w:ascii="Calibri" w:eastAsia="Calibri" w:hAnsi="Calibri"/>
                <w:sz w:val="24"/>
                <w:szCs w:val="24"/>
                <w:lang w:eastAsia="ru-RU"/>
              </w:rPr>
              <w:t xml:space="preserve"> </w:t>
            </w:r>
            <w:r w:rsidRPr="006760F7">
              <w:rPr>
                <w:rFonts w:eastAsia="Calibri"/>
                <w:sz w:val="24"/>
                <w:szCs w:val="24"/>
                <w:lang w:eastAsia="ru-RU"/>
              </w:rPr>
              <w:t xml:space="preserve">Бойко Т.В.,  </w:t>
            </w:r>
            <w:proofErr w:type="spellStart"/>
            <w:r w:rsidRPr="006760F7">
              <w:rPr>
                <w:rFonts w:eastAsia="Calibri"/>
                <w:sz w:val="24"/>
                <w:szCs w:val="24"/>
                <w:lang w:eastAsia="ru-RU"/>
              </w:rPr>
              <w:t>Позякина</w:t>
            </w:r>
            <w:proofErr w:type="spellEnd"/>
            <w:r w:rsidRPr="006760F7">
              <w:rPr>
                <w:rFonts w:eastAsia="Calibri"/>
                <w:sz w:val="24"/>
                <w:szCs w:val="24"/>
                <w:lang w:eastAsia="ru-RU"/>
              </w:rPr>
              <w:t xml:space="preserve"> С.С.</w:t>
            </w:r>
          </w:p>
        </w:tc>
      </w:tr>
      <w:tr w:rsidR="002C337D" w:rsidRPr="006760F7" w:rsidTr="003A2826">
        <w:tc>
          <w:tcPr>
            <w:tcW w:w="817" w:type="dxa"/>
          </w:tcPr>
          <w:p w:rsidR="002C337D" w:rsidRPr="006760F7" w:rsidRDefault="002C337D" w:rsidP="002C337D">
            <w:pPr>
              <w:numPr>
                <w:ilvl w:val="0"/>
                <w:numId w:val="9"/>
              </w:numPr>
              <w:contextualSpacing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</w:tcPr>
          <w:p w:rsidR="002C337D" w:rsidRPr="006760F7" w:rsidRDefault="002C337D" w:rsidP="002C337D">
            <w:pPr>
              <w:ind w:left="709" w:firstLine="357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6760F7">
              <w:rPr>
                <w:rFonts w:eastAsia="Calibri"/>
                <w:sz w:val="24"/>
                <w:szCs w:val="24"/>
                <w:lang w:eastAsia="ru-RU"/>
              </w:rPr>
              <w:t xml:space="preserve">Организация </w:t>
            </w:r>
            <w:proofErr w:type="spellStart"/>
            <w:r w:rsidRPr="006760F7">
              <w:rPr>
                <w:rFonts w:eastAsia="Calibri"/>
                <w:sz w:val="24"/>
                <w:szCs w:val="24"/>
                <w:lang w:eastAsia="ru-RU"/>
              </w:rPr>
              <w:lastRenderedPageBreak/>
              <w:t>вакцинопрофилактики</w:t>
            </w:r>
            <w:proofErr w:type="spellEnd"/>
            <w:r w:rsidRPr="006760F7">
              <w:rPr>
                <w:rFonts w:eastAsia="Calibri"/>
                <w:sz w:val="24"/>
                <w:szCs w:val="24"/>
                <w:lang w:eastAsia="ru-RU"/>
              </w:rPr>
              <w:t xml:space="preserve"> на педиатрическом участке и в закрытых коллективах</w:t>
            </w:r>
          </w:p>
        </w:tc>
        <w:tc>
          <w:tcPr>
            <w:tcW w:w="3260" w:type="dxa"/>
          </w:tcPr>
          <w:p w:rsidR="002C337D" w:rsidRPr="006760F7" w:rsidRDefault="002C337D" w:rsidP="002C337D">
            <w:pPr>
              <w:ind w:left="709" w:firstLine="357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6760F7">
              <w:rPr>
                <w:rFonts w:eastAsia="Calibri"/>
                <w:sz w:val="24"/>
                <w:szCs w:val="24"/>
                <w:lang w:eastAsia="ru-RU"/>
              </w:rPr>
              <w:lastRenderedPageBreak/>
              <w:t xml:space="preserve">2ч </w:t>
            </w:r>
            <w:proofErr w:type="spellStart"/>
            <w:r w:rsidRPr="006760F7">
              <w:rPr>
                <w:rFonts w:eastAsia="Calibri"/>
                <w:sz w:val="24"/>
                <w:szCs w:val="24"/>
                <w:lang w:eastAsia="ru-RU"/>
              </w:rPr>
              <w:t>Голенецкая</w:t>
            </w:r>
            <w:proofErr w:type="spellEnd"/>
            <w:r w:rsidRPr="006760F7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Pr="006760F7">
              <w:rPr>
                <w:rFonts w:eastAsia="Calibri"/>
                <w:sz w:val="24"/>
                <w:szCs w:val="24"/>
                <w:lang w:eastAsia="ru-RU"/>
              </w:rPr>
              <w:lastRenderedPageBreak/>
              <w:t xml:space="preserve">Е.С., Бойко Т.В.,  </w:t>
            </w:r>
            <w:proofErr w:type="spellStart"/>
            <w:r w:rsidRPr="006760F7">
              <w:rPr>
                <w:rFonts w:eastAsia="Calibri"/>
                <w:sz w:val="24"/>
                <w:szCs w:val="24"/>
                <w:lang w:eastAsia="ru-RU"/>
              </w:rPr>
              <w:t>Позякина</w:t>
            </w:r>
            <w:proofErr w:type="spellEnd"/>
            <w:r w:rsidRPr="006760F7">
              <w:rPr>
                <w:rFonts w:eastAsia="Calibri"/>
                <w:sz w:val="24"/>
                <w:szCs w:val="24"/>
                <w:lang w:eastAsia="ru-RU"/>
              </w:rPr>
              <w:t xml:space="preserve"> С.С.</w:t>
            </w:r>
          </w:p>
        </w:tc>
      </w:tr>
      <w:tr w:rsidR="002C337D" w:rsidRPr="006760F7" w:rsidTr="003A2826">
        <w:tc>
          <w:tcPr>
            <w:tcW w:w="817" w:type="dxa"/>
          </w:tcPr>
          <w:p w:rsidR="002C337D" w:rsidRPr="006760F7" w:rsidRDefault="002C337D" w:rsidP="002C337D">
            <w:pPr>
              <w:numPr>
                <w:ilvl w:val="0"/>
                <w:numId w:val="9"/>
              </w:numPr>
              <w:contextualSpacing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</w:tcPr>
          <w:p w:rsidR="002C337D" w:rsidRPr="006760F7" w:rsidRDefault="002C337D" w:rsidP="002C337D">
            <w:pPr>
              <w:ind w:left="709" w:firstLine="357"/>
              <w:jc w:val="both"/>
              <w:rPr>
                <w:sz w:val="24"/>
                <w:szCs w:val="24"/>
                <w:lang w:eastAsia="ru-RU"/>
              </w:rPr>
            </w:pPr>
            <w:r w:rsidRPr="006760F7">
              <w:rPr>
                <w:sz w:val="24"/>
                <w:szCs w:val="24"/>
                <w:lang w:eastAsia="ru-RU"/>
              </w:rPr>
              <w:t>Комплексная оценка состояния здоровья несовершеннолетних</w:t>
            </w:r>
          </w:p>
        </w:tc>
        <w:tc>
          <w:tcPr>
            <w:tcW w:w="3260" w:type="dxa"/>
          </w:tcPr>
          <w:p w:rsidR="002C337D" w:rsidRPr="006760F7" w:rsidRDefault="002C337D" w:rsidP="002C337D">
            <w:pPr>
              <w:ind w:left="709" w:firstLine="357"/>
              <w:jc w:val="both"/>
              <w:rPr>
                <w:sz w:val="24"/>
                <w:szCs w:val="24"/>
                <w:lang w:eastAsia="ru-RU"/>
              </w:rPr>
            </w:pPr>
            <w:r w:rsidRPr="006760F7">
              <w:rPr>
                <w:sz w:val="24"/>
                <w:szCs w:val="24"/>
                <w:lang w:eastAsia="ru-RU"/>
              </w:rPr>
              <w:t xml:space="preserve">2 Бойко Т.В., </w:t>
            </w:r>
            <w:proofErr w:type="spellStart"/>
            <w:r w:rsidRPr="006760F7">
              <w:rPr>
                <w:sz w:val="24"/>
                <w:szCs w:val="24"/>
                <w:lang w:eastAsia="ru-RU"/>
              </w:rPr>
              <w:t>Голенецкая</w:t>
            </w:r>
            <w:proofErr w:type="spellEnd"/>
            <w:r w:rsidRPr="006760F7">
              <w:rPr>
                <w:sz w:val="24"/>
                <w:szCs w:val="24"/>
                <w:lang w:eastAsia="ru-RU"/>
              </w:rPr>
              <w:t xml:space="preserve"> Е.С., </w:t>
            </w:r>
            <w:proofErr w:type="spellStart"/>
            <w:r w:rsidRPr="006760F7">
              <w:rPr>
                <w:sz w:val="24"/>
                <w:szCs w:val="24"/>
                <w:lang w:eastAsia="ru-RU"/>
              </w:rPr>
              <w:t>Позякина</w:t>
            </w:r>
            <w:proofErr w:type="spellEnd"/>
            <w:r w:rsidRPr="006760F7">
              <w:rPr>
                <w:sz w:val="24"/>
                <w:szCs w:val="24"/>
                <w:lang w:eastAsia="ru-RU"/>
              </w:rPr>
              <w:t xml:space="preserve"> С.С.</w:t>
            </w:r>
          </w:p>
        </w:tc>
      </w:tr>
      <w:tr w:rsidR="002C337D" w:rsidRPr="006760F7" w:rsidTr="003A2826">
        <w:tc>
          <w:tcPr>
            <w:tcW w:w="817" w:type="dxa"/>
          </w:tcPr>
          <w:p w:rsidR="002C337D" w:rsidRPr="006760F7" w:rsidRDefault="002C337D" w:rsidP="002C337D">
            <w:pPr>
              <w:numPr>
                <w:ilvl w:val="0"/>
                <w:numId w:val="9"/>
              </w:numPr>
              <w:contextualSpacing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</w:tcPr>
          <w:p w:rsidR="002C337D" w:rsidRPr="006760F7" w:rsidRDefault="002C337D" w:rsidP="002C337D">
            <w:pPr>
              <w:ind w:left="709" w:firstLine="357"/>
              <w:jc w:val="both"/>
              <w:rPr>
                <w:sz w:val="24"/>
                <w:szCs w:val="24"/>
                <w:lang w:eastAsia="ru-RU"/>
              </w:rPr>
            </w:pPr>
            <w:r w:rsidRPr="006760F7">
              <w:rPr>
                <w:sz w:val="24"/>
                <w:szCs w:val="24"/>
                <w:lang w:eastAsia="ru-RU"/>
              </w:rPr>
              <w:t>Врожденные аномалии развития органов мочевой системы</w:t>
            </w:r>
          </w:p>
        </w:tc>
        <w:tc>
          <w:tcPr>
            <w:tcW w:w="3260" w:type="dxa"/>
          </w:tcPr>
          <w:p w:rsidR="002C337D" w:rsidRPr="006760F7" w:rsidRDefault="002C337D" w:rsidP="002C337D">
            <w:pPr>
              <w:ind w:left="709" w:firstLine="357"/>
              <w:jc w:val="both"/>
              <w:rPr>
                <w:sz w:val="24"/>
                <w:szCs w:val="24"/>
                <w:lang w:eastAsia="ru-RU"/>
              </w:rPr>
            </w:pPr>
            <w:r w:rsidRPr="006760F7">
              <w:rPr>
                <w:sz w:val="24"/>
                <w:szCs w:val="24"/>
                <w:lang w:eastAsia="ru-RU"/>
              </w:rPr>
              <w:t>1 ч   Кондратьева Т.Г.</w:t>
            </w:r>
          </w:p>
        </w:tc>
      </w:tr>
      <w:tr w:rsidR="002C337D" w:rsidRPr="006760F7" w:rsidTr="003A2826">
        <w:tc>
          <w:tcPr>
            <w:tcW w:w="817" w:type="dxa"/>
          </w:tcPr>
          <w:p w:rsidR="002C337D" w:rsidRPr="006760F7" w:rsidRDefault="002C337D" w:rsidP="002C337D">
            <w:pPr>
              <w:numPr>
                <w:ilvl w:val="0"/>
                <w:numId w:val="9"/>
              </w:numPr>
              <w:contextualSpacing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</w:tcPr>
          <w:p w:rsidR="002C337D" w:rsidRPr="006760F7" w:rsidRDefault="002C337D" w:rsidP="002C337D">
            <w:pPr>
              <w:ind w:left="709" w:firstLine="357"/>
              <w:jc w:val="both"/>
              <w:rPr>
                <w:sz w:val="24"/>
                <w:szCs w:val="24"/>
                <w:lang w:eastAsia="ru-RU"/>
              </w:rPr>
            </w:pPr>
            <w:r w:rsidRPr="006760F7">
              <w:rPr>
                <w:sz w:val="24"/>
                <w:szCs w:val="24"/>
                <w:lang w:eastAsia="ru-RU"/>
              </w:rPr>
              <w:t>Шоки у детей</w:t>
            </w:r>
          </w:p>
        </w:tc>
        <w:tc>
          <w:tcPr>
            <w:tcW w:w="3260" w:type="dxa"/>
          </w:tcPr>
          <w:p w:rsidR="002C337D" w:rsidRPr="006760F7" w:rsidRDefault="002C337D" w:rsidP="002C337D">
            <w:pPr>
              <w:ind w:left="709" w:firstLine="357"/>
              <w:jc w:val="both"/>
              <w:rPr>
                <w:sz w:val="24"/>
                <w:szCs w:val="24"/>
                <w:lang w:eastAsia="ru-RU"/>
              </w:rPr>
            </w:pPr>
            <w:r w:rsidRPr="006760F7">
              <w:rPr>
                <w:sz w:val="24"/>
                <w:szCs w:val="24"/>
                <w:lang w:eastAsia="ru-RU"/>
              </w:rPr>
              <w:t>3 ч  Еременко В.Г.</w:t>
            </w:r>
          </w:p>
        </w:tc>
      </w:tr>
      <w:tr w:rsidR="002C337D" w:rsidRPr="006760F7" w:rsidTr="003A2826">
        <w:tc>
          <w:tcPr>
            <w:tcW w:w="817" w:type="dxa"/>
          </w:tcPr>
          <w:p w:rsidR="002C337D" w:rsidRPr="006760F7" w:rsidRDefault="002C337D" w:rsidP="002C337D">
            <w:pPr>
              <w:ind w:left="360" w:firstLine="357"/>
              <w:contextualSpacing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</w:tcPr>
          <w:p w:rsidR="002C337D" w:rsidRPr="006760F7" w:rsidRDefault="002C337D" w:rsidP="002C337D">
            <w:pPr>
              <w:ind w:left="709" w:firstLine="357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6760F7">
              <w:rPr>
                <w:rFonts w:eastAsia="Calibri"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3260" w:type="dxa"/>
          </w:tcPr>
          <w:p w:rsidR="002C337D" w:rsidRPr="006760F7" w:rsidRDefault="002C337D" w:rsidP="002C337D">
            <w:pPr>
              <w:ind w:left="709" w:firstLine="357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6760F7">
              <w:rPr>
                <w:rFonts w:eastAsia="Calibri"/>
                <w:sz w:val="24"/>
                <w:szCs w:val="24"/>
                <w:lang w:eastAsia="ru-RU"/>
              </w:rPr>
              <w:t>44 час</w:t>
            </w:r>
          </w:p>
        </w:tc>
      </w:tr>
    </w:tbl>
    <w:p w:rsidR="000712BF" w:rsidRPr="006760F7" w:rsidRDefault="000712BF" w:rsidP="000A1E46">
      <w:pPr>
        <w:tabs>
          <w:tab w:val="left" w:pos="0"/>
        </w:tabs>
        <w:ind w:left="0" w:firstLine="709"/>
        <w:rPr>
          <w:b/>
        </w:rPr>
      </w:pPr>
    </w:p>
    <w:p w:rsidR="000712BF" w:rsidRPr="006760F7" w:rsidRDefault="000712BF" w:rsidP="000A1E46">
      <w:pPr>
        <w:tabs>
          <w:tab w:val="left" w:pos="0"/>
        </w:tabs>
        <w:ind w:left="0" w:firstLine="709"/>
        <w:rPr>
          <w:b/>
        </w:rPr>
      </w:pPr>
    </w:p>
    <w:p w:rsidR="000712BF" w:rsidRPr="006760F7" w:rsidRDefault="000712BF" w:rsidP="000A1E46">
      <w:pPr>
        <w:tabs>
          <w:tab w:val="left" w:pos="0"/>
        </w:tabs>
        <w:ind w:left="0" w:firstLine="709"/>
        <w:rPr>
          <w:b/>
        </w:rPr>
      </w:pPr>
    </w:p>
    <w:p w:rsidR="000A1E46" w:rsidRPr="006760F7" w:rsidRDefault="001A7A07" w:rsidP="000A1E46">
      <w:pPr>
        <w:tabs>
          <w:tab w:val="left" w:pos="0"/>
        </w:tabs>
        <w:ind w:left="0" w:firstLine="709"/>
        <w:rPr>
          <w:b/>
        </w:rPr>
      </w:pPr>
      <w:r w:rsidRPr="006760F7">
        <w:rPr>
          <w:b/>
        </w:rPr>
        <w:t xml:space="preserve">9.2. Нормативно-правовые акты, регулирующие оказание медицинской помощи детям </w:t>
      </w: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1"/>
        <w:gridCol w:w="8788"/>
      </w:tblGrid>
      <w:tr w:rsidR="00290F5A" w:rsidRPr="006760F7" w:rsidTr="00290F5A">
        <w:trPr>
          <w:trHeight w:val="206"/>
        </w:trPr>
        <w:tc>
          <w:tcPr>
            <w:tcW w:w="851" w:type="dxa"/>
          </w:tcPr>
          <w:p w:rsidR="00290F5A" w:rsidRPr="006760F7" w:rsidRDefault="00290F5A" w:rsidP="001D3025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spacing w:after="200" w:line="276" w:lineRule="auto"/>
              <w:contextualSpacing/>
              <w:jc w:val="left"/>
            </w:pPr>
          </w:p>
        </w:tc>
        <w:tc>
          <w:tcPr>
            <w:tcW w:w="8788" w:type="dxa"/>
          </w:tcPr>
          <w:p w:rsidR="00290F5A" w:rsidRPr="006760F7" w:rsidRDefault="00290F5A" w:rsidP="00290F5A">
            <w:pPr>
              <w:widowControl w:val="0"/>
              <w:autoSpaceDE w:val="0"/>
              <w:autoSpaceDN w:val="0"/>
              <w:ind w:left="-4456" w:firstLine="4456"/>
            </w:pPr>
            <w:r w:rsidRPr="006760F7">
              <w:t xml:space="preserve"> Федеральный закон от 21.11.2011 N 323-ФЗ </w:t>
            </w:r>
          </w:p>
          <w:p w:rsidR="00290F5A" w:rsidRPr="006760F7" w:rsidRDefault="00290F5A" w:rsidP="006A26F2">
            <w:pPr>
              <w:widowControl w:val="0"/>
              <w:autoSpaceDE w:val="0"/>
              <w:autoSpaceDN w:val="0"/>
              <w:ind w:left="0" w:firstLine="0"/>
            </w:pPr>
            <w:r w:rsidRPr="006760F7">
              <w:t xml:space="preserve">«Об основах охраны здоровья граждан в Российской Федерации» </w:t>
            </w:r>
          </w:p>
        </w:tc>
      </w:tr>
      <w:tr w:rsidR="00290F5A" w:rsidRPr="006760F7" w:rsidTr="00290F5A">
        <w:trPr>
          <w:trHeight w:val="206"/>
        </w:trPr>
        <w:tc>
          <w:tcPr>
            <w:tcW w:w="851" w:type="dxa"/>
          </w:tcPr>
          <w:p w:rsidR="00290F5A" w:rsidRPr="006760F7" w:rsidRDefault="00290F5A" w:rsidP="001D3025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spacing w:after="200" w:line="276" w:lineRule="auto"/>
              <w:contextualSpacing/>
              <w:jc w:val="left"/>
            </w:pPr>
          </w:p>
        </w:tc>
        <w:tc>
          <w:tcPr>
            <w:tcW w:w="8788" w:type="dxa"/>
          </w:tcPr>
          <w:p w:rsidR="00290F5A" w:rsidRPr="006760F7" w:rsidRDefault="00290F5A" w:rsidP="00290F5A">
            <w:pPr>
              <w:widowControl w:val="0"/>
              <w:autoSpaceDE w:val="0"/>
              <w:autoSpaceDN w:val="0"/>
              <w:ind w:left="0" w:firstLine="0"/>
            </w:pPr>
            <w:r w:rsidRPr="006760F7">
              <w:t xml:space="preserve">Федеральный закон от 29.11.2010 N 326-ФЗ </w:t>
            </w:r>
          </w:p>
          <w:p w:rsidR="00290F5A" w:rsidRPr="006760F7" w:rsidRDefault="00290F5A" w:rsidP="006A26F2">
            <w:pPr>
              <w:widowControl w:val="0"/>
              <w:autoSpaceDE w:val="0"/>
              <w:autoSpaceDN w:val="0"/>
              <w:ind w:left="0" w:firstLine="0"/>
            </w:pPr>
            <w:r w:rsidRPr="006760F7">
              <w:t>«Об обязательном медицинском страховании в Российской Федерации»</w:t>
            </w:r>
          </w:p>
        </w:tc>
      </w:tr>
      <w:tr w:rsidR="00290F5A" w:rsidRPr="006760F7" w:rsidTr="00290F5A">
        <w:trPr>
          <w:trHeight w:val="206"/>
        </w:trPr>
        <w:tc>
          <w:tcPr>
            <w:tcW w:w="851" w:type="dxa"/>
          </w:tcPr>
          <w:p w:rsidR="00290F5A" w:rsidRPr="006760F7" w:rsidRDefault="00290F5A" w:rsidP="001D3025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spacing w:after="200" w:line="276" w:lineRule="auto"/>
              <w:contextualSpacing/>
              <w:jc w:val="left"/>
            </w:pPr>
          </w:p>
        </w:tc>
        <w:tc>
          <w:tcPr>
            <w:tcW w:w="8788" w:type="dxa"/>
          </w:tcPr>
          <w:p w:rsidR="00290F5A" w:rsidRPr="006760F7" w:rsidRDefault="00290F5A" w:rsidP="00290F5A">
            <w:pPr>
              <w:widowControl w:val="0"/>
              <w:autoSpaceDE w:val="0"/>
              <w:autoSpaceDN w:val="0"/>
              <w:ind w:left="0" w:firstLine="0"/>
            </w:pPr>
            <w:r w:rsidRPr="006760F7">
              <w:t>Приказ Министерства труда и социальной защиты Российской Федерации от 27.03.2017 № 306н "Об утверждении профессионального стандарта "Врач-педиатр участковый" (зарегистрирован Министерством юстиции Российской Федерации 17.04.2017, регистрационный № 46397);</w:t>
            </w:r>
          </w:p>
        </w:tc>
      </w:tr>
      <w:tr w:rsidR="00290F5A" w:rsidRPr="006760F7" w:rsidTr="00290F5A">
        <w:trPr>
          <w:trHeight w:val="206"/>
        </w:trPr>
        <w:tc>
          <w:tcPr>
            <w:tcW w:w="851" w:type="dxa"/>
          </w:tcPr>
          <w:p w:rsidR="00290F5A" w:rsidRPr="006760F7" w:rsidRDefault="00290F5A" w:rsidP="001D3025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spacing w:after="200" w:line="276" w:lineRule="auto"/>
              <w:contextualSpacing/>
              <w:jc w:val="left"/>
            </w:pPr>
          </w:p>
        </w:tc>
        <w:tc>
          <w:tcPr>
            <w:tcW w:w="8788" w:type="dxa"/>
          </w:tcPr>
          <w:p w:rsidR="00290F5A" w:rsidRPr="006760F7" w:rsidRDefault="00290F5A" w:rsidP="00290F5A">
            <w:pPr>
              <w:widowControl w:val="0"/>
              <w:autoSpaceDE w:val="0"/>
              <w:autoSpaceDN w:val="0"/>
              <w:ind w:left="0" w:firstLine="0"/>
            </w:pPr>
            <w:r w:rsidRPr="006760F7">
              <w:t>Приказ Минтруда России от 14.03.2018 N 139н</w:t>
            </w:r>
          </w:p>
          <w:p w:rsidR="00290F5A" w:rsidRPr="006760F7" w:rsidRDefault="00290F5A" w:rsidP="00290F5A">
            <w:pPr>
              <w:widowControl w:val="0"/>
              <w:autoSpaceDE w:val="0"/>
              <w:autoSpaceDN w:val="0"/>
              <w:ind w:left="0" w:firstLine="0"/>
            </w:pPr>
            <w:r w:rsidRPr="006760F7">
              <w:t>"Об утверждении профессионального стандарта "Врач - детский кардиолог"</w:t>
            </w:r>
          </w:p>
          <w:p w:rsidR="00290F5A" w:rsidRPr="006760F7" w:rsidRDefault="00290F5A" w:rsidP="00290F5A">
            <w:pPr>
              <w:widowControl w:val="0"/>
              <w:autoSpaceDE w:val="0"/>
              <w:autoSpaceDN w:val="0"/>
              <w:ind w:left="0" w:firstLine="0"/>
            </w:pPr>
            <w:r w:rsidRPr="006760F7">
              <w:t xml:space="preserve">(Зарегистрировано в Минюсте России 02.04.2018 N 50592). Источник публикации - Официальный интернет-портал правовой информации </w:t>
            </w:r>
            <w:hyperlink r:id="rId11" w:history="1">
              <w:r w:rsidRPr="006760F7">
                <w:rPr>
                  <w:color w:val="0000FF"/>
                  <w:u w:val="single"/>
                </w:rPr>
                <w:t>http://www.pravo.gov.ru</w:t>
              </w:r>
            </w:hyperlink>
            <w:r w:rsidRPr="006760F7">
              <w:t xml:space="preserve">    03.04.2018</w:t>
            </w:r>
          </w:p>
        </w:tc>
      </w:tr>
      <w:tr w:rsidR="00290F5A" w:rsidRPr="006760F7" w:rsidTr="00290F5A">
        <w:trPr>
          <w:trHeight w:val="206"/>
        </w:trPr>
        <w:tc>
          <w:tcPr>
            <w:tcW w:w="851" w:type="dxa"/>
          </w:tcPr>
          <w:p w:rsidR="00290F5A" w:rsidRPr="006760F7" w:rsidRDefault="00290F5A" w:rsidP="001D3025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spacing w:after="200" w:line="276" w:lineRule="auto"/>
              <w:contextualSpacing/>
              <w:jc w:val="left"/>
            </w:pPr>
          </w:p>
        </w:tc>
        <w:tc>
          <w:tcPr>
            <w:tcW w:w="8788" w:type="dxa"/>
          </w:tcPr>
          <w:p w:rsidR="00290F5A" w:rsidRPr="006760F7" w:rsidRDefault="00290F5A" w:rsidP="00290F5A">
            <w:pPr>
              <w:widowControl w:val="0"/>
              <w:autoSpaceDE w:val="0"/>
              <w:autoSpaceDN w:val="0"/>
              <w:ind w:left="0" w:firstLine="0"/>
              <w:jc w:val="left"/>
            </w:pPr>
            <w:r w:rsidRPr="006760F7">
              <w:t>Приказ Минздравсоцразвития России от 16.04.2012,  N 366н «Об утверждении Порядка оказания педиатрической помощи» (зарегистрировано Министерством юстиции Российской Федерации 29.05.2012, регистрационный  N 24361, и</w:t>
            </w:r>
            <w:r w:rsidRPr="006760F7">
              <w:rPr>
                <w:bCs/>
              </w:rPr>
              <w:t xml:space="preserve">сточник публикации  – </w:t>
            </w:r>
            <w:r w:rsidRPr="006760F7">
              <w:t>«Бюллетень нормативных актов федеральных органов исполнительной власти» N 43, 22.10.2012)</w:t>
            </w:r>
          </w:p>
        </w:tc>
      </w:tr>
      <w:tr w:rsidR="00290F5A" w:rsidRPr="006760F7" w:rsidTr="00290F5A">
        <w:trPr>
          <w:trHeight w:val="206"/>
        </w:trPr>
        <w:tc>
          <w:tcPr>
            <w:tcW w:w="851" w:type="dxa"/>
          </w:tcPr>
          <w:p w:rsidR="00290F5A" w:rsidRPr="006760F7" w:rsidRDefault="00290F5A" w:rsidP="001D3025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spacing w:after="200" w:line="276" w:lineRule="auto"/>
              <w:contextualSpacing/>
              <w:jc w:val="left"/>
            </w:pPr>
          </w:p>
        </w:tc>
        <w:tc>
          <w:tcPr>
            <w:tcW w:w="8788" w:type="dxa"/>
          </w:tcPr>
          <w:p w:rsidR="00290F5A" w:rsidRPr="006760F7" w:rsidRDefault="00290F5A" w:rsidP="00290F5A">
            <w:pPr>
              <w:widowControl w:val="0"/>
              <w:autoSpaceDE w:val="0"/>
              <w:autoSpaceDN w:val="0"/>
              <w:ind w:left="0" w:firstLine="0"/>
            </w:pPr>
            <w:r w:rsidRPr="006760F7">
              <w:t>Приказ Минздрава России от 20.06.2013, N 388н (ред. от 05.05.2016) «Об утверждении Порядка оказания скорой, в том числе скорой специализированной, медицинской помощи» (зарегистрировано Министерством юстиции Российской Федерации 16.08.2013, регистрационный N 29422, источник публикации – «Российская газета» (специальный выпуск), N 197/1; ред. от 05.05.2016 - зарегистрировано Министерством юстиции Российской Федерации 26.05.2016, регистрационный  N 42283, источник публикации -  официальный интернет-портал правовой информации http://www.pravo.gov.ru, 30.05.2016)</w:t>
            </w:r>
          </w:p>
        </w:tc>
      </w:tr>
      <w:tr w:rsidR="00290F5A" w:rsidRPr="006760F7" w:rsidTr="00290F5A">
        <w:trPr>
          <w:trHeight w:val="206"/>
        </w:trPr>
        <w:tc>
          <w:tcPr>
            <w:tcW w:w="851" w:type="dxa"/>
          </w:tcPr>
          <w:p w:rsidR="00290F5A" w:rsidRPr="006760F7" w:rsidRDefault="00290F5A" w:rsidP="001D3025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spacing w:after="200" w:line="276" w:lineRule="auto"/>
              <w:contextualSpacing/>
              <w:jc w:val="left"/>
            </w:pPr>
          </w:p>
        </w:tc>
        <w:tc>
          <w:tcPr>
            <w:tcW w:w="8788" w:type="dxa"/>
          </w:tcPr>
          <w:p w:rsidR="00290F5A" w:rsidRPr="006760F7" w:rsidRDefault="00290F5A" w:rsidP="00290F5A">
            <w:pPr>
              <w:widowControl w:val="0"/>
              <w:autoSpaceDE w:val="0"/>
              <w:autoSpaceDN w:val="0"/>
              <w:ind w:left="0" w:firstLine="0"/>
            </w:pPr>
            <w:r w:rsidRPr="006760F7">
              <w:t>Приказ Минздрава России от 07.03.2018, N 92н</w:t>
            </w:r>
          </w:p>
          <w:p w:rsidR="00290F5A" w:rsidRPr="006760F7" w:rsidRDefault="00290F5A" w:rsidP="00290F5A">
            <w:pPr>
              <w:widowControl w:val="0"/>
              <w:autoSpaceDE w:val="0"/>
              <w:autoSpaceDN w:val="0"/>
              <w:ind w:left="0" w:firstLine="0"/>
            </w:pPr>
            <w:r w:rsidRPr="006760F7">
              <w:t xml:space="preserve">«Об утверждении Положения об организации оказания первичной медико-санитарной помощи детям» (зарегистрировано Министерством юстиции Российской Федерации 17.04.2018, регистрационный N 50801, источник публикации - официальный интернет-портал правовой информации </w:t>
            </w:r>
            <w:r w:rsidRPr="006760F7">
              <w:lastRenderedPageBreak/>
              <w:t>http://www.pravo.gov.ru, 18.04.2018)</w:t>
            </w:r>
          </w:p>
        </w:tc>
      </w:tr>
      <w:tr w:rsidR="006A26F2" w:rsidRPr="006760F7" w:rsidTr="00290F5A">
        <w:trPr>
          <w:trHeight w:val="206"/>
        </w:trPr>
        <w:tc>
          <w:tcPr>
            <w:tcW w:w="851" w:type="dxa"/>
          </w:tcPr>
          <w:p w:rsidR="006A26F2" w:rsidRPr="006760F7" w:rsidRDefault="006A26F2" w:rsidP="006A26F2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spacing w:after="200" w:line="276" w:lineRule="auto"/>
              <w:contextualSpacing/>
              <w:jc w:val="left"/>
            </w:pPr>
          </w:p>
        </w:tc>
        <w:tc>
          <w:tcPr>
            <w:tcW w:w="8788" w:type="dxa"/>
          </w:tcPr>
          <w:p w:rsidR="006A26F2" w:rsidRPr="006760F7" w:rsidRDefault="006A26F2" w:rsidP="006A26F2">
            <w:pPr>
              <w:widowControl w:val="0"/>
              <w:autoSpaceDE w:val="0"/>
              <w:autoSpaceDN w:val="0"/>
              <w:ind w:left="0" w:firstLine="0"/>
              <w:jc w:val="left"/>
            </w:pPr>
            <w:proofErr w:type="gramStart"/>
            <w:r w:rsidRPr="006760F7">
              <w:t xml:space="preserve">Приказ Минздрава России от 14.04.2015 . № 193н  «Об утверждении Порядка оказания паллиативной медицинской помощи детям»  (зарегистрировано Министерством юстиции Российской Федерации 12.05.2015, регистрационный  N 37231, ред. от 28.06.2018, опубликован на официальном </w:t>
            </w:r>
            <w:proofErr w:type="spellStart"/>
            <w:r w:rsidRPr="006760F7">
              <w:t>интернет-портале</w:t>
            </w:r>
            <w:proofErr w:type="spellEnd"/>
            <w:r w:rsidRPr="006760F7">
              <w:t xml:space="preserve"> правовой информации http://www.pravo.gov.ru - 03.09.2018)</w:t>
            </w:r>
            <w:proofErr w:type="gramEnd"/>
          </w:p>
        </w:tc>
      </w:tr>
      <w:tr w:rsidR="006A26F2" w:rsidRPr="006760F7" w:rsidTr="00290F5A">
        <w:trPr>
          <w:trHeight w:val="206"/>
        </w:trPr>
        <w:tc>
          <w:tcPr>
            <w:tcW w:w="851" w:type="dxa"/>
          </w:tcPr>
          <w:p w:rsidR="006A26F2" w:rsidRPr="006760F7" w:rsidRDefault="006A26F2" w:rsidP="006A26F2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spacing w:after="200" w:line="276" w:lineRule="auto"/>
              <w:contextualSpacing/>
              <w:jc w:val="left"/>
            </w:pPr>
          </w:p>
        </w:tc>
        <w:tc>
          <w:tcPr>
            <w:tcW w:w="8788" w:type="dxa"/>
          </w:tcPr>
          <w:p w:rsidR="006A26F2" w:rsidRPr="006760F7" w:rsidRDefault="006A26F2" w:rsidP="006A26F2">
            <w:pPr>
              <w:widowControl w:val="0"/>
              <w:autoSpaceDE w:val="0"/>
              <w:autoSpaceDN w:val="0"/>
              <w:ind w:left="0" w:firstLine="0"/>
            </w:pPr>
            <w:r w:rsidRPr="006760F7">
              <w:t>Письмо Минздрава России от 25.05.2017 N 15-2/10/2-3461</w:t>
            </w:r>
          </w:p>
          <w:p w:rsidR="006A26F2" w:rsidRPr="006760F7" w:rsidRDefault="006A26F2" w:rsidP="006A26F2">
            <w:pPr>
              <w:widowControl w:val="0"/>
              <w:autoSpaceDE w:val="0"/>
              <w:autoSpaceDN w:val="0"/>
              <w:ind w:left="0" w:firstLine="0"/>
              <w:jc w:val="left"/>
            </w:pPr>
            <w:r w:rsidRPr="006760F7">
              <w:t>«О направлении методических рекомендаций «Организация трехуровневой системы медико-социальной помощи детям в трудной жизненной ситуации» (документ опубликован не был)</w:t>
            </w:r>
          </w:p>
        </w:tc>
      </w:tr>
      <w:tr w:rsidR="006A26F2" w:rsidRPr="006760F7" w:rsidTr="00290F5A">
        <w:trPr>
          <w:trHeight w:val="206"/>
        </w:trPr>
        <w:tc>
          <w:tcPr>
            <w:tcW w:w="851" w:type="dxa"/>
          </w:tcPr>
          <w:p w:rsidR="006A26F2" w:rsidRPr="006760F7" w:rsidRDefault="006A26F2" w:rsidP="006A26F2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spacing w:after="200" w:line="276" w:lineRule="auto"/>
              <w:contextualSpacing/>
              <w:jc w:val="left"/>
            </w:pPr>
          </w:p>
        </w:tc>
        <w:tc>
          <w:tcPr>
            <w:tcW w:w="8788" w:type="dxa"/>
          </w:tcPr>
          <w:p w:rsidR="006A26F2" w:rsidRPr="006760F7" w:rsidRDefault="006A26F2" w:rsidP="006A26F2">
            <w:pPr>
              <w:widowControl w:val="0"/>
              <w:autoSpaceDE w:val="0"/>
              <w:autoSpaceDN w:val="0"/>
              <w:ind w:left="0" w:firstLine="0"/>
              <w:jc w:val="left"/>
            </w:pPr>
            <w:proofErr w:type="gramStart"/>
            <w:r w:rsidRPr="006760F7">
              <w:t xml:space="preserve">Приказ Минздрава России от 25.10.2012 № 440н «Об утверждении Порядка оказания медицинской помощи по профилю «детская кардиология» (зарегистрировано Министерством юстиции Российской Федерации 04.12.2012, регистрационный N 26000, опубликован в  Российской газете, N 295, 21.12.2012, на официальном </w:t>
            </w:r>
            <w:proofErr w:type="spellStart"/>
            <w:r w:rsidRPr="006760F7">
              <w:t>интернет-портале</w:t>
            </w:r>
            <w:proofErr w:type="spellEnd"/>
            <w:r w:rsidRPr="006760F7">
              <w:t xml:space="preserve"> правовой информации http://www.pravo.gov.ru 28.10.2016)</w:t>
            </w:r>
            <w:proofErr w:type="gramEnd"/>
          </w:p>
        </w:tc>
      </w:tr>
      <w:tr w:rsidR="006A26F2" w:rsidRPr="006760F7" w:rsidTr="00EB212B">
        <w:trPr>
          <w:trHeight w:val="242"/>
        </w:trPr>
        <w:tc>
          <w:tcPr>
            <w:tcW w:w="851" w:type="dxa"/>
          </w:tcPr>
          <w:p w:rsidR="006A26F2" w:rsidRPr="006760F7" w:rsidRDefault="006A26F2" w:rsidP="006A26F2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spacing w:after="200" w:line="276" w:lineRule="auto"/>
              <w:contextualSpacing/>
              <w:jc w:val="left"/>
            </w:pPr>
          </w:p>
        </w:tc>
        <w:tc>
          <w:tcPr>
            <w:tcW w:w="8788" w:type="dxa"/>
            <w:vAlign w:val="center"/>
          </w:tcPr>
          <w:p w:rsidR="006A26F2" w:rsidRPr="006760F7" w:rsidRDefault="006A26F2" w:rsidP="006A26F2">
            <w:pPr>
              <w:spacing w:after="200" w:line="276" w:lineRule="auto"/>
              <w:ind w:left="0" w:firstLine="0"/>
              <w:rPr>
                <w:rFonts w:eastAsia="Calibri"/>
                <w:lang w:eastAsia="en-US"/>
              </w:rPr>
            </w:pPr>
            <w:proofErr w:type="gramStart"/>
            <w:r w:rsidRPr="006760F7">
              <w:rPr>
                <w:rFonts w:eastAsia="Calibri"/>
                <w:lang w:eastAsia="en-US"/>
              </w:rPr>
              <w:t>"Клинические рекомендации "Болевой синдром (БС) у детей, нуждающихся в паллиативной медицинской помощи" (МКБ 10:</w:t>
            </w:r>
            <w:proofErr w:type="gramEnd"/>
            <w:r w:rsidRPr="006760F7">
              <w:rPr>
                <w:rFonts w:eastAsia="Calibri"/>
                <w:lang w:eastAsia="en-US"/>
              </w:rPr>
              <w:t xml:space="preserve"> </w:t>
            </w:r>
            <w:proofErr w:type="gramStart"/>
            <w:r w:rsidRPr="006760F7">
              <w:rPr>
                <w:rFonts w:eastAsia="Calibri"/>
                <w:lang w:eastAsia="en-US"/>
              </w:rPr>
              <w:t>R52.1/R52.2; утв. Минздравом России 2018г)</w:t>
            </w:r>
            <w:r w:rsidRPr="006760F7">
              <w:rPr>
                <w:rFonts w:ascii="Calibri" w:eastAsia="Calibri" w:hAnsi="Calibri"/>
                <w:lang w:eastAsia="en-US"/>
              </w:rPr>
              <w:t xml:space="preserve"> </w:t>
            </w:r>
            <w:hyperlink r:id="rId12" w:history="1">
              <w:r w:rsidRPr="006760F7">
                <w:rPr>
                  <w:rFonts w:eastAsia="Calibri"/>
                  <w:color w:val="0000FF"/>
                  <w:u w:val="single"/>
                  <w:lang w:eastAsia="en-US"/>
                </w:rPr>
                <w:t>www.consultant.ru</w:t>
              </w:r>
            </w:hyperlink>
            <w:r w:rsidRPr="006760F7">
              <w:rPr>
                <w:rFonts w:eastAsia="Calibri"/>
                <w:lang w:eastAsia="en-US"/>
              </w:rPr>
              <w:t xml:space="preserve"> Ассоциация профессиональных участников </w:t>
            </w:r>
            <w:proofErr w:type="spellStart"/>
            <w:r w:rsidRPr="006760F7">
              <w:rPr>
                <w:rFonts w:eastAsia="Calibri"/>
                <w:lang w:eastAsia="en-US"/>
              </w:rPr>
              <w:t>хосписной</w:t>
            </w:r>
            <w:proofErr w:type="spellEnd"/>
            <w:r w:rsidRPr="006760F7">
              <w:rPr>
                <w:rFonts w:eastAsia="Calibri"/>
                <w:lang w:eastAsia="en-US"/>
              </w:rPr>
              <w:t xml:space="preserve"> помощи Российское общество детских онкологов Объединение детских анестезиологов и реаниматологов Национальное общество детских гематологов онкологов России</w:t>
            </w:r>
            <w:proofErr w:type="gramEnd"/>
          </w:p>
        </w:tc>
      </w:tr>
      <w:tr w:rsidR="00B5286F" w:rsidRPr="006760F7" w:rsidTr="00290F5A">
        <w:tc>
          <w:tcPr>
            <w:tcW w:w="851" w:type="dxa"/>
            <w:vAlign w:val="center"/>
          </w:tcPr>
          <w:p w:rsidR="00B5286F" w:rsidRPr="006760F7" w:rsidRDefault="00B5286F" w:rsidP="00B5286F">
            <w:pPr>
              <w:numPr>
                <w:ilvl w:val="0"/>
                <w:numId w:val="28"/>
              </w:numPr>
              <w:spacing w:after="200" w:line="276" w:lineRule="auto"/>
              <w:contextualSpacing/>
              <w:jc w:val="left"/>
              <w:rPr>
                <w:rFonts w:eastAsia="Calibri"/>
                <w:lang w:eastAsia="en-US"/>
              </w:rPr>
            </w:pPr>
          </w:p>
        </w:tc>
        <w:tc>
          <w:tcPr>
            <w:tcW w:w="8788" w:type="dxa"/>
            <w:vAlign w:val="center"/>
          </w:tcPr>
          <w:p w:rsidR="00B5286F" w:rsidRPr="006760F7" w:rsidRDefault="00B5286F" w:rsidP="00B5286F">
            <w:pPr>
              <w:spacing w:after="200" w:line="276" w:lineRule="auto"/>
              <w:ind w:left="0" w:firstLine="0"/>
              <w:rPr>
                <w:rFonts w:eastAsia="Calibri"/>
                <w:lang w:eastAsia="en-US"/>
              </w:rPr>
            </w:pPr>
            <w:r w:rsidRPr="006760F7">
              <w:rPr>
                <w:rFonts w:eastAsia="Calibri"/>
                <w:lang w:eastAsia="en-US"/>
              </w:rPr>
              <w:t>Приказ Минздрава России от 24.12.2012 № 1554н «Об утверждении стандарта специализированной медицинской помощи при сердечной недостаточности»  (зарегистрировано Министерством юстиции Российской Федерации 20.03.2013, регистрационный N 27789, и</w:t>
            </w:r>
            <w:r w:rsidRPr="006760F7">
              <w:rPr>
                <w:rFonts w:eastAsia="Calibri"/>
                <w:bCs/>
                <w:lang w:eastAsia="en-US"/>
              </w:rPr>
              <w:t xml:space="preserve">сточник публикации </w:t>
            </w:r>
            <w:r w:rsidRPr="006760F7">
              <w:rPr>
                <w:rFonts w:eastAsia="Calibri"/>
                <w:lang w:eastAsia="en-US"/>
              </w:rPr>
              <w:t xml:space="preserve">Российская газета, </w:t>
            </w:r>
            <w:proofErr w:type="spellStart"/>
            <w:r w:rsidRPr="006760F7">
              <w:rPr>
                <w:rFonts w:eastAsia="Calibri"/>
                <w:lang w:eastAsia="en-US"/>
              </w:rPr>
              <w:t>спецвыпуск</w:t>
            </w:r>
            <w:proofErr w:type="spellEnd"/>
            <w:r w:rsidRPr="006760F7">
              <w:rPr>
                <w:rFonts w:eastAsia="Calibri"/>
                <w:lang w:eastAsia="en-US"/>
              </w:rPr>
              <w:t>, N 128/1, 17.06.2013)</w:t>
            </w:r>
          </w:p>
        </w:tc>
      </w:tr>
      <w:tr w:rsidR="00B5286F" w:rsidRPr="006760F7" w:rsidTr="00EB212B">
        <w:tc>
          <w:tcPr>
            <w:tcW w:w="851" w:type="dxa"/>
            <w:vAlign w:val="center"/>
          </w:tcPr>
          <w:p w:rsidR="00B5286F" w:rsidRPr="006760F7" w:rsidRDefault="00B5286F" w:rsidP="00B5286F">
            <w:pPr>
              <w:numPr>
                <w:ilvl w:val="0"/>
                <w:numId w:val="28"/>
              </w:numPr>
              <w:spacing w:after="200" w:line="276" w:lineRule="auto"/>
              <w:contextualSpacing/>
              <w:jc w:val="left"/>
              <w:rPr>
                <w:rFonts w:eastAsia="Calibri"/>
                <w:lang w:eastAsia="en-US"/>
              </w:rPr>
            </w:pPr>
          </w:p>
        </w:tc>
        <w:tc>
          <w:tcPr>
            <w:tcW w:w="8788" w:type="dxa"/>
          </w:tcPr>
          <w:p w:rsidR="00B5286F" w:rsidRPr="006760F7" w:rsidRDefault="00B5286F" w:rsidP="00B5286F">
            <w:pPr>
              <w:widowControl w:val="0"/>
              <w:autoSpaceDE w:val="0"/>
              <w:autoSpaceDN w:val="0"/>
              <w:ind w:left="0" w:firstLine="0"/>
            </w:pPr>
            <w:proofErr w:type="gramStart"/>
            <w:r w:rsidRPr="006760F7">
              <w:t>Приказ Минздрава России от 10.08.2017 N 514н (ред. от 03.07.2018) «О Порядке проведения профилактических медицинских осмотров несовершеннолетних» (вместе с «Порядком заполнения учетной формы N 030-ПО/у-17 «Карта профилактического медицинского осмотра несовершеннолетнего», «Порядком заполнения и сроки представления формы статистической отчетности N 030-ПО/о-17 «Сведения о профилактических медицинских осмотрах несовершеннолетних») (зарегистрировано Министерством юстиции Российской Федерации 18.08.2017, регистрационный N 47855. опубликовано на официальном</w:t>
            </w:r>
            <w:proofErr w:type="gramEnd"/>
            <w:r w:rsidRPr="006760F7">
              <w:t xml:space="preserve"> </w:t>
            </w:r>
            <w:proofErr w:type="spellStart"/>
            <w:proofErr w:type="gramStart"/>
            <w:r w:rsidRPr="006760F7">
              <w:t>интернет-портале</w:t>
            </w:r>
            <w:proofErr w:type="spellEnd"/>
            <w:r w:rsidRPr="006760F7">
              <w:t xml:space="preserve"> правовой информации </w:t>
            </w:r>
            <w:hyperlink r:id="rId13" w:history="1">
              <w:r w:rsidRPr="006760F7">
                <w:rPr>
                  <w:color w:val="0000FF"/>
                  <w:u w:val="single"/>
                </w:rPr>
                <w:t>http://www.pravo.gov.ru</w:t>
              </w:r>
            </w:hyperlink>
            <w:r w:rsidRPr="006760F7">
              <w:t xml:space="preserve"> 25.07.2018)</w:t>
            </w:r>
            <w:proofErr w:type="gramEnd"/>
          </w:p>
        </w:tc>
      </w:tr>
      <w:tr w:rsidR="00B5286F" w:rsidRPr="006760F7" w:rsidTr="00EB212B">
        <w:tc>
          <w:tcPr>
            <w:tcW w:w="851" w:type="dxa"/>
            <w:vAlign w:val="center"/>
          </w:tcPr>
          <w:p w:rsidR="00B5286F" w:rsidRPr="006760F7" w:rsidRDefault="00B5286F" w:rsidP="00B5286F">
            <w:pPr>
              <w:numPr>
                <w:ilvl w:val="0"/>
                <w:numId w:val="28"/>
              </w:numPr>
              <w:spacing w:after="200" w:line="276" w:lineRule="auto"/>
              <w:contextualSpacing/>
              <w:jc w:val="left"/>
              <w:rPr>
                <w:rFonts w:eastAsia="Calibri"/>
                <w:lang w:eastAsia="en-US"/>
              </w:rPr>
            </w:pPr>
          </w:p>
        </w:tc>
        <w:tc>
          <w:tcPr>
            <w:tcW w:w="8788" w:type="dxa"/>
          </w:tcPr>
          <w:p w:rsidR="00B5286F" w:rsidRPr="006760F7" w:rsidRDefault="00B5286F" w:rsidP="00B5286F">
            <w:pPr>
              <w:widowControl w:val="0"/>
              <w:autoSpaceDE w:val="0"/>
              <w:autoSpaceDN w:val="0"/>
              <w:ind w:left="0" w:firstLine="0"/>
            </w:pPr>
            <w:r w:rsidRPr="006760F7">
              <w:t>Приказ Минздрава России от 16.05.2019 N 302н</w:t>
            </w:r>
          </w:p>
          <w:p w:rsidR="00B5286F" w:rsidRPr="006760F7" w:rsidRDefault="00B5286F" w:rsidP="00B5286F">
            <w:pPr>
              <w:widowControl w:val="0"/>
              <w:autoSpaceDE w:val="0"/>
              <w:autoSpaceDN w:val="0"/>
              <w:ind w:left="0" w:firstLine="0"/>
            </w:pPr>
            <w:r w:rsidRPr="006760F7">
              <w:t>"Об утверждении Порядка прохождения несовершеннолетними диспансерного наблюдения, в том числе в период обучения и воспитания в образовательных организациях"</w:t>
            </w:r>
          </w:p>
          <w:p w:rsidR="00B5286F" w:rsidRPr="006760F7" w:rsidRDefault="00B5286F" w:rsidP="00B5286F">
            <w:pPr>
              <w:widowControl w:val="0"/>
              <w:autoSpaceDE w:val="0"/>
              <w:autoSpaceDN w:val="0"/>
              <w:ind w:left="0" w:firstLine="0"/>
            </w:pPr>
            <w:r w:rsidRPr="006760F7">
              <w:t xml:space="preserve">(Зарегистрировано в Минюсте России 07.06.2019 N 54887). Источник публикации - Официальный интернет-портал правовой информации </w:t>
            </w:r>
            <w:hyperlink r:id="rId14" w:history="1">
              <w:r w:rsidRPr="006760F7">
                <w:rPr>
                  <w:color w:val="0000FF"/>
                  <w:u w:val="single"/>
                </w:rPr>
                <w:t>http://www.pravo.gov.ru</w:t>
              </w:r>
            </w:hyperlink>
            <w:r w:rsidRPr="006760F7">
              <w:t xml:space="preserve">  </w:t>
            </w:r>
            <w:r w:rsidRPr="006760F7">
              <w:lastRenderedPageBreak/>
              <w:t>10.06.2019</w:t>
            </w:r>
          </w:p>
        </w:tc>
      </w:tr>
      <w:tr w:rsidR="00B5286F" w:rsidRPr="006760F7" w:rsidTr="00EB212B">
        <w:tc>
          <w:tcPr>
            <w:tcW w:w="851" w:type="dxa"/>
            <w:vAlign w:val="center"/>
          </w:tcPr>
          <w:p w:rsidR="00B5286F" w:rsidRPr="006760F7" w:rsidRDefault="00B5286F" w:rsidP="00B5286F">
            <w:pPr>
              <w:numPr>
                <w:ilvl w:val="0"/>
                <w:numId w:val="28"/>
              </w:numPr>
              <w:spacing w:after="200" w:line="276" w:lineRule="auto"/>
              <w:contextualSpacing/>
              <w:jc w:val="left"/>
              <w:rPr>
                <w:rFonts w:eastAsia="Calibri"/>
                <w:lang w:eastAsia="en-US"/>
              </w:rPr>
            </w:pPr>
          </w:p>
        </w:tc>
        <w:tc>
          <w:tcPr>
            <w:tcW w:w="8788" w:type="dxa"/>
          </w:tcPr>
          <w:p w:rsidR="00B5286F" w:rsidRPr="006760F7" w:rsidRDefault="00B5286F" w:rsidP="00B5286F">
            <w:pPr>
              <w:widowControl w:val="0"/>
              <w:autoSpaceDE w:val="0"/>
              <w:autoSpaceDN w:val="0"/>
              <w:ind w:left="0" w:firstLine="0"/>
            </w:pPr>
            <w:proofErr w:type="gramStart"/>
            <w:r w:rsidRPr="006760F7">
              <w:t xml:space="preserve">Приказ Минздрава России от 10.05.2017 N 203н «Об утверждении критериев оценки качества медицинской помощи» (зарегистрировано Министерством юстиции Российской Федерации 17.05.2017, регистрационный N 46740, опубликовано на официальном </w:t>
            </w:r>
            <w:proofErr w:type="spellStart"/>
            <w:r w:rsidRPr="006760F7">
              <w:t>интернет-портале</w:t>
            </w:r>
            <w:proofErr w:type="spellEnd"/>
            <w:r w:rsidRPr="006760F7">
              <w:t xml:space="preserve"> правовой информации http://www.pravo.gov.ru,   17.05.2017)</w:t>
            </w:r>
            <w:proofErr w:type="gramEnd"/>
          </w:p>
        </w:tc>
      </w:tr>
      <w:tr w:rsidR="00B5286F" w:rsidRPr="006760F7" w:rsidTr="00290F5A">
        <w:tc>
          <w:tcPr>
            <w:tcW w:w="851" w:type="dxa"/>
          </w:tcPr>
          <w:p w:rsidR="00B5286F" w:rsidRPr="006760F7" w:rsidRDefault="00B5286F" w:rsidP="00B5286F">
            <w:pPr>
              <w:keepNext/>
              <w:keepLines/>
              <w:numPr>
                <w:ilvl w:val="0"/>
                <w:numId w:val="28"/>
              </w:numPr>
              <w:spacing w:after="150" w:line="288" w:lineRule="atLeast"/>
              <w:contextualSpacing/>
              <w:jc w:val="left"/>
              <w:outlineLvl w:val="0"/>
              <w:rPr>
                <w:color w:val="365F91"/>
                <w:lang w:eastAsia="en-US"/>
              </w:rPr>
            </w:pPr>
          </w:p>
        </w:tc>
        <w:tc>
          <w:tcPr>
            <w:tcW w:w="8788" w:type="dxa"/>
          </w:tcPr>
          <w:p w:rsidR="00B5286F" w:rsidRPr="006760F7" w:rsidRDefault="00B5286F" w:rsidP="00B5286F">
            <w:pPr>
              <w:widowControl w:val="0"/>
              <w:autoSpaceDE w:val="0"/>
              <w:autoSpaceDN w:val="0"/>
              <w:ind w:left="0" w:firstLine="0"/>
            </w:pPr>
            <w:r w:rsidRPr="006760F7">
              <w:t>Приказ Минздрава РФ от 30.12.2003 № 621 «О комплексной оценке состояния здоровья детей» (вместе с "Инструкцией по комплексной оценке состояния здоровья детей")</w:t>
            </w:r>
          </w:p>
        </w:tc>
      </w:tr>
    </w:tbl>
    <w:p w:rsidR="00165C8F" w:rsidRPr="006760F7" w:rsidRDefault="00165C8F" w:rsidP="00165C8F">
      <w:pPr>
        <w:tabs>
          <w:tab w:val="left" w:pos="851"/>
          <w:tab w:val="left" w:pos="1134"/>
        </w:tabs>
        <w:autoSpaceDE w:val="0"/>
        <w:autoSpaceDN w:val="0"/>
        <w:adjustRightInd w:val="0"/>
        <w:ind w:left="0" w:firstLine="0"/>
      </w:pPr>
      <w:bookmarkStart w:id="0" w:name="_GoBack"/>
      <w:bookmarkEnd w:id="0"/>
    </w:p>
    <w:p w:rsidR="001A7A07" w:rsidRPr="006760F7" w:rsidRDefault="001A7A07" w:rsidP="001A7A07">
      <w:pPr>
        <w:ind w:left="0" w:firstLine="708"/>
        <w:jc w:val="left"/>
        <w:rPr>
          <w:rFonts w:eastAsia="Calibri"/>
          <w:b/>
          <w:lang w:eastAsia="en-US"/>
        </w:rPr>
      </w:pPr>
      <w:r w:rsidRPr="006760F7">
        <w:rPr>
          <w:rFonts w:eastAsia="Calibri"/>
          <w:b/>
          <w:lang w:eastAsia="en-US"/>
        </w:rPr>
        <w:t>9.3. Литература</w:t>
      </w:r>
    </w:p>
    <w:p w:rsidR="001A7A07" w:rsidRPr="006760F7" w:rsidRDefault="001A7A07" w:rsidP="001A7A07">
      <w:pPr>
        <w:ind w:left="0" w:firstLine="708"/>
        <w:jc w:val="left"/>
        <w:rPr>
          <w:rFonts w:eastAsia="Calibri"/>
          <w:b/>
          <w:lang w:eastAsia="en-US"/>
        </w:rPr>
      </w:pPr>
    </w:p>
    <w:p w:rsidR="001A7A07" w:rsidRPr="006760F7" w:rsidRDefault="001A7A07" w:rsidP="001A7A07">
      <w:pPr>
        <w:ind w:left="0" w:firstLine="0"/>
        <w:rPr>
          <w:b/>
        </w:rPr>
      </w:pPr>
      <w:r w:rsidRPr="006760F7">
        <w:rPr>
          <w:b/>
        </w:rPr>
        <w:t>Основная литература</w:t>
      </w:r>
    </w:p>
    <w:p w:rsidR="00490421" w:rsidRPr="006760F7" w:rsidRDefault="00490421" w:rsidP="001D3025">
      <w:pPr>
        <w:pStyle w:val="af"/>
        <w:numPr>
          <w:ilvl w:val="0"/>
          <w:numId w:val="13"/>
        </w:numPr>
      </w:pPr>
      <w:r w:rsidRPr="006760F7">
        <w:t xml:space="preserve"> Белозеров, Ю.М. Детская кардиология / Ю.М.Белозеров. - М.: </w:t>
      </w:r>
      <w:proofErr w:type="spellStart"/>
      <w:r w:rsidRPr="006760F7">
        <w:t>МЕДпресс-информ</w:t>
      </w:r>
      <w:proofErr w:type="spellEnd"/>
      <w:r w:rsidRPr="006760F7">
        <w:t>, 2004. - 600 с.</w:t>
      </w:r>
    </w:p>
    <w:p w:rsidR="001A7A07" w:rsidRPr="006760F7" w:rsidRDefault="00490421" w:rsidP="001D3025">
      <w:pPr>
        <w:numPr>
          <w:ilvl w:val="0"/>
          <w:numId w:val="13"/>
        </w:numPr>
        <w:tabs>
          <w:tab w:val="left" w:pos="0"/>
          <w:tab w:val="left" w:pos="567"/>
          <w:tab w:val="left" w:pos="709"/>
        </w:tabs>
        <w:jc w:val="left"/>
        <w:outlineLvl w:val="2"/>
      </w:pPr>
      <w:r w:rsidRPr="006760F7">
        <w:t xml:space="preserve"> </w:t>
      </w:r>
      <w:r w:rsidR="001A7A07" w:rsidRPr="006760F7">
        <w:t>Педиатрия [Электронный ресурс]</w:t>
      </w:r>
      <w:proofErr w:type="gramStart"/>
      <w:r w:rsidR="001A7A07" w:rsidRPr="006760F7">
        <w:t xml:space="preserve"> :</w:t>
      </w:r>
      <w:proofErr w:type="gramEnd"/>
      <w:r w:rsidR="001A7A07" w:rsidRPr="006760F7">
        <w:t xml:space="preserve"> Национальное руководство. Краткое издание / под ред. А. А. Баранова. - М.</w:t>
      </w:r>
      <w:proofErr w:type="gramStart"/>
      <w:r w:rsidR="001A7A07" w:rsidRPr="006760F7">
        <w:t xml:space="preserve"> :</w:t>
      </w:r>
      <w:proofErr w:type="gramEnd"/>
      <w:r w:rsidR="001A7A07" w:rsidRPr="006760F7">
        <w:t xml:space="preserve"> </w:t>
      </w:r>
      <w:proofErr w:type="spellStart"/>
      <w:r w:rsidR="001A7A07" w:rsidRPr="006760F7">
        <w:t>ГЭОТАР-Медиа</w:t>
      </w:r>
      <w:proofErr w:type="spellEnd"/>
      <w:r w:rsidR="001A7A07" w:rsidRPr="006760F7">
        <w:t xml:space="preserve">, 2015. URL: </w:t>
      </w:r>
      <w:hyperlink r:id="rId15" w:history="1">
        <w:r w:rsidR="001A7A07" w:rsidRPr="006760F7">
          <w:rPr>
            <w:color w:val="0000FF"/>
            <w:u w:val="single"/>
          </w:rPr>
          <w:t>http://www.rosmedlib.ru/book/ISBN9785970434093.html</w:t>
        </w:r>
      </w:hyperlink>
      <w:r w:rsidR="001A7A07" w:rsidRPr="006760F7">
        <w:t xml:space="preserve"> </w:t>
      </w:r>
    </w:p>
    <w:p w:rsidR="003D0572" w:rsidRPr="006760F7" w:rsidRDefault="003D0572" w:rsidP="001D3025">
      <w:pPr>
        <w:numPr>
          <w:ilvl w:val="0"/>
          <w:numId w:val="13"/>
        </w:numPr>
        <w:tabs>
          <w:tab w:val="left" w:pos="0"/>
          <w:tab w:val="left" w:pos="567"/>
          <w:tab w:val="left" w:pos="709"/>
        </w:tabs>
        <w:jc w:val="left"/>
        <w:outlineLvl w:val="2"/>
      </w:pPr>
      <w:r w:rsidRPr="006760F7">
        <w:t xml:space="preserve"> Белоконь, Н.А. Болезни сердца и сосудов у детей: руководство для врачей; в 2 т. Т.2 / Н.А.Белоконь, </w:t>
      </w:r>
      <w:proofErr w:type="spellStart"/>
      <w:r w:rsidRPr="006760F7">
        <w:t>М.Б.Кубергер</w:t>
      </w:r>
      <w:proofErr w:type="spellEnd"/>
      <w:r w:rsidRPr="006760F7">
        <w:t xml:space="preserve">. - М.: Медицина, 1987. – 480 </w:t>
      </w:r>
      <w:proofErr w:type="gramStart"/>
      <w:r w:rsidRPr="006760F7">
        <w:t>с</w:t>
      </w:r>
      <w:proofErr w:type="gramEnd"/>
      <w:r w:rsidRPr="006760F7">
        <w:t>.</w:t>
      </w:r>
    </w:p>
    <w:p w:rsidR="003D0572" w:rsidRPr="006760F7" w:rsidRDefault="003D0572" w:rsidP="001D3025">
      <w:pPr>
        <w:numPr>
          <w:ilvl w:val="0"/>
          <w:numId w:val="13"/>
        </w:numPr>
        <w:tabs>
          <w:tab w:val="left" w:pos="0"/>
          <w:tab w:val="left" w:pos="567"/>
          <w:tab w:val="left" w:pos="709"/>
        </w:tabs>
        <w:jc w:val="left"/>
        <w:outlineLvl w:val="2"/>
      </w:pPr>
      <w:r w:rsidRPr="006760F7">
        <w:t xml:space="preserve"> Воробьев, А.С. Электрокардиография: пособие для самостоятельного изучения /А.С.Воробьев. – СПб.: </w:t>
      </w:r>
      <w:proofErr w:type="spellStart"/>
      <w:r w:rsidRPr="006760F7">
        <w:t>СпецЛит</w:t>
      </w:r>
      <w:proofErr w:type="spellEnd"/>
      <w:r w:rsidRPr="006760F7">
        <w:t xml:space="preserve">, 2011. – 455 </w:t>
      </w:r>
      <w:proofErr w:type="gramStart"/>
      <w:r w:rsidRPr="006760F7">
        <w:t>с</w:t>
      </w:r>
      <w:proofErr w:type="gramEnd"/>
      <w:r w:rsidRPr="006760F7">
        <w:t>.</w:t>
      </w:r>
    </w:p>
    <w:p w:rsidR="003D0572" w:rsidRPr="006760F7" w:rsidRDefault="003D0572" w:rsidP="001D3025">
      <w:pPr>
        <w:numPr>
          <w:ilvl w:val="0"/>
          <w:numId w:val="13"/>
        </w:numPr>
        <w:tabs>
          <w:tab w:val="left" w:pos="0"/>
          <w:tab w:val="left" w:pos="567"/>
          <w:tab w:val="left" w:pos="709"/>
        </w:tabs>
        <w:jc w:val="left"/>
        <w:outlineLvl w:val="2"/>
      </w:pPr>
      <w:r w:rsidRPr="006760F7">
        <w:t xml:space="preserve"> Кардиология: национальное руководство / под ред. Ю.Н. </w:t>
      </w:r>
      <w:proofErr w:type="spellStart"/>
      <w:r w:rsidRPr="006760F7">
        <w:t>Беленкова</w:t>
      </w:r>
      <w:proofErr w:type="spellEnd"/>
      <w:r w:rsidRPr="006760F7">
        <w:t xml:space="preserve">, Р.Г. </w:t>
      </w:r>
      <w:proofErr w:type="spellStart"/>
      <w:r w:rsidRPr="006760F7">
        <w:t>Оганова</w:t>
      </w:r>
      <w:proofErr w:type="spellEnd"/>
      <w:r w:rsidRPr="006760F7">
        <w:t xml:space="preserve">. - М.: </w:t>
      </w:r>
      <w:proofErr w:type="spellStart"/>
      <w:r w:rsidRPr="006760F7">
        <w:t>ГЭОТАР-Медиа</w:t>
      </w:r>
      <w:proofErr w:type="spellEnd"/>
      <w:r w:rsidRPr="006760F7">
        <w:t>, 2007. – 1232с.</w:t>
      </w:r>
    </w:p>
    <w:p w:rsidR="003D0572" w:rsidRPr="006760F7" w:rsidRDefault="003D0572" w:rsidP="001D3025">
      <w:pPr>
        <w:pStyle w:val="af"/>
        <w:numPr>
          <w:ilvl w:val="0"/>
          <w:numId w:val="13"/>
        </w:numPr>
      </w:pPr>
      <w:r w:rsidRPr="006760F7">
        <w:t xml:space="preserve"> Орлова, Н.В. Кардиология: Новейший справочник педиатра / Н.В.Орлова, Т.В.Парийская. – М.: Изд-во </w:t>
      </w:r>
      <w:proofErr w:type="spellStart"/>
      <w:r w:rsidRPr="006760F7">
        <w:t>Эксмо</w:t>
      </w:r>
      <w:proofErr w:type="spellEnd"/>
      <w:r w:rsidRPr="006760F7">
        <w:t>; СПб</w:t>
      </w:r>
      <w:proofErr w:type="gramStart"/>
      <w:r w:rsidRPr="006760F7">
        <w:t xml:space="preserve">.: </w:t>
      </w:r>
      <w:proofErr w:type="gramEnd"/>
      <w:r w:rsidRPr="006760F7">
        <w:t>Сова, 2003. – 624с.</w:t>
      </w:r>
    </w:p>
    <w:p w:rsidR="001A7A07" w:rsidRPr="006760F7" w:rsidRDefault="003D0572" w:rsidP="001D3025">
      <w:pPr>
        <w:numPr>
          <w:ilvl w:val="0"/>
          <w:numId w:val="13"/>
        </w:numPr>
        <w:tabs>
          <w:tab w:val="left" w:pos="0"/>
          <w:tab w:val="left" w:pos="567"/>
          <w:tab w:val="left" w:pos="709"/>
        </w:tabs>
        <w:jc w:val="left"/>
        <w:outlineLvl w:val="2"/>
      </w:pPr>
      <w:r w:rsidRPr="006760F7">
        <w:t xml:space="preserve">  </w:t>
      </w:r>
      <w:r w:rsidR="001A7A07" w:rsidRPr="006760F7">
        <w:t>Неотложная педиатрия. Алгоритмы диагностики и лечения [Электронный ресурс] / Цыбулькин Э.К. - М.</w:t>
      </w:r>
      <w:proofErr w:type="gramStart"/>
      <w:r w:rsidR="001A7A07" w:rsidRPr="006760F7">
        <w:t xml:space="preserve"> :</w:t>
      </w:r>
      <w:proofErr w:type="gramEnd"/>
      <w:r w:rsidR="001A7A07" w:rsidRPr="006760F7">
        <w:t xml:space="preserve"> </w:t>
      </w:r>
      <w:proofErr w:type="spellStart"/>
      <w:r w:rsidR="001A7A07" w:rsidRPr="006760F7">
        <w:t>ГЭОТАР-Медиа</w:t>
      </w:r>
      <w:proofErr w:type="spellEnd"/>
      <w:r w:rsidR="001A7A07" w:rsidRPr="006760F7">
        <w:t xml:space="preserve">, 2015. - (Библиотека врача-специалиста). URL: </w:t>
      </w:r>
      <w:hyperlink r:id="rId16" w:history="1">
        <w:r w:rsidR="001A7A07" w:rsidRPr="006760F7">
          <w:rPr>
            <w:color w:val="0000FF"/>
            <w:u w:val="single"/>
          </w:rPr>
          <w:t>http://www.rosmedlib.ru/book/ISBN9785970434895.html</w:t>
        </w:r>
      </w:hyperlink>
      <w:r w:rsidR="001A7A07" w:rsidRPr="006760F7">
        <w:t xml:space="preserve"> </w:t>
      </w:r>
    </w:p>
    <w:p w:rsidR="001A7A07" w:rsidRPr="006760F7" w:rsidRDefault="003D0572" w:rsidP="001D3025">
      <w:pPr>
        <w:numPr>
          <w:ilvl w:val="0"/>
          <w:numId w:val="13"/>
        </w:numPr>
        <w:tabs>
          <w:tab w:val="left" w:pos="0"/>
          <w:tab w:val="left" w:pos="567"/>
          <w:tab w:val="left" w:pos="709"/>
          <w:tab w:val="left" w:pos="993"/>
        </w:tabs>
        <w:jc w:val="left"/>
        <w:outlineLvl w:val="2"/>
      </w:pPr>
      <w:r w:rsidRPr="006760F7">
        <w:t xml:space="preserve"> </w:t>
      </w:r>
      <w:r w:rsidR="001A7A07" w:rsidRPr="006760F7">
        <w:t xml:space="preserve">Лабораторные и функциональные исследования в практике педиатра [Электронный ресурс] / Р.Р. </w:t>
      </w:r>
      <w:proofErr w:type="spellStart"/>
      <w:r w:rsidR="001A7A07" w:rsidRPr="006760F7">
        <w:t>Кильдиярова</w:t>
      </w:r>
      <w:proofErr w:type="spellEnd"/>
      <w:r w:rsidR="001A7A07" w:rsidRPr="006760F7">
        <w:t xml:space="preserve"> - 3-е изд., </w:t>
      </w:r>
      <w:proofErr w:type="spellStart"/>
      <w:r w:rsidR="001A7A07" w:rsidRPr="006760F7">
        <w:t>перераб</w:t>
      </w:r>
      <w:proofErr w:type="spellEnd"/>
      <w:r w:rsidR="001A7A07" w:rsidRPr="006760F7">
        <w:t>. и доп. - М.</w:t>
      </w:r>
      <w:proofErr w:type="gramStart"/>
      <w:r w:rsidR="001A7A07" w:rsidRPr="006760F7">
        <w:t xml:space="preserve"> :</w:t>
      </w:r>
      <w:proofErr w:type="gramEnd"/>
      <w:r w:rsidR="001A7A07" w:rsidRPr="006760F7">
        <w:t xml:space="preserve"> </w:t>
      </w:r>
      <w:proofErr w:type="spellStart"/>
      <w:r w:rsidR="001A7A07" w:rsidRPr="006760F7">
        <w:t>ГЭОТАР-Медиа</w:t>
      </w:r>
      <w:proofErr w:type="spellEnd"/>
      <w:r w:rsidR="001A7A07" w:rsidRPr="006760F7">
        <w:t xml:space="preserve">, 2015. URL: </w:t>
      </w:r>
      <w:hyperlink r:id="rId17" w:history="1">
        <w:r w:rsidR="001A7A07" w:rsidRPr="006760F7">
          <w:rPr>
            <w:color w:val="0000FF"/>
            <w:u w:val="single"/>
          </w:rPr>
          <w:t>http://www.rosmedlib.ru/book/ISBN9785970433911.html</w:t>
        </w:r>
      </w:hyperlink>
      <w:r w:rsidR="001A7A07" w:rsidRPr="006760F7">
        <w:t xml:space="preserve"> </w:t>
      </w:r>
    </w:p>
    <w:p w:rsidR="001A7A07" w:rsidRPr="006760F7" w:rsidRDefault="00490421" w:rsidP="001D3025">
      <w:pPr>
        <w:numPr>
          <w:ilvl w:val="0"/>
          <w:numId w:val="13"/>
        </w:numPr>
        <w:tabs>
          <w:tab w:val="left" w:pos="0"/>
          <w:tab w:val="left" w:pos="567"/>
          <w:tab w:val="left" w:pos="709"/>
          <w:tab w:val="left" w:pos="993"/>
        </w:tabs>
        <w:jc w:val="left"/>
        <w:outlineLvl w:val="2"/>
      </w:pPr>
      <w:r w:rsidRPr="006760F7">
        <w:t xml:space="preserve"> </w:t>
      </w:r>
      <w:r w:rsidR="001A7A07" w:rsidRPr="006760F7">
        <w:t>Реабилитация детей и подростков при различных заболеваниях [Электронный ресурс] / Под общей редакцией Т.Г. Авдеевой - М.</w:t>
      </w:r>
      <w:proofErr w:type="gramStart"/>
      <w:r w:rsidR="001A7A07" w:rsidRPr="006760F7">
        <w:t xml:space="preserve"> :</w:t>
      </w:r>
      <w:proofErr w:type="gramEnd"/>
      <w:r w:rsidR="001A7A07" w:rsidRPr="006760F7">
        <w:t xml:space="preserve"> </w:t>
      </w:r>
      <w:proofErr w:type="spellStart"/>
      <w:r w:rsidR="001A7A07" w:rsidRPr="006760F7">
        <w:t>ГЭОТАР-Медиа</w:t>
      </w:r>
      <w:proofErr w:type="spellEnd"/>
      <w:r w:rsidR="001A7A07" w:rsidRPr="006760F7">
        <w:t xml:space="preserve">, 2013. URL: </w:t>
      </w:r>
      <w:hyperlink r:id="rId18" w:history="1">
        <w:r w:rsidR="001A7A07" w:rsidRPr="006760F7">
          <w:rPr>
            <w:color w:val="0000FF"/>
            <w:u w:val="single"/>
          </w:rPr>
          <w:t>http://www.rosmedlib.ru/book/06-COS-2384.html</w:t>
        </w:r>
      </w:hyperlink>
      <w:r w:rsidR="001A7A07" w:rsidRPr="006760F7">
        <w:t xml:space="preserve">  </w:t>
      </w:r>
    </w:p>
    <w:p w:rsidR="001A7A07" w:rsidRPr="006760F7" w:rsidRDefault="001A7A07" w:rsidP="00DC7B3D">
      <w:pPr>
        <w:tabs>
          <w:tab w:val="left" w:pos="0"/>
          <w:tab w:val="left" w:pos="567"/>
          <w:tab w:val="left" w:pos="709"/>
          <w:tab w:val="left" w:pos="993"/>
        </w:tabs>
        <w:ind w:left="720" w:firstLine="0"/>
        <w:jc w:val="left"/>
        <w:outlineLvl w:val="2"/>
      </w:pPr>
    </w:p>
    <w:p w:rsidR="001A7A07" w:rsidRPr="006760F7" w:rsidRDefault="001A7A07" w:rsidP="00DC7B3D">
      <w:pPr>
        <w:ind w:left="1440" w:firstLine="0"/>
        <w:rPr>
          <w:b/>
        </w:rPr>
      </w:pPr>
    </w:p>
    <w:p w:rsidR="001A7A07" w:rsidRPr="006760F7" w:rsidRDefault="001A7A07" w:rsidP="00DC7B3D">
      <w:pPr>
        <w:ind w:left="0" w:firstLine="0"/>
        <w:rPr>
          <w:b/>
          <w:bCs/>
        </w:rPr>
      </w:pPr>
      <w:r w:rsidRPr="006760F7">
        <w:rPr>
          <w:b/>
          <w:bCs/>
        </w:rPr>
        <w:t>Дополнительная литература</w:t>
      </w:r>
    </w:p>
    <w:p w:rsidR="001A7A07" w:rsidRPr="006760F7" w:rsidRDefault="001A7A07" w:rsidP="001D3025">
      <w:pPr>
        <w:numPr>
          <w:ilvl w:val="0"/>
          <w:numId w:val="14"/>
        </w:numPr>
        <w:tabs>
          <w:tab w:val="left" w:pos="709"/>
          <w:tab w:val="left" w:pos="993"/>
        </w:tabs>
        <w:jc w:val="left"/>
        <w:outlineLvl w:val="2"/>
      </w:pPr>
      <w:proofErr w:type="spellStart"/>
      <w:r w:rsidRPr="006760F7">
        <w:t>Брегель</w:t>
      </w:r>
      <w:proofErr w:type="spellEnd"/>
      <w:r w:rsidRPr="006760F7">
        <w:t xml:space="preserve"> Л.В., </w:t>
      </w:r>
      <w:proofErr w:type="spellStart"/>
      <w:r w:rsidRPr="006760F7">
        <w:t>Голенецкая</w:t>
      </w:r>
      <w:proofErr w:type="spellEnd"/>
      <w:r w:rsidRPr="006760F7">
        <w:t xml:space="preserve"> Е.С., </w:t>
      </w:r>
      <w:proofErr w:type="spellStart"/>
      <w:r w:rsidRPr="006760F7">
        <w:t>Позякина</w:t>
      </w:r>
      <w:proofErr w:type="spellEnd"/>
      <w:r w:rsidRPr="006760F7">
        <w:t xml:space="preserve"> С.С. и др. Актуальные проблемы современной педиатрии: монография. Ч. 1. Ред. Л.В. </w:t>
      </w:r>
      <w:proofErr w:type="spellStart"/>
      <w:r w:rsidRPr="006760F7">
        <w:t>Брегель</w:t>
      </w:r>
      <w:proofErr w:type="spellEnd"/>
      <w:r w:rsidRPr="006760F7">
        <w:t>. - Иркутск</w:t>
      </w:r>
      <w:proofErr w:type="gramStart"/>
      <w:r w:rsidRPr="006760F7">
        <w:t xml:space="preserve"> :</w:t>
      </w:r>
      <w:proofErr w:type="gramEnd"/>
      <w:r w:rsidRPr="006760F7">
        <w:t xml:space="preserve"> РИО </w:t>
      </w:r>
      <w:proofErr w:type="spellStart"/>
      <w:r w:rsidRPr="006760F7">
        <w:t>ИГИУВа</w:t>
      </w:r>
      <w:proofErr w:type="spellEnd"/>
      <w:r w:rsidRPr="006760F7">
        <w:t>,  2009. - 268 с.</w:t>
      </w:r>
    </w:p>
    <w:p w:rsidR="001A7A07" w:rsidRPr="006760F7" w:rsidRDefault="001A7A07" w:rsidP="001D3025">
      <w:pPr>
        <w:numPr>
          <w:ilvl w:val="0"/>
          <w:numId w:val="14"/>
        </w:numPr>
        <w:tabs>
          <w:tab w:val="left" w:pos="709"/>
          <w:tab w:val="left" w:pos="993"/>
        </w:tabs>
        <w:jc w:val="left"/>
        <w:outlineLvl w:val="2"/>
      </w:pPr>
      <w:proofErr w:type="spellStart"/>
      <w:r w:rsidRPr="006760F7">
        <w:t>Брегель</w:t>
      </w:r>
      <w:proofErr w:type="spellEnd"/>
      <w:r w:rsidRPr="006760F7">
        <w:t xml:space="preserve"> Л.В., Субботин В.М., </w:t>
      </w:r>
      <w:proofErr w:type="spellStart"/>
      <w:r w:rsidRPr="006760F7">
        <w:t>Голенецкая</w:t>
      </w:r>
      <w:proofErr w:type="spellEnd"/>
      <w:r w:rsidRPr="006760F7">
        <w:t xml:space="preserve"> Е.С. и др. Актуальные проблемы современной педиатрии: монография. Ч.2. – Иркутск: РИО </w:t>
      </w:r>
      <w:proofErr w:type="spellStart"/>
      <w:r w:rsidRPr="006760F7">
        <w:t>ИГИУВа</w:t>
      </w:r>
      <w:proofErr w:type="spellEnd"/>
      <w:r w:rsidRPr="006760F7">
        <w:t>, 2010. - 268 с.</w:t>
      </w:r>
    </w:p>
    <w:p w:rsidR="00165C8F" w:rsidRPr="006760F7" w:rsidRDefault="00165C8F" w:rsidP="001D3025">
      <w:pPr>
        <w:numPr>
          <w:ilvl w:val="0"/>
          <w:numId w:val="14"/>
        </w:numPr>
        <w:tabs>
          <w:tab w:val="left" w:pos="709"/>
          <w:tab w:val="left" w:pos="993"/>
        </w:tabs>
        <w:jc w:val="left"/>
        <w:outlineLvl w:val="2"/>
      </w:pPr>
      <w:r w:rsidRPr="006760F7">
        <w:t xml:space="preserve">Кондратьева Т.Г., </w:t>
      </w:r>
      <w:proofErr w:type="spellStart"/>
      <w:r w:rsidRPr="006760F7">
        <w:t>Брегель</w:t>
      </w:r>
      <w:proofErr w:type="spellEnd"/>
      <w:r w:rsidRPr="006760F7">
        <w:t xml:space="preserve"> Л.В. Системная красная волчанка у детей: пособие для врачей. - Иркутск: РИО ГБОУ ДПО ИГМАПО, 2011. –42с.</w:t>
      </w:r>
    </w:p>
    <w:p w:rsidR="00165C8F" w:rsidRPr="006760F7" w:rsidRDefault="00165C8F" w:rsidP="001D3025">
      <w:pPr>
        <w:numPr>
          <w:ilvl w:val="0"/>
          <w:numId w:val="14"/>
        </w:numPr>
        <w:tabs>
          <w:tab w:val="left" w:pos="709"/>
          <w:tab w:val="left" w:pos="993"/>
        </w:tabs>
        <w:jc w:val="left"/>
        <w:outlineLvl w:val="2"/>
      </w:pPr>
      <w:r w:rsidRPr="006760F7">
        <w:t xml:space="preserve">Кондратьева Т.Г., </w:t>
      </w:r>
      <w:proofErr w:type="spellStart"/>
      <w:r w:rsidRPr="006760F7">
        <w:t>Брегель</w:t>
      </w:r>
      <w:proofErr w:type="spellEnd"/>
      <w:r w:rsidRPr="006760F7">
        <w:t xml:space="preserve"> Л.В. Артериальная гипертензия у детей и подростков: пособие для врачей. - Иркутск: РИО ГБОУ ДПО ИГМАПО, 2012. –65с.</w:t>
      </w:r>
    </w:p>
    <w:p w:rsidR="00165C8F" w:rsidRPr="006760F7" w:rsidRDefault="00165C8F" w:rsidP="001D3025">
      <w:pPr>
        <w:numPr>
          <w:ilvl w:val="0"/>
          <w:numId w:val="14"/>
        </w:numPr>
        <w:tabs>
          <w:tab w:val="left" w:pos="709"/>
          <w:tab w:val="left" w:pos="993"/>
        </w:tabs>
        <w:jc w:val="left"/>
        <w:outlineLvl w:val="2"/>
      </w:pPr>
      <w:proofErr w:type="spellStart"/>
      <w:r w:rsidRPr="006760F7">
        <w:t>Бахарева</w:t>
      </w:r>
      <w:proofErr w:type="spellEnd"/>
      <w:r w:rsidRPr="006760F7">
        <w:t xml:space="preserve"> Ю.А., Надирадзе З.З. Острая сердечная </w:t>
      </w:r>
      <w:proofErr w:type="gramStart"/>
      <w:r w:rsidRPr="006760F7">
        <w:t>недостаточность в педиатрии</w:t>
      </w:r>
      <w:proofErr w:type="gramEnd"/>
      <w:r w:rsidRPr="006760F7">
        <w:t>: Методические рекомендации. - Иркутск: РИО ГБОУ ДПО ИГМАПО, 2013. – 30 с.</w:t>
      </w:r>
    </w:p>
    <w:p w:rsidR="00165C8F" w:rsidRPr="006760F7" w:rsidRDefault="00165C8F" w:rsidP="001D3025">
      <w:pPr>
        <w:numPr>
          <w:ilvl w:val="0"/>
          <w:numId w:val="14"/>
        </w:numPr>
        <w:tabs>
          <w:tab w:val="left" w:pos="709"/>
          <w:tab w:val="left" w:pos="993"/>
        </w:tabs>
        <w:jc w:val="left"/>
        <w:outlineLvl w:val="2"/>
      </w:pPr>
      <w:r w:rsidRPr="006760F7">
        <w:lastRenderedPageBreak/>
        <w:t xml:space="preserve">Толстикова Т.В., </w:t>
      </w:r>
      <w:proofErr w:type="spellStart"/>
      <w:r w:rsidRPr="006760F7">
        <w:t>Гвак</w:t>
      </w:r>
      <w:proofErr w:type="spellEnd"/>
      <w:r w:rsidRPr="006760F7">
        <w:t xml:space="preserve"> Г.В. Миокардиты у детей: Методические рекомендации. - Иркутск: РИО ГБОУ ДПО ИГМАПО, 2014. – 32 с.</w:t>
      </w:r>
    </w:p>
    <w:p w:rsidR="001A7A07" w:rsidRPr="006760F7" w:rsidRDefault="001A7A07" w:rsidP="001D3025">
      <w:pPr>
        <w:numPr>
          <w:ilvl w:val="0"/>
          <w:numId w:val="14"/>
        </w:numPr>
        <w:tabs>
          <w:tab w:val="left" w:pos="709"/>
          <w:tab w:val="left" w:pos="993"/>
        </w:tabs>
        <w:jc w:val="left"/>
        <w:outlineLvl w:val="2"/>
      </w:pPr>
      <w:r w:rsidRPr="006760F7">
        <w:t xml:space="preserve">Бойко Т.В., </w:t>
      </w:r>
      <w:proofErr w:type="spellStart"/>
      <w:r w:rsidRPr="006760F7">
        <w:t>Позякина</w:t>
      </w:r>
      <w:proofErr w:type="spellEnd"/>
      <w:r w:rsidRPr="006760F7">
        <w:t xml:space="preserve"> С.С., </w:t>
      </w:r>
      <w:proofErr w:type="spellStart"/>
      <w:r w:rsidRPr="006760F7">
        <w:t>Голенецкая</w:t>
      </w:r>
      <w:proofErr w:type="spellEnd"/>
      <w:r w:rsidRPr="006760F7">
        <w:t xml:space="preserve"> Е.С. Критерии и методы оценки качества и доступности медицинской помощи: методические рекомендации. -  Иркутск: РИО ГБОУ ДПО ИГМАПО,2015. - 34с.</w:t>
      </w:r>
    </w:p>
    <w:p w:rsidR="001A7A07" w:rsidRPr="006760F7" w:rsidRDefault="001A7A07" w:rsidP="001D3025">
      <w:pPr>
        <w:numPr>
          <w:ilvl w:val="0"/>
          <w:numId w:val="14"/>
        </w:numPr>
        <w:tabs>
          <w:tab w:val="left" w:pos="709"/>
          <w:tab w:val="left" w:pos="993"/>
        </w:tabs>
        <w:jc w:val="left"/>
        <w:outlineLvl w:val="2"/>
      </w:pPr>
      <w:proofErr w:type="spellStart"/>
      <w:r w:rsidRPr="006760F7">
        <w:t>Брегель</w:t>
      </w:r>
      <w:proofErr w:type="spellEnd"/>
      <w:r w:rsidRPr="006760F7">
        <w:t xml:space="preserve"> Л.В., Белозеров Ю.М., Иванов С.Н. Легочная гипертензия у детей - современные аспекты: учебное пособие для врачей. - Иркутск: РИО ГБОУ ДПО ИГМАПО, 2016. –95с. </w:t>
      </w:r>
    </w:p>
    <w:p w:rsidR="001A7A07" w:rsidRPr="006760F7" w:rsidRDefault="001A7A07" w:rsidP="001D3025">
      <w:pPr>
        <w:numPr>
          <w:ilvl w:val="0"/>
          <w:numId w:val="14"/>
        </w:numPr>
        <w:tabs>
          <w:tab w:val="left" w:pos="709"/>
          <w:tab w:val="left" w:pos="993"/>
        </w:tabs>
        <w:jc w:val="left"/>
        <w:outlineLvl w:val="2"/>
      </w:pPr>
      <w:r w:rsidRPr="006760F7">
        <w:t xml:space="preserve">Субботин В.М., </w:t>
      </w:r>
      <w:proofErr w:type="spellStart"/>
      <w:r w:rsidRPr="006760F7">
        <w:t>Брегель</w:t>
      </w:r>
      <w:proofErr w:type="spellEnd"/>
      <w:r w:rsidRPr="006760F7">
        <w:t xml:space="preserve"> Л.В., </w:t>
      </w:r>
      <w:proofErr w:type="spellStart"/>
      <w:r w:rsidRPr="006760F7">
        <w:t>Гвак</w:t>
      </w:r>
      <w:proofErr w:type="spellEnd"/>
      <w:r w:rsidRPr="006760F7">
        <w:t xml:space="preserve"> Г.В., </w:t>
      </w:r>
      <w:proofErr w:type="spellStart"/>
      <w:r w:rsidRPr="006760F7">
        <w:t>Павленок</w:t>
      </w:r>
      <w:proofErr w:type="spellEnd"/>
      <w:r w:rsidRPr="006760F7">
        <w:t xml:space="preserve"> К.Н., </w:t>
      </w:r>
      <w:proofErr w:type="spellStart"/>
      <w:r w:rsidRPr="006760F7">
        <w:t>Меньшугин</w:t>
      </w:r>
      <w:proofErr w:type="spellEnd"/>
      <w:r w:rsidRPr="006760F7">
        <w:t xml:space="preserve"> И.Н., </w:t>
      </w:r>
      <w:proofErr w:type="spellStart"/>
      <w:r w:rsidRPr="006760F7">
        <w:t>Каня</w:t>
      </w:r>
      <w:proofErr w:type="spellEnd"/>
      <w:r w:rsidRPr="006760F7">
        <w:t xml:space="preserve"> О.В.  </w:t>
      </w:r>
      <w:proofErr w:type="spellStart"/>
      <w:proofErr w:type="gramStart"/>
      <w:r w:rsidRPr="006760F7">
        <w:t>C</w:t>
      </w:r>
      <w:proofErr w:type="gramEnd"/>
      <w:r w:rsidRPr="006760F7">
        <w:t>овременные</w:t>
      </w:r>
      <w:proofErr w:type="spellEnd"/>
      <w:r w:rsidRPr="006760F7">
        <w:t xml:space="preserve"> подходы к диагностике и лечению сепсиса у детей: пособие для врачей. - Иркутск: РИО ГБОУ ДПО ИГМАПО, 2016. –40с. </w:t>
      </w:r>
    </w:p>
    <w:p w:rsidR="0047763B" w:rsidRPr="006760F7" w:rsidRDefault="0047763B" w:rsidP="001D3025">
      <w:pPr>
        <w:pStyle w:val="af"/>
        <w:numPr>
          <w:ilvl w:val="0"/>
          <w:numId w:val="14"/>
        </w:numPr>
      </w:pPr>
      <w:proofErr w:type="spellStart"/>
      <w:r w:rsidRPr="006760F7">
        <w:t>Матюнова</w:t>
      </w:r>
      <w:proofErr w:type="spellEnd"/>
      <w:r w:rsidRPr="006760F7">
        <w:t xml:space="preserve"> А.Е., </w:t>
      </w:r>
      <w:proofErr w:type="spellStart"/>
      <w:r w:rsidRPr="006760F7">
        <w:t>Брегель</w:t>
      </w:r>
      <w:proofErr w:type="spellEnd"/>
      <w:r w:rsidRPr="006760F7">
        <w:t xml:space="preserve"> Л.В. Особенности нормальной ЭКГ у детей.- Иркутск: РИО ИГМАПО, 2016. - 32 с.</w:t>
      </w:r>
    </w:p>
    <w:p w:rsidR="00F3113D" w:rsidRPr="006760F7" w:rsidRDefault="00F3113D" w:rsidP="001D3025">
      <w:pPr>
        <w:numPr>
          <w:ilvl w:val="0"/>
          <w:numId w:val="14"/>
        </w:numPr>
        <w:tabs>
          <w:tab w:val="left" w:pos="709"/>
          <w:tab w:val="left" w:pos="993"/>
        </w:tabs>
        <w:jc w:val="left"/>
        <w:outlineLvl w:val="2"/>
      </w:pPr>
      <w:r w:rsidRPr="006760F7">
        <w:t xml:space="preserve">Бойко Т.В., </w:t>
      </w:r>
      <w:proofErr w:type="spellStart"/>
      <w:r w:rsidRPr="006760F7">
        <w:t>Голенецкая</w:t>
      </w:r>
      <w:proofErr w:type="spellEnd"/>
      <w:r w:rsidRPr="006760F7">
        <w:t xml:space="preserve"> Е.С., </w:t>
      </w:r>
      <w:proofErr w:type="spellStart"/>
      <w:r w:rsidRPr="006760F7">
        <w:t>Позякина</w:t>
      </w:r>
      <w:proofErr w:type="spellEnd"/>
      <w:r w:rsidRPr="006760F7">
        <w:t xml:space="preserve"> С.С. Младенческая смертность: анализ, профилактика, пути снижения: учебное пособие для врачей.- Иркутск: РИО ИГМАПО - филиал ФГБОУ ДПО РМАНПО Минздрава России, 2019.-57 </w:t>
      </w:r>
      <w:proofErr w:type="gramStart"/>
      <w:r w:rsidRPr="006760F7">
        <w:t>с</w:t>
      </w:r>
      <w:proofErr w:type="gramEnd"/>
      <w:r w:rsidRPr="006760F7">
        <w:t>.</w:t>
      </w:r>
    </w:p>
    <w:p w:rsidR="00F3113D" w:rsidRPr="006760F7" w:rsidRDefault="00F3113D" w:rsidP="001D3025">
      <w:pPr>
        <w:pStyle w:val="af"/>
        <w:numPr>
          <w:ilvl w:val="0"/>
          <w:numId w:val="14"/>
        </w:numPr>
      </w:pPr>
      <w:r w:rsidRPr="006760F7">
        <w:t xml:space="preserve">Бойко Т.В., </w:t>
      </w:r>
      <w:proofErr w:type="spellStart"/>
      <w:r w:rsidRPr="006760F7">
        <w:t>Голенецкая</w:t>
      </w:r>
      <w:proofErr w:type="spellEnd"/>
      <w:r w:rsidRPr="006760F7">
        <w:t xml:space="preserve"> Е.С., </w:t>
      </w:r>
      <w:proofErr w:type="spellStart"/>
      <w:r w:rsidRPr="006760F7">
        <w:t>Позякина</w:t>
      </w:r>
      <w:proofErr w:type="spellEnd"/>
      <w:r w:rsidRPr="006760F7">
        <w:t xml:space="preserve"> С.С. Комплексная оценка состояния здоровья несовершеннолетних: учебное пособие для врачей - Иркутск: РИО ГБОУ ДПО ИГМАПО, 2020. – 46 с.</w:t>
      </w:r>
    </w:p>
    <w:p w:rsidR="00F3113D" w:rsidRPr="006760F7" w:rsidRDefault="00F3113D" w:rsidP="00F3113D">
      <w:pPr>
        <w:tabs>
          <w:tab w:val="left" w:pos="709"/>
          <w:tab w:val="left" w:pos="993"/>
        </w:tabs>
        <w:ind w:left="720" w:firstLine="0"/>
        <w:jc w:val="left"/>
        <w:outlineLvl w:val="2"/>
      </w:pPr>
    </w:p>
    <w:p w:rsidR="002C28B9" w:rsidRPr="006760F7" w:rsidRDefault="002C28B9" w:rsidP="002C28B9">
      <w:pPr>
        <w:rPr>
          <w:i/>
        </w:rPr>
      </w:pPr>
      <w:r w:rsidRPr="006760F7">
        <w:rPr>
          <w:i/>
        </w:rPr>
        <w:t>Интернет-ресурсы:</w:t>
      </w:r>
    </w:p>
    <w:p w:rsidR="002C28B9" w:rsidRPr="006760F7" w:rsidRDefault="002C28B9" w:rsidP="001D3025">
      <w:pPr>
        <w:pStyle w:val="af"/>
        <w:numPr>
          <w:ilvl w:val="0"/>
          <w:numId w:val="19"/>
        </w:numPr>
      </w:pPr>
      <w:r w:rsidRPr="006760F7">
        <w:t>Сайт ГБОУ ДПО ИГМАПО МЗ РФ http://www.igmapo.ru/</w:t>
      </w:r>
    </w:p>
    <w:p w:rsidR="002C28B9" w:rsidRPr="006760F7" w:rsidRDefault="00CE703E" w:rsidP="001D3025">
      <w:pPr>
        <w:pStyle w:val="af"/>
        <w:numPr>
          <w:ilvl w:val="0"/>
          <w:numId w:val="19"/>
        </w:numPr>
        <w:rPr>
          <w:u w:val="single"/>
        </w:rPr>
      </w:pPr>
      <w:hyperlink r:id="rId19" w:anchor="ParamHelp" w:history="1">
        <w:r w:rsidR="002C28B9" w:rsidRPr="006760F7">
          <w:rPr>
            <w:rFonts w:ascii="Arial" w:hAnsi="Arial" w:cs="Arial"/>
            <w:color w:val="006699"/>
            <w:u w:val="single"/>
            <w:shd w:val="clear" w:color="auto" w:fill="F2F2F2"/>
          </w:rPr>
          <w:t>Электронный каталог библиотеки</w:t>
        </w:r>
      </w:hyperlink>
    </w:p>
    <w:p w:rsidR="002C28B9" w:rsidRPr="006760F7" w:rsidRDefault="002C28B9" w:rsidP="001D3025">
      <w:pPr>
        <w:pStyle w:val="af"/>
        <w:numPr>
          <w:ilvl w:val="0"/>
          <w:numId w:val="19"/>
        </w:numPr>
        <w:rPr>
          <w:u w:val="single"/>
        </w:rPr>
      </w:pPr>
      <w:r w:rsidRPr="006760F7">
        <w:rPr>
          <w:u w:val="single"/>
        </w:rPr>
        <w:t xml:space="preserve">Консультант врача. Электронная библиотека. </w:t>
      </w:r>
      <w:hyperlink r:id="rId20" w:history="1">
        <w:r w:rsidRPr="006760F7">
          <w:rPr>
            <w:rStyle w:val="af6"/>
          </w:rPr>
          <w:t>http://www.rosmedlib.ru/</w:t>
        </w:r>
      </w:hyperlink>
      <w:r w:rsidRPr="006760F7">
        <w:rPr>
          <w:u w:val="single"/>
        </w:rPr>
        <w:t xml:space="preserve"> </w:t>
      </w:r>
    </w:p>
    <w:p w:rsidR="002C28B9" w:rsidRPr="006760F7" w:rsidRDefault="002C28B9" w:rsidP="001D3025">
      <w:pPr>
        <w:pStyle w:val="af"/>
        <w:numPr>
          <w:ilvl w:val="0"/>
          <w:numId w:val="19"/>
        </w:numPr>
      </w:pPr>
      <w:r w:rsidRPr="006760F7">
        <w:t xml:space="preserve">Медицинский научный и учебно-методический журнал. Электронная библиотека. </w:t>
      </w:r>
      <w:hyperlink r:id="rId21" w:history="1">
        <w:r w:rsidRPr="006760F7">
          <w:rPr>
            <w:rStyle w:val="af6"/>
          </w:rPr>
          <w:t>http://www.medic-21vek.ru/</w:t>
        </w:r>
      </w:hyperlink>
      <w:r w:rsidRPr="006760F7">
        <w:t xml:space="preserve">   </w:t>
      </w:r>
    </w:p>
    <w:p w:rsidR="002C28B9" w:rsidRPr="006760F7" w:rsidRDefault="002C28B9" w:rsidP="001D3025">
      <w:pPr>
        <w:pStyle w:val="af"/>
        <w:numPr>
          <w:ilvl w:val="0"/>
          <w:numId w:val="19"/>
        </w:numPr>
      </w:pPr>
      <w:r w:rsidRPr="006760F7">
        <w:t xml:space="preserve">Союз педиатров России. </w:t>
      </w:r>
      <w:hyperlink r:id="rId22" w:history="1">
        <w:r w:rsidRPr="006760F7">
          <w:rPr>
            <w:rStyle w:val="af6"/>
          </w:rPr>
          <w:t>http://www.pediatr-russia.ru/</w:t>
        </w:r>
      </w:hyperlink>
      <w:r w:rsidRPr="006760F7">
        <w:t xml:space="preserve"> </w:t>
      </w:r>
    </w:p>
    <w:p w:rsidR="002C28B9" w:rsidRPr="006760F7" w:rsidRDefault="002C28B9" w:rsidP="001D3025">
      <w:pPr>
        <w:pStyle w:val="af"/>
        <w:numPr>
          <w:ilvl w:val="0"/>
          <w:numId w:val="19"/>
        </w:numPr>
      </w:pPr>
      <w:r w:rsidRPr="006760F7">
        <w:t xml:space="preserve">ФГАУ "Научный центр здоровья детей"  Министерства здравоохранения Российской Федерации </w:t>
      </w:r>
      <w:hyperlink r:id="rId23" w:history="1">
        <w:r w:rsidRPr="006760F7">
          <w:rPr>
            <w:rStyle w:val="af6"/>
          </w:rPr>
          <w:t>http://www.nczd.ru/</w:t>
        </w:r>
      </w:hyperlink>
      <w:r w:rsidRPr="006760F7">
        <w:t xml:space="preserve"> </w:t>
      </w:r>
    </w:p>
    <w:p w:rsidR="002C28B9" w:rsidRPr="006760F7" w:rsidRDefault="002C28B9" w:rsidP="001D3025">
      <w:pPr>
        <w:pStyle w:val="af"/>
        <w:numPr>
          <w:ilvl w:val="0"/>
          <w:numId w:val="19"/>
        </w:numPr>
      </w:pPr>
      <w:r w:rsidRPr="006760F7">
        <w:t xml:space="preserve">Книги и журналы Союза педиатров России.  </w:t>
      </w:r>
      <w:hyperlink r:id="rId24" w:history="1">
        <w:r w:rsidRPr="006760F7">
          <w:rPr>
            <w:rStyle w:val="af6"/>
          </w:rPr>
          <w:t>http://www.spr-journal.ru/</w:t>
        </w:r>
      </w:hyperlink>
    </w:p>
    <w:p w:rsidR="002C28B9" w:rsidRPr="006760F7" w:rsidRDefault="002C28B9" w:rsidP="001D3025">
      <w:pPr>
        <w:pStyle w:val="af"/>
        <w:numPr>
          <w:ilvl w:val="0"/>
          <w:numId w:val="19"/>
        </w:numPr>
      </w:pPr>
      <w:r w:rsidRPr="006760F7">
        <w:t xml:space="preserve">Министерство здравоохранения Российской Федерации </w:t>
      </w:r>
      <w:hyperlink r:id="rId25" w:history="1">
        <w:r w:rsidRPr="006760F7">
          <w:rPr>
            <w:rStyle w:val="af6"/>
          </w:rPr>
          <w:t>http://rosminzdrav.ru/</w:t>
        </w:r>
      </w:hyperlink>
      <w:r w:rsidRPr="006760F7">
        <w:t xml:space="preserve"> </w:t>
      </w:r>
    </w:p>
    <w:p w:rsidR="002C28B9" w:rsidRPr="006760F7" w:rsidRDefault="002C28B9" w:rsidP="002C28B9">
      <w:pPr>
        <w:tabs>
          <w:tab w:val="left" w:pos="709"/>
          <w:tab w:val="left" w:pos="993"/>
        </w:tabs>
        <w:ind w:left="720" w:firstLine="0"/>
        <w:jc w:val="left"/>
        <w:outlineLvl w:val="2"/>
      </w:pPr>
    </w:p>
    <w:p w:rsidR="001A7A07" w:rsidRPr="006760F7" w:rsidRDefault="001A7A07" w:rsidP="001A7A07">
      <w:pPr>
        <w:ind w:left="0" w:firstLine="708"/>
        <w:jc w:val="left"/>
        <w:rPr>
          <w:rFonts w:eastAsia="Calibri"/>
          <w:b/>
          <w:lang w:eastAsia="en-US"/>
        </w:rPr>
      </w:pPr>
    </w:p>
    <w:p w:rsidR="001A7A07" w:rsidRPr="006760F7" w:rsidRDefault="001A7A07" w:rsidP="001A7A07">
      <w:pPr>
        <w:ind w:left="0" w:firstLine="708"/>
        <w:jc w:val="left"/>
        <w:rPr>
          <w:rFonts w:eastAsia="Calibri"/>
          <w:b/>
          <w:lang w:eastAsia="en-US"/>
        </w:rPr>
      </w:pPr>
    </w:p>
    <w:p w:rsidR="001A7A07" w:rsidRPr="006760F7" w:rsidRDefault="001A7A07" w:rsidP="001A7A07">
      <w:pPr>
        <w:ind w:left="0" w:firstLine="708"/>
        <w:jc w:val="left"/>
        <w:rPr>
          <w:rFonts w:eastAsia="Calibri"/>
          <w:b/>
          <w:lang w:eastAsia="en-US"/>
        </w:rPr>
      </w:pPr>
      <w:r w:rsidRPr="006760F7">
        <w:rPr>
          <w:rFonts w:eastAsia="Calibri"/>
          <w:b/>
          <w:lang w:eastAsia="en-US"/>
        </w:rPr>
        <w:t>9.4. Материально-техническая база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35"/>
        <w:gridCol w:w="2268"/>
        <w:gridCol w:w="5023"/>
      </w:tblGrid>
      <w:tr w:rsidR="001A7A07" w:rsidRPr="006760F7" w:rsidTr="00BC5D17">
        <w:trPr>
          <w:tblHeader/>
        </w:trPr>
        <w:tc>
          <w:tcPr>
            <w:tcW w:w="2235" w:type="dxa"/>
            <w:vAlign w:val="center"/>
            <w:hideMark/>
          </w:tcPr>
          <w:p w:rsidR="001A7A07" w:rsidRPr="006760F7" w:rsidRDefault="001A7A07" w:rsidP="001A7A07">
            <w:pPr>
              <w:tabs>
                <w:tab w:val="left" w:pos="993"/>
                <w:tab w:val="left" w:pos="9496"/>
              </w:tabs>
              <w:ind w:left="0" w:firstLine="0"/>
              <w:jc w:val="center"/>
            </w:pPr>
            <w:r w:rsidRPr="006760F7">
              <w:t>Адрес</w:t>
            </w:r>
          </w:p>
          <w:p w:rsidR="001A7A07" w:rsidRPr="006760F7" w:rsidRDefault="001A7A07" w:rsidP="001A7A07">
            <w:pPr>
              <w:tabs>
                <w:tab w:val="left" w:pos="993"/>
                <w:tab w:val="left" w:pos="9496"/>
              </w:tabs>
              <w:ind w:left="0" w:firstLine="0"/>
              <w:jc w:val="center"/>
            </w:pPr>
            <w:r w:rsidRPr="006760F7">
              <w:t>аудитории</w:t>
            </w:r>
          </w:p>
        </w:tc>
        <w:tc>
          <w:tcPr>
            <w:tcW w:w="2268" w:type="dxa"/>
            <w:vAlign w:val="center"/>
            <w:hideMark/>
          </w:tcPr>
          <w:p w:rsidR="001A7A07" w:rsidRPr="006760F7" w:rsidRDefault="001A7A07" w:rsidP="001A7A07">
            <w:pPr>
              <w:tabs>
                <w:tab w:val="left" w:pos="993"/>
                <w:tab w:val="left" w:pos="9496"/>
              </w:tabs>
              <w:ind w:left="0" w:firstLine="0"/>
              <w:jc w:val="center"/>
            </w:pPr>
            <w:r w:rsidRPr="006760F7">
              <w:t>Название аудитории</w:t>
            </w:r>
          </w:p>
        </w:tc>
        <w:tc>
          <w:tcPr>
            <w:tcW w:w="5023" w:type="dxa"/>
            <w:vAlign w:val="center"/>
            <w:hideMark/>
          </w:tcPr>
          <w:p w:rsidR="001A7A07" w:rsidRPr="006760F7" w:rsidRDefault="001A7A07" w:rsidP="001A7A07">
            <w:pPr>
              <w:tabs>
                <w:tab w:val="left" w:pos="993"/>
                <w:tab w:val="left" w:pos="9496"/>
              </w:tabs>
              <w:ind w:left="0" w:firstLine="0"/>
              <w:jc w:val="center"/>
            </w:pPr>
            <w:r w:rsidRPr="006760F7">
              <w:t>Перечень оборудования</w:t>
            </w:r>
          </w:p>
        </w:tc>
      </w:tr>
      <w:tr w:rsidR="001A7A07" w:rsidRPr="006760F7" w:rsidTr="00BC5D17">
        <w:tc>
          <w:tcPr>
            <w:tcW w:w="2235" w:type="dxa"/>
          </w:tcPr>
          <w:p w:rsidR="001A7A07" w:rsidRPr="006760F7" w:rsidRDefault="001A7A07" w:rsidP="001A7A07">
            <w:pPr>
              <w:ind w:left="0" w:firstLine="0"/>
              <w:jc w:val="left"/>
            </w:pPr>
            <w:r w:rsidRPr="006760F7">
              <w:t>Адрес: 664049, г</w:t>
            </w:r>
            <w:proofErr w:type="gramStart"/>
            <w:r w:rsidRPr="006760F7">
              <w:t>.И</w:t>
            </w:r>
            <w:proofErr w:type="gramEnd"/>
            <w:r w:rsidRPr="006760F7">
              <w:t xml:space="preserve">ркутск, </w:t>
            </w:r>
            <w:proofErr w:type="spellStart"/>
            <w:r w:rsidRPr="006760F7">
              <w:t>мкр</w:t>
            </w:r>
            <w:proofErr w:type="spellEnd"/>
            <w:r w:rsidRPr="006760F7">
              <w:t>. Юбилейный, 100, учебно-лабораторный корпус ИГМАПО – филиал ФГБОУ ДПО РМАНПО Минздрава России.  Учебная комната (407)</w:t>
            </w:r>
          </w:p>
          <w:p w:rsidR="001A7A07" w:rsidRPr="006760F7" w:rsidRDefault="001A7A07" w:rsidP="001A7A07">
            <w:pPr>
              <w:ind w:left="0" w:firstLine="0"/>
              <w:jc w:val="left"/>
              <w:rPr>
                <w:highlight w:val="yellow"/>
              </w:rPr>
            </w:pPr>
          </w:p>
        </w:tc>
        <w:tc>
          <w:tcPr>
            <w:tcW w:w="2268" w:type="dxa"/>
          </w:tcPr>
          <w:p w:rsidR="001A7A07" w:rsidRPr="006760F7" w:rsidRDefault="001A7A07" w:rsidP="00D25983">
            <w:pPr>
              <w:ind w:left="0" w:firstLine="0"/>
              <w:jc w:val="left"/>
              <w:rPr>
                <w:lang w:eastAsia="en-US"/>
              </w:rPr>
            </w:pPr>
            <w:r w:rsidRPr="006760F7">
              <w:rPr>
                <w:lang w:eastAsia="en-US"/>
              </w:rPr>
              <w:t xml:space="preserve">Учебная аудитория для проведения занятий лекционного, семинарского типа, групповых консультаций, и самостоятельной работы </w:t>
            </w:r>
          </w:p>
        </w:tc>
        <w:tc>
          <w:tcPr>
            <w:tcW w:w="5023" w:type="dxa"/>
          </w:tcPr>
          <w:p w:rsidR="001A7A07" w:rsidRPr="006760F7" w:rsidRDefault="001A7A07" w:rsidP="001A7A07">
            <w:pPr>
              <w:ind w:left="0" w:firstLine="0"/>
              <w:jc w:val="left"/>
            </w:pPr>
            <w:r w:rsidRPr="006760F7">
              <w:t xml:space="preserve">Площадь помещения – 40 кв.м., укомплектована мебелью и техническими средствами обучения,  служащими для предоставления информации большой аудитории: </w:t>
            </w:r>
          </w:p>
          <w:p w:rsidR="001A7A07" w:rsidRPr="006760F7" w:rsidRDefault="001A7A07" w:rsidP="001A7A07">
            <w:pPr>
              <w:ind w:left="0" w:firstLine="0"/>
              <w:jc w:val="left"/>
            </w:pPr>
            <w:r w:rsidRPr="006760F7">
              <w:t xml:space="preserve">Проекционное оборудование: </w:t>
            </w:r>
            <w:proofErr w:type="spellStart"/>
            <w:r w:rsidRPr="006760F7">
              <w:t>мультимедийный</w:t>
            </w:r>
            <w:proofErr w:type="spellEnd"/>
            <w:r w:rsidRPr="006760F7">
              <w:t xml:space="preserve"> проектор (1), </w:t>
            </w:r>
            <w:proofErr w:type="spellStart"/>
            <w:r w:rsidRPr="006760F7">
              <w:t>негатоскоп</w:t>
            </w:r>
            <w:proofErr w:type="spellEnd"/>
            <w:r w:rsidRPr="006760F7">
              <w:t xml:space="preserve"> (1),  персональные компьютеры (10), наушники (10), проекционный экран (1).</w:t>
            </w:r>
          </w:p>
          <w:p w:rsidR="001A7A07" w:rsidRPr="006760F7" w:rsidRDefault="001A7A07" w:rsidP="001A7A07">
            <w:pPr>
              <w:ind w:left="0" w:firstLine="0"/>
              <w:jc w:val="left"/>
            </w:pPr>
            <w:r w:rsidRPr="006760F7">
              <w:t xml:space="preserve">Индивидуальные учебные столы (8), стулья (16),  учебные доски (2), встроенный шкаф (1). Обучающая компьютерная программа  по   аускультации  сердечных шумов (1). </w:t>
            </w:r>
          </w:p>
          <w:p w:rsidR="001A7A07" w:rsidRPr="006760F7" w:rsidRDefault="001A7A07" w:rsidP="001A7A07">
            <w:pPr>
              <w:ind w:left="0" w:firstLine="0"/>
              <w:jc w:val="left"/>
            </w:pPr>
            <w:r w:rsidRPr="006760F7">
              <w:t xml:space="preserve">Точка </w:t>
            </w:r>
            <w:proofErr w:type="spellStart"/>
            <w:r w:rsidRPr="006760F7">
              <w:rPr>
                <w:lang w:val="en-US"/>
              </w:rPr>
              <w:t>Wi</w:t>
            </w:r>
            <w:proofErr w:type="spellEnd"/>
            <w:r w:rsidRPr="006760F7">
              <w:t>-</w:t>
            </w:r>
            <w:proofErr w:type="spellStart"/>
            <w:r w:rsidRPr="006760F7">
              <w:rPr>
                <w:lang w:val="en-US"/>
              </w:rPr>
              <w:t>Fi</w:t>
            </w:r>
            <w:proofErr w:type="spellEnd"/>
            <w:r w:rsidRPr="006760F7">
              <w:t xml:space="preserve"> доступа, доступа в </w:t>
            </w:r>
            <w:proofErr w:type="gramStart"/>
            <w:r w:rsidRPr="006760F7">
              <w:t>электронную</w:t>
            </w:r>
            <w:proofErr w:type="gramEnd"/>
          </w:p>
          <w:p w:rsidR="001A7A07" w:rsidRPr="006760F7" w:rsidRDefault="001A7A07" w:rsidP="001A7A07">
            <w:pPr>
              <w:ind w:left="0" w:firstLine="0"/>
              <w:jc w:val="left"/>
              <w:rPr>
                <w:lang w:eastAsia="en-US"/>
              </w:rPr>
            </w:pPr>
            <w:r w:rsidRPr="006760F7">
              <w:t xml:space="preserve">информационно-образовательную среду </w:t>
            </w:r>
            <w:r w:rsidRPr="006760F7">
              <w:lastRenderedPageBreak/>
              <w:t>ИГМАПО.</w:t>
            </w:r>
          </w:p>
          <w:p w:rsidR="001A7A07" w:rsidRPr="006760F7" w:rsidRDefault="001A7A07" w:rsidP="001A7A07">
            <w:pPr>
              <w:ind w:left="0" w:firstLine="0"/>
              <w:jc w:val="left"/>
              <w:rPr>
                <w:lang w:eastAsia="en-US"/>
              </w:rPr>
            </w:pPr>
          </w:p>
        </w:tc>
      </w:tr>
      <w:tr w:rsidR="001A7A07" w:rsidRPr="006760F7" w:rsidTr="00BC5D17">
        <w:tc>
          <w:tcPr>
            <w:tcW w:w="2235" w:type="dxa"/>
          </w:tcPr>
          <w:p w:rsidR="001A7A07" w:rsidRPr="006760F7" w:rsidRDefault="001A7A07" w:rsidP="001A7A07">
            <w:pPr>
              <w:ind w:left="0" w:firstLine="0"/>
            </w:pPr>
            <w:r w:rsidRPr="006760F7">
              <w:lastRenderedPageBreak/>
              <w:t>Адрес: 664022, г</w:t>
            </w:r>
            <w:proofErr w:type="gramStart"/>
            <w:r w:rsidRPr="006760F7">
              <w:t>.И</w:t>
            </w:r>
            <w:proofErr w:type="gramEnd"/>
            <w:r w:rsidRPr="006760F7">
              <w:t>ркутск, бульвар Ю.Гагарина, 4, ГБУЗ   Иркутская  государственная  областная  детская клиническая  больница, главный корпус, 4 этаж,  учебная комната  № 56. Договор № 169 от 01.03.2018г.</w:t>
            </w:r>
          </w:p>
        </w:tc>
        <w:tc>
          <w:tcPr>
            <w:tcW w:w="2268" w:type="dxa"/>
          </w:tcPr>
          <w:p w:rsidR="001A7A07" w:rsidRPr="006760F7" w:rsidRDefault="001A7A07" w:rsidP="001A7A07">
            <w:pPr>
              <w:tabs>
                <w:tab w:val="left" w:pos="993"/>
                <w:tab w:val="left" w:pos="9496"/>
              </w:tabs>
              <w:ind w:left="0" w:firstLine="0"/>
            </w:pPr>
            <w:r w:rsidRPr="006760F7">
              <w:t xml:space="preserve">Учебная аудитория для проведения групповых консультаций </w:t>
            </w:r>
          </w:p>
        </w:tc>
        <w:tc>
          <w:tcPr>
            <w:tcW w:w="5023" w:type="dxa"/>
          </w:tcPr>
          <w:p w:rsidR="001A7A07" w:rsidRPr="006760F7" w:rsidRDefault="001A7A07" w:rsidP="001A7A07">
            <w:pPr>
              <w:ind w:left="0" w:firstLine="0"/>
              <w:jc w:val="left"/>
            </w:pPr>
            <w:proofErr w:type="gramStart"/>
            <w:r w:rsidRPr="006760F7">
              <w:t>Укомплектована</w:t>
            </w:r>
            <w:proofErr w:type="gramEnd"/>
            <w:r w:rsidRPr="006760F7">
              <w:t xml:space="preserve">  специализированной мебелью и техническими средствами обучения.</w:t>
            </w:r>
          </w:p>
          <w:p w:rsidR="001A7A07" w:rsidRPr="006760F7" w:rsidRDefault="001A7A07" w:rsidP="001A7A07">
            <w:pPr>
              <w:ind w:left="0" w:firstLine="0"/>
              <w:jc w:val="left"/>
            </w:pPr>
            <w:r w:rsidRPr="006760F7">
              <w:t xml:space="preserve">Площадь - 24 кв.м. </w:t>
            </w:r>
          </w:p>
        </w:tc>
      </w:tr>
      <w:tr w:rsidR="001A7A07" w:rsidRPr="006760F7" w:rsidTr="00BC5D17">
        <w:tc>
          <w:tcPr>
            <w:tcW w:w="2235" w:type="dxa"/>
          </w:tcPr>
          <w:p w:rsidR="001A7A07" w:rsidRPr="006760F7" w:rsidRDefault="001A7A07" w:rsidP="001A7A07">
            <w:pPr>
              <w:ind w:left="0" w:firstLine="0"/>
            </w:pPr>
            <w:r w:rsidRPr="006760F7">
              <w:t>664022, г</w:t>
            </w:r>
            <w:proofErr w:type="gramStart"/>
            <w:r w:rsidRPr="006760F7">
              <w:t>.И</w:t>
            </w:r>
            <w:proofErr w:type="gramEnd"/>
            <w:r w:rsidRPr="006760F7">
              <w:t>ркутск, бульвар Ю.Гагарина, 4, ГБУЗ   Иркутская  государственная  областная  детская клиническая  больница, главный корпус, 1 этаж. Учебная комната  № 67</w:t>
            </w:r>
          </w:p>
        </w:tc>
        <w:tc>
          <w:tcPr>
            <w:tcW w:w="2268" w:type="dxa"/>
          </w:tcPr>
          <w:p w:rsidR="001A7A07" w:rsidRPr="006760F7" w:rsidRDefault="001A7A07" w:rsidP="001A7A07">
            <w:pPr>
              <w:ind w:left="0" w:firstLine="0"/>
              <w:jc w:val="left"/>
              <w:rPr>
                <w:lang w:eastAsia="en-US"/>
              </w:rPr>
            </w:pPr>
            <w:r w:rsidRPr="006760F7">
              <w:rPr>
                <w:lang w:eastAsia="en-US"/>
              </w:rPr>
              <w:t xml:space="preserve">Учебная аудитория для проведения занятий лекционного, семинарского типа, групповых консультаций, самостоятельной работы </w:t>
            </w:r>
          </w:p>
          <w:p w:rsidR="001A7A07" w:rsidRPr="006760F7" w:rsidRDefault="001A7A07" w:rsidP="001A7A07">
            <w:pPr>
              <w:ind w:left="0" w:firstLine="0"/>
              <w:jc w:val="left"/>
              <w:rPr>
                <w:lang w:eastAsia="en-US"/>
              </w:rPr>
            </w:pPr>
          </w:p>
        </w:tc>
        <w:tc>
          <w:tcPr>
            <w:tcW w:w="5023" w:type="dxa"/>
          </w:tcPr>
          <w:p w:rsidR="001A7A07" w:rsidRPr="006760F7" w:rsidRDefault="001A7A07" w:rsidP="001A7A07">
            <w:pPr>
              <w:ind w:left="0" w:firstLine="0"/>
              <w:jc w:val="left"/>
              <w:rPr>
                <w:lang w:eastAsia="en-US"/>
              </w:rPr>
            </w:pPr>
            <w:r w:rsidRPr="006760F7">
              <w:rPr>
                <w:lang w:eastAsia="en-US"/>
              </w:rPr>
              <w:t xml:space="preserve">Площадь помещения 24 кв.м., укомплектована мебелью и техническими средствами обучения,  служащими для предоставления информации большой аудитории: Проекционное оборудование: </w:t>
            </w:r>
            <w:proofErr w:type="spellStart"/>
            <w:r w:rsidRPr="006760F7">
              <w:rPr>
                <w:lang w:eastAsia="en-US"/>
              </w:rPr>
              <w:t>мультимедийный</w:t>
            </w:r>
            <w:proofErr w:type="spellEnd"/>
            <w:r w:rsidRPr="006760F7">
              <w:rPr>
                <w:lang w:eastAsia="en-US"/>
              </w:rPr>
              <w:t xml:space="preserve"> проектор (1), плазменный телевизор (1), персональные компьютеры (10), проекционный экран (1). </w:t>
            </w:r>
          </w:p>
          <w:p w:rsidR="001A7A07" w:rsidRPr="006760F7" w:rsidRDefault="001A7A07" w:rsidP="001A7A07">
            <w:pPr>
              <w:ind w:left="0" w:firstLine="0"/>
              <w:jc w:val="left"/>
              <w:rPr>
                <w:lang w:eastAsia="en-US"/>
              </w:rPr>
            </w:pPr>
            <w:r w:rsidRPr="006760F7">
              <w:rPr>
                <w:lang w:eastAsia="en-US"/>
              </w:rPr>
              <w:t>Индивидуальные учебные столы (10), стулья (20), учебные доски (2), шкаф (1), встроенный шкаф (2), принтер/копир (1), кондиционер  (1). Обучающая компьютерная программа  по   аускультации  сердечных шумов (1), база Эхо-КГ изображений сердца  в формате DICOM (1). Наборы ЭКГ, рентгенограмм, результатов лабораторных, эндоскопических, УЗИ - исследований. Порядки оказания медицинской помощи,  стандарты медицинской помощи, клинические рекомендации (протоколы лечения).</w:t>
            </w:r>
          </w:p>
          <w:p w:rsidR="001A7A07" w:rsidRPr="006760F7" w:rsidRDefault="001A7A07" w:rsidP="001A7A07">
            <w:pPr>
              <w:ind w:left="0" w:firstLine="0"/>
              <w:jc w:val="left"/>
              <w:rPr>
                <w:lang w:eastAsia="en-US"/>
              </w:rPr>
            </w:pPr>
            <w:r w:rsidRPr="006760F7">
              <w:rPr>
                <w:lang w:eastAsia="en-US"/>
              </w:rPr>
              <w:t>Реанимационные манекены  для  СЛР (2),</w:t>
            </w:r>
          </w:p>
          <w:p w:rsidR="001A7A07" w:rsidRPr="006760F7" w:rsidRDefault="001A7A07" w:rsidP="001A7A07">
            <w:pPr>
              <w:ind w:left="0" w:firstLine="0"/>
              <w:jc w:val="left"/>
              <w:rPr>
                <w:lang w:eastAsia="en-US"/>
              </w:rPr>
            </w:pPr>
            <w:r w:rsidRPr="006760F7">
              <w:rPr>
                <w:lang w:eastAsia="en-US"/>
              </w:rPr>
              <w:t xml:space="preserve">КИМ-новорожденный (1), </w:t>
            </w:r>
            <w:proofErr w:type="spellStart"/>
            <w:r w:rsidRPr="006760F7">
              <w:rPr>
                <w:lang w:eastAsia="en-US"/>
              </w:rPr>
              <w:t>Кевин</w:t>
            </w:r>
            <w:proofErr w:type="spellEnd"/>
            <w:r w:rsidRPr="006760F7">
              <w:rPr>
                <w:lang w:eastAsia="en-US"/>
              </w:rPr>
              <w:t xml:space="preserve"> – симулятор - ребенок 6-9мес (1), </w:t>
            </w:r>
            <w:proofErr w:type="spellStart"/>
            <w:proofErr w:type="gramStart"/>
            <w:r w:rsidRPr="006760F7">
              <w:rPr>
                <w:lang w:eastAsia="en-US"/>
              </w:rPr>
              <w:t>Кайл-симулятор</w:t>
            </w:r>
            <w:proofErr w:type="spellEnd"/>
            <w:proofErr w:type="gramEnd"/>
            <w:r w:rsidRPr="006760F7">
              <w:rPr>
                <w:lang w:eastAsia="en-US"/>
              </w:rPr>
              <w:t xml:space="preserve"> - ребенок 3 года (1), </w:t>
            </w:r>
            <w:proofErr w:type="spellStart"/>
            <w:r w:rsidRPr="006760F7">
              <w:rPr>
                <w:lang w:eastAsia="en-US"/>
              </w:rPr>
              <w:t>Infant</w:t>
            </w:r>
            <w:proofErr w:type="spellEnd"/>
            <w:r w:rsidRPr="006760F7">
              <w:rPr>
                <w:lang w:eastAsia="en-US"/>
              </w:rPr>
              <w:t xml:space="preserve"> </w:t>
            </w:r>
            <w:proofErr w:type="spellStart"/>
            <w:r w:rsidRPr="006760F7">
              <w:rPr>
                <w:lang w:eastAsia="en-US"/>
              </w:rPr>
              <w:t>Access</w:t>
            </w:r>
            <w:proofErr w:type="spellEnd"/>
            <w:r w:rsidRPr="006760F7">
              <w:rPr>
                <w:lang w:eastAsia="en-US"/>
              </w:rPr>
              <w:t xml:space="preserve"> </w:t>
            </w:r>
            <w:proofErr w:type="spellStart"/>
            <w:r w:rsidRPr="006760F7">
              <w:rPr>
                <w:lang w:eastAsia="en-US"/>
              </w:rPr>
              <w:t>Simulator</w:t>
            </w:r>
            <w:proofErr w:type="spellEnd"/>
            <w:r w:rsidRPr="006760F7">
              <w:rPr>
                <w:lang w:eastAsia="en-US"/>
              </w:rPr>
              <w:t xml:space="preserve"> </w:t>
            </w:r>
            <w:proofErr w:type="spellStart"/>
            <w:r w:rsidRPr="006760F7">
              <w:rPr>
                <w:lang w:eastAsia="en-US"/>
              </w:rPr>
              <w:t>Nita</w:t>
            </w:r>
            <w:proofErr w:type="spellEnd"/>
            <w:r w:rsidRPr="006760F7">
              <w:rPr>
                <w:lang w:eastAsia="en-US"/>
              </w:rPr>
              <w:t xml:space="preserve"> </w:t>
            </w:r>
            <w:proofErr w:type="spellStart"/>
            <w:r w:rsidRPr="006760F7">
              <w:rPr>
                <w:lang w:eastAsia="en-US"/>
              </w:rPr>
              <w:t>Newborn</w:t>
            </w:r>
            <w:proofErr w:type="spellEnd"/>
            <w:r w:rsidRPr="006760F7">
              <w:rPr>
                <w:lang w:eastAsia="en-US"/>
              </w:rPr>
              <w:t xml:space="preserve"> (1).</w:t>
            </w:r>
          </w:p>
          <w:p w:rsidR="001A7A07" w:rsidRPr="006760F7" w:rsidRDefault="001A7A07" w:rsidP="001A7A07">
            <w:pPr>
              <w:ind w:left="0" w:firstLine="0"/>
              <w:jc w:val="left"/>
              <w:rPr>
                <w:lang w:eastAsia="en-US"/>
              </w:rPr>
            </w:pPr>
            <w:r w:rsidRPr="006760F7">
              <w:rPr>
                <w:lang w:eastAsia="en-US"/>
              </w:rPr>
              <w:t xml:space="preserve">Точка </w:t>
            </w:r>
            <w:proofErr w:type="spellStart"/>
            <w:r w:rsidRPr="006760F7">
              <w:rPr>
                <w:lang w:eastAsia="en-US"/>
              </w:rPr>
              <w:t>Wi-Fi</w:t>
            </w:r>
            <w:proofErr w:type="spellEnd"/>
            <w:r w:rsidRPr="006760F7">
              <w:rPr>
                <w:lang w:eastAsia="en-US"/>
              </w:rPr>
              <w:t xml:space="preserve"> доступа и доступа в </w:t>
            </w:r>
            <w:proofErr w:type="gramStart"/>
            <w:r w:rsidRPr="006760F7">
              <w:rPr>
                <w:lang w:eastAsia="en-US"/>
              </w:rPr>
              <w:t>электронную</w:t>
            </w:r>
            <w:proofErr w:type="gramEnd"/>
          </w:p>
          <w:p w:rsidR="001A7A07" w:rsidRPr="006760F7" w:rsidRDefault="001A7A07" w:rsidP="001A7A07">
            <w:pPr>
              <w:ind w:left="0" w:firstLine="0"/>
              <w:jc w:val="left"/>
              <w:rPr>
                <w:lang w:eastAsia="en-US"/>
              </w:rPr>
            </w:pPr>
            <w:r w:rsidRPr="006760F7">
              <w:rPr>
                <w:lang w:eastAsia="en-US"/>
              </w:rPr>
              <w:t>информационно-образовательную среду ИГМАПО.</w:t>
            </w:r>
          </w:p>
        </w:tc>
      </w:tr>
    </w:tbl>
    <w:p w:rsidR="001A7A07" w:rsidRPr="006760F7" w:rsidRDefault="001A7A07" w:rsidP="007534EA">
      <w:pPr>
        <w:tabs>
          <w:tab w:val="left" w:pos="0"/>
        </w:tabs>
        <w:ind w:left="0" w:firstLine="709"/>
        <w:rPr>
          <w:b/>
        </w:rPr>
      </w:pPr>
    </w:p>
    <w:p w:rsidR="001A7A07" w:rsidRPr="006760F7" w:rsidRDefault="001A7A07" w:rsidP="001A7A07">
      <w:pPr>
        <w:ind w:left="0" w:firstLine="0"/>
        <w:jc w:val="center"/>
        <w:rPr>
          <w:rFonts w:eastAsia="Calibri"/>
          <w:b/>
          <w:lang w:eastAsia="en-US"/>
        </w:rPr>
      </w:pPr>
      <w:r w:rsidRPr="006760F7">
        <w:rPr>
          <w:rFonts w:eastAsia="Calibri"/>
          <w:b/>
          <w:lang w:eastAsia="en-US"/>
        </w:rPr>
        <w:t>9.5. Кадровое обеспечение образовательного процесса</w:t>
      </w:r>
    </w:p>
    <w:p w:rsidR="001A7A07" w:rsidRPr="006760F7" w:rsidRDefault="001A7A07" w:rsidP="007534EA">
      <w:pPr>
        <w:tabs>
          <w:tab w:val="left" w:pos="0"/>
        </w:tabs>
        <w:ind w:left="0" w:firstLine="709"/>
        <w:rPr>
          <w:b/>
        </w:rPr>
      </w:pPr>
    </w:p>
    <w:p w:rsidR="00251C50" w:rsidRPr="006760F7" w:rsidRDefault="00251C50" w:rsidP="008201D0">
      <w:pPr>
        <w:tabs>
          <w:tab w:val="left" w:pos="0"/>
        </w:tabs>
        <w:ind w:left="0" w:firstLine="709"/>
        <w:rPr>
          <w:b/>
        </w:rPr>
      </w:pPr>
    </w:p>
    <w:p w:rsidR="00251C50" w:rsidRPr="006760F7" w:rsidRDefault="00251C50" w:rsidP="008201D0">
      <w:pPr>
        <w:tabs>
          <w:tab w:val="left" w:pos="0"/>
        </w:tabs>
        <w:ind w:left="0" w:firstLine="709"/>
        <w:rPr>
          <w:b/>
        </w:rPr>
      </w:pPr>
    </w:p>
    <w:tbl>
      <w:tblPr>
        <w:tblW w:w="51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2"/>
        <w:gridCol w:w="2132"/>
        <w:gridCol w:w="1987"/>
        <w:gridCol w:w="1274"/>
        <w:gridCol w:w="1554"/>
        <w:gridCol w:w="2409"/>
      </w:tblGrid>
      <w:tr w:rsidR="002C337D" w:rsidRPr="006760F7" w:rsidTr="003A2826">
        <w:trPr>
          <w:tblHeader/>
        </w:trPr>
        <w:tc>
          <w:tcPr>
            <w:tcW w:w="269" w:type="pct"/>
            <w:shd w:val="clear" w:color="auto" w:fill="auto"/>
            <w:vAlign w:val="center"/>
          </w:tcPr>
          <w:p w:rsidR="002C337D" w:rsidRPr="006760F7" w:rsidRDefault="002C337D" w:rsidP="002C337D">
            <w:pPr>
              <w:ind w:left="0" w:firstLine="0"/>
              <w:jc w:val="center"/>
            </w:pPr>
            <w:r w:rsidRPr="006760F7">
              <w:lastRenderedPageBreak/>
              <w:t xml:space="preserve">№ </w:t>
            </w:r>
          </w:p>
          <w:p w:rsidR="002C337D" w:rsidRPr="006760F7" w:rsidRDefault="002C337D" w:rsidP="002C337D">
            <w:pPr>
              <w:ind w:left="0" w:firstLine="0"/>
              <w:jc w:val="center"/>
            </w:pPr>
            <w:proofErr w:type="spellStart"/>
            <w:proofErr w:type="gramStart"/>
            <w:r w:rsidRPr="006760F7">
              <w:t>п</w:t>
            </w:r>
            <w:proofErr w:type="spellEnd"/>
            <w:proofErr w:type="gramEnd"/>
            <w:r w:rsidRPr="006760F7">
              <w:t>/</w:t>
            </w:r>
            <w:proofErr w:type="spellStart"/>
            <w:r w:rsidRPr="006760F7">
              <w:t>п</w:t>
            </w:r>
            <w:proofErr w:type="spellEnd"/>
          </w:p>
        </w:tc>
        <w:tc>
          <w:tcPr>
            <w:tcW w:w="1078" w:type="pct"/>
            <w:shd w:val="clear" w:color="auto" w:fill="auto"/>
            <w:vAlign w:val="center"/>
          </w:tcPr>
          <w:p w:rsidR="002C337D" w:rsidRPr="006760F7" w:rsidRDefault="002C337D" w:rsidP="002C337D">
            <w:pPr>
              <w:ind w:left="0" w:firstLine="0"/>
              <w:jc w:val="center"/>
            </w:pPr>
            <w:r w:rsidRPr="006760F7">
              <w:t>Наименование модулей (дисциплин, модулей, разделов, тем)</w:t>
            </w:r>
          </w:p>
        </w:tc>
        <w:tc>
          <w:tcPr>
            <w:tcW w:w="1005" w:type="pct"/>
            <w:shd w:val="clear" w:color="auto" w:fill="auto"/>
            <w:vAlign w:val="center"/>
          </w:tcPr>
          <w:p w:rsidR="002C337D" w:rsidRPr="006760F7" w:rsidRDefault="002C337D" w:rsidP="002C337D">
            <w:pPr>
              <w:ind w:left="0" w:firstLine="0"/>
              <w:jc w:val="center"/>
            </w:pPr>
            <w:r w:rsidRPr="006760F7">
              <w:t>Фамилия, имя, отчество,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2C337D" w:rsidRPr="006760F7" w:rsidRDefault="002C337D" w:rsidP="002C337D">
            <w:pPr>
              <w:ind w:left="0" w:firstLine="0"/>
              <w:jc w:val="center"/>
            </w:pPr>
            <w:r w:rsidRPr="006760F7">
              <w:t>Ученая степень, ученое звание</w:t>
            </w:r>
          </w:p>
        </w:tc>
        <w:tc>
          <w:tcPr>
            <w:tcW w:w="786" w:type="pct"/>
            <w:shd w:val="clear" w:color="auto" w:fill="auto"/>
            <w:vAlign w:val="center"/>
          </w:tcPr>
          <w:p w:rsidR="002C337D" w:rsidRPr="006760F7" w:rsidRDefault="002C337D" w:rsidP="002C337D">
            <w:pPr>
              <w:ind w:left="0" w:firstLine="0"/>
              <w:jc w:val="center"/>
            </w:pPr>
            <w:r w:rsidRPr="006760F7">
              <w:t xml:space="preserve">Основное </w:t>
            </w:r>
          </w:p>
          <w:p w:rsidR="002C337D" w:rsidRPr="006760F7" w:rsidRDefault="002C337D" w:rsidP="002C337D">
            <w:pPr>
              <w:ind w:left="0" w:firstLine="0"/>
              <w:jc w:val="center"/>
            </w:pPr>
            <w:r w:rsidRPr="006760F7">
              <w:t xml:space="preserve">место </w:t>
            </w:r>
          </w:p>
          <w:p w:rsidR="002C337D" w:rsidRPr="006760F7" w:rsidRDefault="002C337D" w:rsidP="002C337D">
            <w:pPr>
              <w:ind w:left="0" w:firstLine="0"/>
              <w:jc w:val="center"/>
            </w:pPr>
            <w:r w:rsidRPr="006760F7">
              <w:t>работы, должность</w:t>
            </w:r>
          </w:p>
        </w:tc>
        <w:tc>
          <w:tcPr>
            <w:tcW w:w="1218" w:type="pct"/>
            <w:vAlign w:val="center"/>
          </w:tcPr>
          <w:p w:rsidR="002C337D" w:rsidRPr="006760F7" w:rsidRDefault="002C337D" w:rsidP="002C337D">
            <w:pPr>
              <w:ind w:left="0" w:firstLine="0"/>
              <w:jc w:val="center"/>
            </w:pPr>
            <w:r w:rsidRPr="006760F7">
              <w:t xml:space="preserve">Место работы и должность по </w:t>
            </w:r>
            <w:proofErr w:type="spellStart"/>
            <w:proofErr w:type="gramStart"/>
            <w:r w:rsidRPr="006760F7">
              <w:t>совмести-тельству</w:t>
            </w:r>
            <w:proofErr w:type="spellEnd"/>
            <w:proofErr w:type="gramEnd"/>
          </w:p>
        </w:tc>
      </w:tr>
      <w:tr w:rsidR="0020579D" w:rsidRPr="006760F7" w:rsidTr="003A2826">
        <w:trPr>
          <w:trHeight w:val="4643"/>
        </w:trPr>
        <w:tc>
          <w:tcPr>
            <w:tcW w:w="269" w:type="pct"/>
            <w:vMerge w:val="restart"/>
            <w:shd w:val="clear" w:color="auto" w:fill="auto"/>
          </w:tcPr>
          <w:p w:rsidR="0020579D" w:rsidRPr="006760F7" w:rsidRDefault="0020579D" w:rsidP="002C337D">
            <w:pPr>
              <w:ind w:left="0" w:firstLine="0"/>
              <w:jc w:val="left"/>
            </w:pPr>
            <w:r w:rsidRPr="006760F7">
              <w:t>1.</w:t>
            </w:r>
          </w:p>
          <w:p w:rsidR="0020579D" w:rsidRPr="006760F7" w:rsidRDefault="0020579D" w:rsidP="002C337D">
            <w:pPr>
              <w:ind w:left="0" w:firstLine="0"/>
              <w:jc w:val="left"/>
            </w:pPr>
          </w:p>
          <w:p w:rsidR="0020579D" w:rsidRPr="006760F7" w:rsidRDefault="0020579D" w:rsidP="002C337D">
            <w:pPr>
              <w:ind w:left="0" w:firstLine="0"/>
              <w:jc w:val="left"/>
            </w:pPr>
          </w:p>
          <w:p w:rsidR="0020579D" w:rsidRPr="006760F7" w:rsidRDefault="0020579D" w:rsidP="002C337D">
            <w:pPr>
              <w:ind w:left="0" w:firstLine="0"/>
              <w:jc w:val="left"/>
            </w:pPr>
          </w:p>
          <w:p w:rsidR="0020579D" w:rsidRPr="006760F7" w:rsidRDefault="0020579D" w:rsidP="002C337D">
            <w:pPr>
              <w:ind w:left="0" w:firstLine="0"/>
              <w:jc w:val="left"/>
            </w:pPr>
          </w:p>
          <w:p w:rsidR="0020579D" w:rsidRPr="006760F7" w:rsidRDefault="0020579D" w:rsidP="002C337D">
            <w:pPr>
              <w:ind w:left="0" w:firstLine="0"/>
              <w:jc w:val="left"/>
            </w:pPr>
          </w:p>
          <w:p w:rsidR="0020579D" w:rsidRPr="006760F7" w:rsidRDefault="0020579D" w:rsidP="002C337D">
            <w:pPr>
              <w:ind w:left="0" w:firstLine="0"/>
              <w:jc w:val="left"/>
            </w:pPr>
          </w:p>
          <w:p w:rsidR="0020579D" w:rsidRPr="006760F7" w:rsidRDefault="0020579D" w:rsidP="002C337D">
            <w:pPr>
              <w:ind w:left="0" w:firstLine="0"/>
              <w:jc w:val="left"/>
            </w:pPr>
          </w:p>
          <w:p w:rsidR="0020579D" w:rsidRPr="006760F7" w:rsidRDefault="0020579D" w:rsidP="002C337D">
            <w:pPr>
              <w:ind w:left="0" w:firstLine="0"/>
              <w:jc w:val="left"/>
            </w:pPr>
          </w:p>
          <w:p w:rsidR="0020579D" w:rsidRPr="006760F7" w:rsidRDefault="0020579D" w:rsidP="002C337D">
            <w:pPr>
              <w:ind w:left="0" w:firstLine="0"/>
              <w:jc w:val="left"/>
            </w:pPr>
          </w:p>
          <w:p w:rsidR="0020579D" w:rsidRPr="006760F7" w:rsidRDefault="0020579D" w:rsidP="002C337D">
            <w:pPr>
              <w:ind w:left="0" w:firstLine="0"/>
              <w:jc w:val="left"/>
            </w:pPr>
            <w:r w:rsidRPr="006760F7">
              <w:t>2</w:t>
            </w:r>
          </w:p>
          <w:p w:rsidR="0020579D" w:rsidRPr="006760F7" w:rsidRDefault="0020579D" w:rsidP="002C337D">
            <w:pPr>
              <w:ind w:left="0" w:firstLine="0"/>
              <w:jc w:val="left"/>
            </w:pPr>
          </w:p>
          <w:p w:rsidR="0020579D" w:rsidRPr="006760F7" w:rsidRDefault="0020579D" w:rsidP="002C337D">
            <w:pPr>
              <w:ind w:left="0" w:firstLine="0"/>
              <w:jc w:val="left"/>
            </w:pPr>
          </w:p>
          <w:p w:rsidR="0020579D" w:rsidRPr="006760F7" w:rsidRDefault="0020579D" w:rsidP="002C337D">
            <w:pPr>
              <w:ind w:left="0" w:firstLine="0"/>
              <w:jc w:val="left"/>
            </w:pPr>
          </w:p>
          <w:p w:rsidR="0020579D" w:rsidRPr="006760F7" w:rsidRDefault="0020579D" w:rsidP="002C337D">
            <w:pPr>
              <w:ind w:left="0" w:firstLine="0"/>
              <w:jc w:val="left"/>
            </w:pPr>
          </w:p>
          <w:p w:rsidR="0020579D" w:rsidRPr="006760F7" w:rsidRDefault="0020579D" w:rsidP="002C337D">
            <w:pPr>
              <w:ind w:left="0" w:firstLine="0"/>
              <w:jc w:val="left"/>
            </w:pPr>
          </w:p>
          <w:p w:rsidR="0020579D" w:rsidRPr="006760F7" w:rsidRDefault="0020579D" w:rsidP="002C337D">
            <w:pPr>
              <w:ind w:left="0" w:firstLine="0"/>
              <w:jc w:val="left"/>
            </w:pPr>
          </w:p>
          <w:p w:rsidR="0020579D" w:rsidRPr="006760F7" w:rsidRDefault="0020579D" w:rsidP="002C337D">
            <w:pPr>
              <w:ind w:left="0" w:firstLine="0"/>
              <w:jc w:val="left"/>
            </w:pPr>
          </w:p>
          <w:p w:rsidR="0020579D" w:rsidRPr="006760F7" w:rsidRDefault="0020579D" w:rsidP="002C337D">
            <w:pPr>
              <w:ind w:left="0" w:firstLine="0"/>
              <w:jc w:val="left"/>
            </w:pPr>
          </w:p>
          <w:p w:rsidR="0020579D" w:rsidRPr="006760F7" w:rsidRDefault="0020579D" w:rsidP="002C337D">
            <w:pPr>
              <w:ind w:left="0" w:firstLine="0"/>
              <w:jc w:val="left"/>
            </w:pPr>
          </w:p>
          <w:p w:rsidR="0020579D" w:rsidRPr="006760F7" w:rsidRDefault="0020579D" w:rsidP="002C337D">
            <w:pPr>
              <w:ind w:left="0" w:firstLine="0"/>
              <w:jc w:val="left"/>
            </w:pPr>
          </w:p>
          <w:p w:rsidR="0020579D" w:rsidRPr="006760F7" w:rsidRDefault="0020579D" w:rsidP="002C337D">
            <w:pPr>
              <w:ind w:left="0" w:firstLine="0"/>
              <w:jc w:val="left"/>
            </w:pPr>
          </w:p>
          <w:p w:rsidR="0020579D" w:rsidRPr="006760F7" w:rsidRDefault="0020579D" w:rsidP="002C337D">
            <w:pPr>
              <w:ind w:left="0" w:firstLine="0"/>
              <w:jc w:val="left"/>
            </w:pPr>
            <w:r w:rsidRPr="006760F7">
              <w:t>3</w:t>
            </w:r>
          </w:p>
        </w:tc>
        <w:tc>
          <w:tcPr>
            <w:tcW w:w="1078" w:type="pct"/>
            <w:vMerge w:val="restart"/>
            <w:shd w:val="clear" w:color="auto" w:fill="auto"/>
          </w:tcPr>
          <w:p w:rsidR="0020579D" w:rsidRPr="006760F7" w:rsidRDefault="0020579D" w:rsidP="002C337D">
            <w:pPr>
              <w:widowControl w:val="0"/>
              <w:suppressAutoHyphens/>
              <w:autoSpaceDE w:val="0"/>
              <w:ind w:left="0" w:firstLine="0"/>
            </w:pPr>
            <w:r w:rsidRPr="006760F7">
              <w:t>«Организация медицинской  помощи детям, проведение анализа медико-статистической информации, ведение медицинской документации»</w:t>
            </w:r>
          </w:p>
          <w:p w:rsidR="0020579D" w:rsidRPr="006760F7" w:rsidRDefault="0020579D" w:rsidP="002C337D">
            <w:pPr>
              <w:widowControl w:val="0"/>
              <w:suppressAutoHyphens/>
              <w:autoSpaceDE w:val="0"/>
              <w:ind w:left="0" w:firstLine="0"/>
            </w:pPr>
            <w:r w:rsidRPr="006760F7">
              <w:t>«Проведение профилактических мероприятий, в том числе санитарно-просветительной работы по формированию здорового образа жизни, среди детей и их родителей»</w:t>
            </w:r>
          </w:p>
          <w:p w:rsidR="0020579D" w:rsidRPr="006760F7" w:rsidRDefault="0020579D" w:rsidP="002C337D">
            <w:pPr>
              <w:widowControl w:val="0"/>
              <w:suppressAutoHyphens/>
              <w:autoSpaceDE w:val="0"/>
              <w:ind w:left="0" w:firstLine="0"/>
              <w:rPr>
                <w:lang w:eastAsia="zh-CN"/>
              </w:rPr>
            </w:pPr>
            <w:r w:rsidRPr="006760F7">
              <w:rPr>
                <w:lang w:eastAsia="zh-CN"/>
              </w:rPr>
              <w:t xml:space="preserve">«Диагностика и лечение заболеваний и патологических состояний детского возраста с учетом Международной статистической классификации болезней и проблем, связанных со здоровьем (МКБ),  и в соответствии с действующими порядками оказания медицинской помощи, клиническими рекомендациями (протоколами лечения) по вопросам </w:t>
            </w:r>
            <w:r w:rsidRPr="006760F7">
              <w:rPr>
                <w:lang w:eastAsia="zh-CN"/>
              </w:rPr>
              <w:lastRenderedPageBreak/>
              <w:t>оказания медицинской помощи, с учетом стандартов медицинской помощи»</w:t>
            </w:r>
          </w:p>
          <w:p w:rsidR="0020579D" w:rsidRPr="006760F7" w:rsidRDefault="0020579D" w:rsidP="002C337D">
            <w:pPr>
              <w:widowControl w:val="0"/>
              <w:suppressAutoHyphens/>
              <w:autoSpaceDE w:val="0"/>
              <w:ind w:left="0" w:firstLine="0"/>
            </w:pPr>
            <w:r w:rsidRPr="006760F7">
              <w:rPr>
                <w:lang w:eastAsia="zh-CN"/>
              </w:rPr>
              <w:t>«Реализация и контроль эффективности индивидуальных реабилитационных программ для детей»</w:t>
            </w:r>
          </w:p>
          <w:p w:rsidR="0020579D" w:rsidRPr="006760F7" w:rsidRDefault="0020579D" w:rsidP="002C337D">
            <w:pPr>
              <w:widowControl w:val="0"/>
              <w:suppressAutoHyphens/>
              <w:autoSpaceDE w:val="0"/>
              <w:ind w:left="0" w:firstLine="0"/>
            </w:pPr>
            <w:r w:rsidRPr="006760F7">
              <w:t>«Оказание медицинской помощи в экстренной форме. Обучающий симуляционный курс»</w:t>
            </w:r>
          </w:p>
        </w:tc>
        <w:tc>
          <w:tcPr>
            <w:tcW w:w="1005" w:type="pct"/>
            <w:tcBorders>
              <w:bottom w:val="single" w:sz="4" w:space="0" w:color="auto"/>
            </w:tcBorders>
            <w:shd w:val="clear" w:color="auto" w:fill="auto"/>
          </w:tcPr>
          <w:p w:rsidR="0020579D" w:rsidRPr="006760F7" w:rsidRDefault="0020579D" w:rsidP="002C337D">
            <w:pPr>
              <w:ind w:left="0" w:firstLine="0"/>
              <w:jc w:val="left"/>
            </w:pPr>
            <w:proofErr w:type="spellStart"/>
            <w:r w:rsidRPr="006760F7">
              <w:lastRenderedPageBreak/>
              <w:t>Брегель</w:t>
            </w:r>
            <w:proofErr w:type="spellEnd"/>
            <w:r w:rsidRPr="006760F7">
              <w:t xml:space="preserve"> Людмила Владимировна</w:t>
            </w:r>
          </w:p>
        </w:tc>
        <w:tc>
          <w:tcPr>
            <w:tcW w:w="644" w:type="pct"/>
            <w:tcBorders>
              <w:bottom w:val="single" w:sz="4" w:space="0" w:color="auto"/>
            </w:tcBorders>
            <w:shd w:val="clear" w:color="auto" w:fill="auto"/>
          </w:tcPr>
          <w:p w:rsidR="0020579D" w:rsidRPr="006760F7" w:rsidRDefault="0020579D" w:rsidP="002C337D">
            <w:pPr>
              <w:ind w:left="0" w:firstLine="0"/>
              <w:jc w:val="left"/>
            </w:pPr>
            <w:r w:rsidRPr="006760F7">
              <w:t xml:space="preserve">д.м.н., профессор, Заслуженный врач РФ,  </w:t>
            </w:r>
          </w:p>
        </w:tc>
        <w:tc>
          <w:tcPr>
            <w:tcW w:w="786" w:type="pct"/>
            <w:tcBorders>
              <w:bottom w:val="single" w:sz="4" w:space="0" w:color="auto"/>
            </w:tcBorders>
            <w:shd w:val="clear" w:color="auto" w:fill="auto"/>
          </w:tcPr>
          <w:p w:rsidR="0020579D" w:rsidRPr="006760F7" w:rsidRDefault="0020579D" w:rsidP="002C337D">
            <w:pPr>
              <w:spacing w:after="200" w:line="276" w:lineRule="auto"/>
              <w:ind w:left="0" w:firstLine="0"/>
              <w:jc w:val="left"/>
              <w:rPr>
                <w:rFonts w:eastAsia="Calibri"/>
                <w:lang w:eastAsia="en-US"/>
              </w:rPr>
            </w:pPr>
            <w:r w:rsidRPr="006760F7">
              <w:rPr>
                <w:rFonts w:eastAsia="Calibri"/>
                <w:lang w:eastAsia="en-US"/>
              </w:rPr>
              <w:t>ИГМАПО, зав. кафедрой педиатрии</w:t>
            </w:r>
          </w:p>
        </w:tc>
        <w:tc>
          <w:tcPr>
            <w:tcW w:w="1218" w:type="pct"/>
            <w:tcBorders>
              <w:bottom w:val="single" w:sz="4" w:space="0" w:color="auto"/>
            </w:tcBorders>
          </w:tcPr>
          <w:p w:rsidR="0020579D" w:rsidRPr="006760F7" w:rsidRDefault="0020579D" w:rsidP="00DB3534">
            <w:pPr>
              <w:spacing w:after="200" w:line="276" w:lineRule="auto"/>
              <w:ind w:left="0" w:firstLine="0"/>
              <w:jc w:val="left"/>
              <w:rPr>
                <w:rFonts w:eastAsia="Calibri"/>
                <w:lang w:eastAsia="en-US"/>
              </w:rPr>
            </w:pPr>
            <w:r w:rsidRPr="006760F7">
              <w:rPr>
                <w:rFonts w:eastAsia="Calibri"/>
                <w:lang w:eastAsia="en-US"/>
              </w:rPr>
              <w:t xml:space="preserve">ГБУЗ Иркутская государственная областная детская клиническая больница (ИГОДКБ), </w:t>
            </w:r>
            <w:proofErr w:type="spellStart"/>
            <w:r w:rsidRPr="006760F7">
              <w:rPr>
                <w:rFonts w:eastAsia="Calibri"/>
                <w:lang w:eastAsia="en-US"/>
              </w:rPr>
              <w:t>зав</w:t>
            </w:r>
            <w:proofErr w:type="gramStart"/>
            <w:r w:rsidRPr="006760F7">
              <w:rPr>
                <w:rFonts w:eastAsia="Calibri"/>
                <w:lang w:eastAsia="en-US"/>
              </w:rPr>
              <w:t>.к</w:t>
            </w:r>
            <w:proofErr w:type="gramEnd"/>
            <w:r w:rsidRPr="006760F7">
              <w:rPr>
                <w:rFonts w:eastAsia="Calibri"/>
                <w:lang w:eastAsia="en-US"/>
              </w:rPr>
              <w:t>ардицентром</w:t>
            </w:r>
            <w:proofErr w:type="spellEnd"/>
            <w:r w:rsidRPr="006760F7">
              <w:rPr>
                <w:rFonts w:eastAsia="Calibri"/>
                <w:lang w:eastAsia="en-US"/>
              </w:rPr>
              <w:t>, главный детский кардиолог-ревматолог Иркутской области</w:t>
            </w:r>
          </w:p>
        </w:tc>
      </w:tr>
      <w:tr w:rsidR="0020579D" w:rsidRPr="006760F7" w:rsidTr="003A2826">
        <w:trPr>
          <w:trHeight w:val="3374"/>
        </w:trPr>
        <w:tc>
          <w:tcPr>
            <w:tcW w:w="269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20579D" w:rsidRPr="006760F7" w:rsidRDefault="0020579D" w:rsidP="002C337D">
            <w:pPr>
              <w:ind w:left="0" w:firstLine="0"/>
              <w:jc w:val="left"/>
            </w:pPr>
          </w:p>
        </w:tc>
        <w:tc>
          <w:tcPr>
            <w:tcW w:w="1078" w:type="pct"/>
            <w:vMerge/>
            <w:shd w:val="clear" w:color="auto" w:fill="auto"/>
          </w:tcPr>
          <w:p w:rsidR="0020579D" w:rsidRPr="006760F7" w:rsidRDefault="0020579D" w:rsidP="002C337D">
            <w:pPr>
              <w:widowControl w:val="0"/>
              <w:suppressAutoHyphens/>
              <w:autoSpaceDE w:val="0"/>
              <w:ind w:left="0" w:firstLine="0"/>
            </w:pPr>
          </w:p>
        </w:tc>
        <w:tc>
          <w:tcPr>
            <w:tcW w:w="1005" w:type="pct"/>
            <w:tcBorders>
              <w:bottom w:val="single" w:sz="4" w:space="0" w:color="auto"/>
            </w:tcBorders>
            <w:shd w:val="clear" w:color="auto" w:fill="auto"/>
          </w:tcPr>
          <w:p w:rsidR="0020579D" w:rsidRPr="006760F7" w:rsidRDefault="0020579D" w:rsidP="002C337D">
            <w:pPr>
              <w:ind w:left="0" w:firstLine="0"/>
              <w:jc w:val="left"/>
            </w:pPr>
            <w:r w:rsidRPr="006760F7">
              <w:t>Бойко Татьяна Васильевна</w:t>
            </w:r>
          </w:p>
        </w:tc>
        <w:tc>
          <w:tcPr>
            <w:tcW w:w="644" w:type="pct"/>
            <w:tcBorders>
              <w:bottom w:val="single" w:sz="4" w:space="0" w:color="auto"/>
            </w:tcBorders>
            <w:shd w:val="clear" w:color="auto" w:fill="auto"/>
          </w:tcPr>
          <w:p w:rsidR="0020579D" w:rsidRPr="006760F7" w:rsidRDefault="0020579D" w:rsidP="002C337D">
            <w:pPr>
              <w:spacing w:after="200" w:line="276" w:lineRule="auto"/>
              <w:ind w:left="0" w:firstLine="0"/>
              <w:jc w:val="left"/>
              <w:rPr>
                <w:rFonts w:eastAsia="Calibri"/>
                <w:lang w:eastAsia="en-US"/>
              </w:rPr>
            </w:pPr>
            <w:r w:rsidRPr="006760F7">
              <w:rPr>
                <w:rFonts w:eastAsia="Calibri"/>
                <w:lang w:eastAsia="en-US"/>
              </w:rPr>
              <w:t>к.м.н., доцент</w:t>
            </w:r>
          </w:p>
        </w:tc>
        <w:tc>
          <w:tcPr>
            <w:tcW w:w="786" w:type="pct"/>
            <w:tcBorders>
              <w:bottom w:val="single" w:sz="4" w:space="0" w:color="auto"/>
            </w:tcBorders>
            <w:shd w:val="clear" w:color="auto" w:fill="auto"/>
          </w:tcPr>
          <w:p w:rsidR="0020579D" w:rsidRPr="006760F7" w:rsidRDefault="0020579D" w:rsidP="002C337D">
            <w:pPr>
              <w:spacing w:after="200" w:line="276" w:lineRule="auto"/>
              <w:ind w:left="0" w:firstLine="0"/>
              <w:jc w:val="left"/>
              <w:rPr>
                <w:rFonts w:eastAsia="Calibri"/>
                <w:lang w:eastAsia="en-US"/>
              </w:rPr>
            </w:pPr>
            <w:r w:rsidRPr="006760F7">
              <w:rPr>
                <w:rFonts w:eastAsia="Calibri"/>
                <w:lang w:eastAsia="en-US"/>
              </w:rPr>
              <w:t xml:space="preserve">ИГМАПО, доцент кафедры педиатрии </w:t>
            </w:r>
          </w:p>
        </w:tc>
        <w:tc>
          <w:tcPr>
            <w:tcW w:w="1218" w:type="pct"/>
            <w:tcBorders>
              <w:bottom w:val="single" w:sz="4" w:space="0" w:color="auto"/>
            </w:tcBorders>
          </w:tcPr>
          <w:p w:rsidR="0020579D" w:rsidRPr="006760F7" w:rsidRDefault="0020579D" w:rsidP="002C337D">
            <w:pPr>
              <w:spacing w:after="200" w:line="276" w:lineRule="auto"/>
              <w:ind w:left="0" w:firstLine="0"/>
              <w:jc w:val="left"/>
              <w:rPr>
                <w:rFonts w:eastAsia="Calibri"/>
                <w:lang w:eastAsia="en-US"/>
              </w:rPr>
            </w:pPr>
            <w:r w:rsidRPr="006760F7">
              <w:rPr>
                <w:rFonts w:eastAsia="Calibri"/>
                <w:lang w:eastAsia="en-US"/>
              </w:rPr>
              <w:t>-</w:t>
            </w:r>
          </w:p>
        </w:tc>
      </w:tr>
      <w:tr w:rsidR="0020579D" w:rsidRPr="006760F7" w:rsidTr="003A2826">
        <w:trPr>
          <w:trHeight w:val="3300"/>
        </w:trPr>
        <w:tc>
          <w:tcPr>
            <w:tcW w:w="269" w:type="pct"/>
            <w:vMerge/>
            <w:shd w:val="clear" w:color="auto" w:fill="auto"/>
          </w:tcPr>
          <w:p w:rsidR="0020579D" w:rsidRPr="006760F7" w:rsidRDefault="0020579D" w:rsidP="002C337D">
            <w:pPr>
              <w:ind w:left="0" w:firstLine="0"/>
              <w:jc w:val="left"/>
            </w:pPr>
          </w:p>
        </w:tc>
        <w:tc>
          <w:tcPr>
            <w:tcW w:w="1078" w:type="pct"/>
            <w:vMerge/>
            <w:shd w:val="clear" w:color="auto" w:fill="auto"/>
          </w:tcPr>
          <w:p w:rsidR="0020579D" w:rsidRPr="006760F7" w:rsidRDefault="0020579D" w:rsidP="002C337D">
            <w:pPr>
              <w:widowControl w:val="0"/>
              <w:suppressAutoHyphens/>
              <w:autoSpaceDE w:val="0"/>
              <w:ind w:left="0" w:firstLine="0"/>
            </w:pPr>
          </w:p>
        </w:tc>
        <w:tc>
          <w:tcPr>
            <w:tcW w:w="1005" w:type="pct"/>
            <w:shd w:val="clear" w:color="auto" w:fill="auto"/>
          </w:tcPr>
          <w:p w:rsidR="0020579D" w:rsidRPr="006760F7" w:rsidRDefault="0020579D" w:rsidP="002C337D">
            <w:pPr>
              <w:ind w:left="32" w:firstLine="0"/>
            </w:pPr>
            <w:proofErr w:type="spellStart"/>
            <w:r w:rsidRPr="006760F7">
              <w:t>Голенецкая</w:t>
            </w:r>
            <w:proofErr w:type="spellEnd"/>
            <w:r w:rsidRPr="006760F7">
              <w:t xml:space="preserve"> Елена </w:t>
            </w:r>
            <w:proofErr w:type="spellStart"/>
            <w:r w:rsidRPr="006760F7">
              <w:t>Сергевна</w:t>
            </w:r>
            <w:proofErr w:type="spellEnd"/>
          </w:p>
        </w:tc>
        <w:tc>
          <w:tcPr>
            <w:tcW w:w="644" w:type="pct"/>
            <w:shd w:val="clear" w:color="auto" w:fill="auto"/>
          </w:tcPr>
          <w:p w:rsidR="0020579D" w:rsidRPr="006760F7" w:rsidRDefault="0020579D" w:rsidP="002C337D">
            <w:pPr>
              <w:ind w:left="0" w:firstLine="0"/>
            </w:pPr>
            <w:r w:rsidRPr="006760F7">
              <w:t xml:space="preserve">к.м.н., доцент, Заслуженный работник здравоохранения РФ </w:t>
            </w:r>
          </w:p>
        </w:tc>
        <w:tc>
          <w:tcPr>
            <w:tcW w:w="786" w:type="pct"/>
            <w:shd w:val="clear" w:color="auto" w:fill="auto"/>
          </w:tcPr>
          <w:p w:rsidR="0020579D" w:rsidRPr="006760F7" w:rsidRDefault="0020579D" w:rsidP="002C337D">
            <w:pPr>
              <w:ind w:left="0" w:firstLine="0"/>
            </w:pPr>
            <w:r w:rsidRPr="006760F7">
              <w:t>ИГМАПО, доцент кафедры педиатрии</w:t>
            </w:r>
          </w:p>
        </w:tc>
        <w:tc>
          <w:tcPr>
            <w:tcW w:w="1218" w:type="pct"/>
          </w:tcPr>
          <w:p w:rsidR="0020579D" w:rsidRPr="006760F7" w:rsidRDefault="0020579D" w:rsidP="002C337D">
            <w:pPr>
              <w:ind w:left="0" w:firstLine="0"/>
              <w:rPr>
                <w:highlight w:val="yellow"/>
              </w:rPr>
            </w:pPr>
            <w:r w:rsidRPr="006760F7">
              <w:t>ГБУЗ ИГОДКБ, врач консультативной поликлиники</w:t>
            </w:r>
          </w:p>
        </w:tc>
      </w:tr>
      <w:tr w:rsidR="0020579D" w:rsidRPr="006760F7" w:rsidTr="003A2826">
        <w:trPr>
          <w:trHeight w:val="1425"/>
        </w:trPr>
        <w:tc>
          <w:tcPr>
            <w:tcW w:w="269" w:type="pct"/>
            <w:vMerge/>
            <w:shd w:val="clear" w:color="auto" w:fill="auto"/>
          </w:tcPr>
          <w:p w:rsidR="0020579D" w:rsidRPr="006760F7" w:rsidRDefault="0020579D" w:rsidP="002C337D">
            <w:pPr>
              <w:ind w:left="0" w:firstLine="0"/>
              <w:jc w:val="left"/>
            </w:pPr>
          </w:p>
        </w:tc>
        <w:tc>
          <w:tcPr>
            <w:tcW w:w="1078" w:type="pct"/>
            <w:vMerge/>
            <w:shd w:val="clear" w:color="auto" w:fill="auto"/>
          </w:tcPr>
          <w:p w:rsidR="0020579D" w:rsidRPr="006760F7" w:rsidRDefault="0020579D" w:rsidP="002C337D">
            <w:pPr>
              <w:widowControl w:val="0"/>
              <w:suppressAutoHyphens/>
              <w:autoSpaceDE w:val="0"/>
              <w:ind w:left="0" w:firstLine="0"/>
            </w:pPr>
          </w:p>
        </w:tc>
        <w:tc>
          <w:tcPr>
            <w:tcW w:w="1005" w:type="pct"/>
            <w:shd w:val="clear" w:color="auto" w:fill="auto"/>
          </w:tcPr>
          <w:p w:rsidR="0020579D" w:rsidRPr="006760F7" w:rsidRDefault="0020579D" w:rsidP="002C337D">
            <w:pPr>
              <w:ind w:left="0" w:firstLine="0"/>
            </w:pPr>
            <w:r w:rsidRPr="006760F7">
              <w:t>Ефремова Олеся Станиславовна</w:t>
            </w:r>
          </w:p>
        </w:tc>
        <w:tc>
          <w:tcPr>
            <w:tcW w:w="644" w:type="pct"/>
            <w:shd w:val="clear" w:color="auto" w:fill="auto"/>
          </w:tcPr>
          <w:p w:rsidR="0020579D" w:rsidRPr="006760F7" w:rsidRDefault="0020579D" w:rsidP="002C337D">
            <w:pPr>
              <w:ind w:left="0" w:firstLine="0"/>
            </w:pPr>
            <w:r w:rsidRPr="006760F7">
              <w:t>-</w:t>
            </w:r>
          </w:p>
        </w:tc>
        <w:tc>
          <w:tcPr>
            <w:tcW w:w="786" w:type="pct"/>
            <w:shd w:val="clear" w:color="auto" w:fill="auto"/>
          </w:tcPr>
          <w:p w:rsidR="0020579D" w:rsidRPr="006760F7" w:rsidRDefault="0020579D" w:rsidP="002C337D">
            <w:pPr>
              <w:ind w:left="0" w:firstLine="0"/>
            </w:pPr>
            <w:r w:rsidRPr="006760F7">
              <w:t xml:space="preserve">ГБУЗ ИГОДКБ, врач кардиолог/ревматолог отделения </w:t>
            </w:r>
            <w:r w:rsidRPr="006760F7">
              <w:lastRenderedPageBreak/>
              <w:t>кардиологии</w:t>
            </w:r>
          </w:p>
        </w:tc>
        <w:tc>
          <w:tcPr>
            <w:tcW w:w="1218" w:type="pct"/>
          </w:tcPr>
          <w:p w:rsidR="0020579D" w:rsidRPr="006760F7" w:rsidRDefault="0020579D" w:rsidP="002C337D">
            <w:pPr>
              <w:ind w:left="0" w:firstLine="0"/>
            </w:pPr>
            <w:r w:rsidRPr="006760F7">
              <w:lastRenderedPageBreak/>
              <w:t xml:space="preserve">ИГМАПО, ассистент кафедры педиатрии </w:t>
            </w:r>
          </w:p>
        </w:tc>
      </w:tr>
      <w:tr w:rsidR="0020579D" w:rsidRPr="006760F7" w:rsidTr="003A2826">
        <w:tc>
          <w:tcPr>
            <w:tcW w:w="269" w:type="pct"/>
            <w:vMerge/>
            <w:shd w:val="clear" w:color="auto" w:fill="auto"/>
          </w:tcPr>
          <w:p w:rsidR="0020579D" w:rsidRPr="006760F7" w:rsidRDefault="0020579D" w:rsidP="002C337D">
            <w:pPr>
              <w:ind w:left="0" w:firstLine="0"/>
              <w:jc w:val="left"/>
            </w:pPr>
          </w:p>
        </w:tc>
        <w:tc>
          <w:tcPr>
            <w:tcW w:w="1078" w:type="pct"/>
            <w:vMerge/>
            <w:shd w:val="clear" w:color="auto" w:fill="auto"/>
          </w:tcPr>
          <w:p w:rsidR="0020579D" w:rsidRPr="006760F7" w:rsidRDefault="0020579D" w:rsidP="002C337D">
            <w:pPr>
              <w:widowControl w:val="0"/>
              <w:suppressAutoHyphens/>
              <w:autoSpaceDE w:val="0"/>
              <w:ind w:left="0" w:firstLine="0"/>
              <w:rPr>
                <w:lang w:eastAsia="zh-CN"/>
              </w:rPr>
            </w:pPr>
          </w:p>
        </w:tc>
        <w:tc>
          <w:tcPr>
            <w:tcW w:w="1005" w:type="pct"/>
            <w:shd w:val="clear" w:color="auto" w:fill="auto"/>
          </w:tcPr>
          <w:p w:rsidR="0020579D" w:rsidRPr="006760F7" w:rsidRDefault="0020579D" w:rsidP="002C337D">
            <w:pPr>
              <w:spacing w:after="200" w:line="276" w:lineRule="auto"/>
              <w:ind w:left="0" w:firstLine="0"/>
              <w:jc w:val="left"/>
              <w:rPr>
                <w:rFonts w:eastAsia="Calibri"/>
                <w:lang w:eastAsia="en-US"/>
              </w:rPr>
            </w:pPr>
            <w:proofErr w:type="spellStart"/>
            <w:r w:rsidRPr="006760F7">
              <w:rPr>
                <w:rFonts w:eastAsia="Calibri"/>
                <w:lang w:eastAsia="en-US"/>
              </w:rPr>
              <w:t>Матюнова</w:t>
            </w:r>
            <w:proofErr w:type="spellEnd"/>
            <w:r w:rsidRPr="006760F7">
              <w:rPr>
                <w:rFonts w:eastAsia="Calibri"/>
                <w:lang w:eastAsia="en-US"/>
              </w:rPr>
              <w:t xml:space="preserve"> Алла Егоровна</w:t>
            </w:r>
          </w:p>
        </w:tc>
        <w:tc>
          <w:tcPr>
            <w:tcW w:w="644" w:type="pct"/>
            <w:shd w:val="clear" w:color="auto" w:fill="auto"/>
          </w:tcPr>
          <w:p w:rsidR="0020579D" w:rsidRPr="006760F7" w:rsidRDefault="0020579D" w:rsidP="002C337D">
            <w:pPr>
              <w:spacing w:after="200" w:line="276" w:lineRule="auto"/>
              <w:ind w:left="0" w:firstLine="0"/>
              <w:jc w:val="left"/>
              <w:rPr>
                <w:rFonts w:eastAsia="Calibri"/>
                <w:lang w:eastAsia="en-US"/>
              </w:rPr>
            </w:pPr>
            <w:r w:rsidRPr="006760F7">
              <w:rPr>
                <w:rFonts w:eastAsia="Calibri"/>
                <w:lang w:eastAsia="en-US"/>
              </w:rPr>
              <w:t>к.м.н.</w:t>
            </w:r>
          </w:p>
        </w:tc>
        <w:tc>
          <w:tcPr>
            <w:tcW w:w="786" w:type="pct"/>
            <w:shd w:val="clear" w:color="auto" w:fill="auto"/>
          </w:tcPr>
          <w:p w:rsidR="0020579D" w:rsidRPr="006760F7" w:rsidRDefault="0020579D" w:rsidP="003A2826">
            <w:pPr>
              <w:spacing w:after="200" w:line="276" w:lineRule="auto"/>
              <w:ind w:left="0" w:firstLine="0"/>
              <w:jc w:val="left"/>
              <w:rPr>
                <w:rFonts w:eastAsia="Calibri"/>
                <w:highlight w:val="yellow"/>
                <w:lang w:eastAsia="en-US"/>
              </w:rPr>
            </w:pPr>
            <w:r w:rsidRPr="006760F7">
              <w:rPr>
                <w:rFonts w:eastAsia="Calibri"/>
                <w:lang w:eastAsia="en-US"/>
              </w:rPr>
              <w:t>ГБУЗ ИГОДКБ, зав</w:t>
            </w:r>
            <w:proofErr w:type="gramStart"/>
            <w:r w:rsidRPr="006760F7">
              <w:rPr>
                <w:rFonts w:eastAsia="Calibri"/>
                <w:lang w:eastAsia="en-US"/>
              </w:rPr>
              <w:t>.к</w:t>
            </w:r>
            <w:proofErr w:type="gramEnd"/>
            <w:r w:rsidRPr="006760F7">
              <w:rPr>
                <w:rFonts w:eastAsia="Calibri"/>
                <w:lang w:eastAsia="en-US"/>
              </w:rPr>
              <w:t xml:space="preserve">ардиологическим отделением </w:t>
            </w:r>
          </w:p>
        </w:tc>
        <w:tc>
          <w:tcPr>
            <w:tcW w:w="1218" w:type="pct"/>
          </w:tcPr>
          <w:p w:rsidR="0020579D" w:rsidRPr="006760F7" w:rsidRDefault="0020579D" w:rsidP="002C337D">
            <w:pPr>
              <w:spacing w:after="200" w:line="276" w:lineRule="auto"/>
              <w:ind w:left="0" w:firstLine="0"/>
              <w:jc w:val="left"/>
              <w:rPr>
                <w:rFonts w:eastAsia="Calibri"/>
                <w:lang w:eastAsia="en-US"/>
              </w:rPr>
            </w:pPr>
            <w:r w:rsidRPr="006760F7">
              <w:rPr>
                <w:rFonts w:eastAsia="Calibri"/>
                <w:lang w:eastAsia="en-US"/>
              </w:rPr>
              <w:t>ИГМАПО</w:t>
            </w:r>
          </w:p>
          <w:p w:rsidR="0020579D" w:rsidRPr="006760F7" w:rsidRDefault="0020579D" w:rsidP="002C337D">
            <w:pPr>
              <w:spacing w:after="200" w:line="276" w:lineRule="auto"/>
              <w:ind w:left="0" w:firstLine="0"/>
              <w:jc w:val="left"/>
              <w:rPr>
                <w:rFonts w:eastAsia="Calibri"/>
                <w:lang w:eastAsia="en-US"/>
              </w:rPr>
            </w:pPr>
            <w:r w:rsidRPr="006760F7">
              <w:rPr>
                <w:rFonts w:eastAsia="Calibri"/>
                <w:lang w:eastAsia="en-US"/>
              </w:rPr>
              <w:t>ассистент кафедры педиатрии</w:t>
            </w:r>
          </w:p>
        </w:tc>
      </w:tr>
      <w:tr w:rsidR="0020579D" w:rsidRPr="006760F7" w:rsidTr="003A2826">
        <w:tc>
          <w:tcPr>
            <w:tcW w:w="269" w:type="pct"/>
            <w:vMerge/>
            <w:shd w:val="clear" w:color="auto" w:fill="auto"/>
          </w:tcPr>
          <w:p w:rsidR="0020579D" w:rsidRPr="006760F7" w:rsidRDefault="0020579D" w:rsidP="002C337D">
            <w:pPr>
              <w:ind w:left="0" w:firstLine="0"/>
              <w:jc w:val="left"/>
            </w:pPr>
          </w:p>
        </w:tc>
        <w:tc>
          <w:tcPr>
            <w:tcW w:w="1078" w:type="pct"/>
            <w:vMerge/>
            <w:shd w:val="clear" w:color="auto" w:fill="auto"/>
          </w:tcPr>
          <w:p w:rsidR="0020579D" w:rsidRPr="006760F7" w:rsidRDefault="0020579D" w:rsidP="002C337D">
            <w:pPr>
              <w:widowControl w:val="0"/>
              <w:suppressAutoHyphens/>
              <w:autoSpaceDE w:val="0"/>
              <w:ind w:left="0" w:firstLine="0"/>
            </w:pPr>
          </w:p>
        </w:tc>
        <w:tc>
          <w:tcPr>
            <w:tcW w:w="1005" w:type="pct"/>
            <w:shd w:val="clear" w:color="auto" w:fill="auto"/>
          </w:tcPr>
          <w:p w:rsidR="0020579D" w:rsidRPr="006760F7" w:rsidRDefault="0020579D" w:rsidP="002C337D">
            <w:pPr>
              <w:ind w:left="0" w:firstLine="0"/>
            </w:pPr>
            <w:proofErr w:type="spellStart"/>
            <w:r w:rsidRPr="006760F7">
              <w:t>Альбот</w:t>
            </w:r>
            <w:proofErr w:type="spellEnd"/>
            <w:r w:rsidRPr="006760F7">
              <w:t xml:space="preserve"> Вадим Владимирович</w:t>
            </w:r>
          </w:p>
        </w:tc>
        <w:tc>
          <w:tcPr>
            <w:tcW w:w="644" w:type="pct"/>
            <w:shd w:val="clear" w:color="auto" w:fill="auto"/>
          </w:tcPr>
          <w:p w:rsidR="0020579D" w:rsidRPr="006760F7" w:rsidRDefault="0020579D" w:rsidP="002C337D">
            <w:pPr>
              <w:ind w:left="0" w:firstLine="0"/>
            </w:pPr>
            <w:r w:rsidRPr="006760F7">
              <w:t>к.м.н.</w:t>
            </w:r>
          </w:p>
        </w:tc>
        <w:tc>
          <w:tcPr>
            <w:tcW w:w="786" w:type="pct"/>
            <w:shd w:val="clear" w:color="auto" w:fill="auto"/>
          </w:tcPr>
          <w:p w:rsidR="0020579D" w:rsidRPr="006760F7" w:rsidRDefault="0020579D" w:rsidP="002C337D">
            <w:pPr>
              <w:ind w:left="0" w:firstLine="0"/>
            </w:pPr>
            <w:r w:rsidRPr="006760F7">
              <w:t>ГБУЗ ИГОДКБ, заместитель главного врача, главный детский нефролог Иркутской области</w:t>
            </w:r>
          </w:p>
        </w:tc>
        <w:tc>
          <w:tcPr>
            <w:tcW w:w="1218" w:type="pct"/>
          </w:tcPr>
          <w:p w:rsidR="0020579D" w:rsidRPr="006760F7" w:rsidRDefault="0020579D" w:rsidP="002C337D">
            <w:pPr>
              <w:ind w:left="0" w:firstLine="0"/>
            </w:pPr>
            <w:r w:rsidRPr="006760F7">
              <w:t>ИГМАПО</w:t>
            </w:r>
          </w:p>
          <w:p w:rsidR="0020579D" w:rsidRPr="006760F7" w:rsidRDefault="0020579D" w:rsidP="002C337D">
            <w:pPr>
              <w:ind w:left="0" w:firstLine="0"/>
            </w:pPr>
            <w:r w:rsidRPr="006760F7">
              <w:t>ассистент кафедры педиатрии</w:t>
            </w:r>
          </w:p>
        </w:tc>
      </w:tr>
      <w:tr w:rsidR="0020579D" w:rsidRPr="006760F7" w:rsidTr="003A2826">
        <w:trPr>
          <w:trHeight w:val="276"/>
        </w:trPr>
        <w:tc>
          <w:tcPr>
            <w:tcW w:w="269" w:type="pct"/>
            <w:vMerge/>
            <w:shd w:val="clear" w:color="auto" w:fill="auto"/>
          </w:tcPr>
          <w:p w:rsidR="0020579D" w:rsidRPr="006760F7" w:rsidRDefault="0020579D" w:rsidP="002C337D">
            <w:pPr>
              <w:ind w:left="0" w:firstLine="0"/>
              <w:jc w:val="left"/>
            </w:pPr>
          </w:p>
        </w:tc>
        <w:tc>
          <w:tcPr>
            <w:tcW w:w="1078" w:type="pct"/>
            <w:vMerge/>
            <w:shd w:val="clear" w:color="auto" w:fill="auto"/>
          </w:tcPr>
          <w:p w:rsidR="0020579D" w:rsidRPr="006760F7" w:rsidRDefault="0020579D" w:rsidP="002C337D">
            <w:pPr>
              <w:widowControl w:val="0"/>
              <w:suppressAutoHyphens/>
              <w:autoSpaceDE w:val="0"/>
              <w:ind w:left="0" w:firstLine="0"/>
            </w:pPr>
          </w:p>
        </w:tc>
        <w:tc>
          <w:tcPr>
            <w:tcW w:w="1005" w:type="pct"/>
            <w:vMerge w:val="restart"/>
            <w:shd w:val="clear" w:color="auto" w:fill="auto"/>
          </w:tcPr>
          <w:p w:rsidR="0020579D" w:rsidRPr="006760F7" w:rsidRDefault="0020579D" w:rsidP="002C337D">
            <w:pPr>
              <w:ind w:left="0" w:firstLine="0"/>
            </w:pPr>
            <w:r w:rsidRPr="006760F7">
              <w:t>Павлова Татьяна Борисовна</w:t>
            </w:r>
          </w:p>
        </w:tc>
        <w:tc>
          <w:tcPr>
            <w:tcW w:w="644" w:type="pct"/>
            <w:vMerge w:val="restart"/>
            <w:shd w:val="clear" w:color="auto" w:fill="auto"/>
          </w:tcPr>
          <w:p w:rsidR="0020579D" w:rsidRPr="006760F7" w:rsidRDefault="0020579D" w:rsidP="002C337D">
            <w:pPr>
              <w:ind w:left="0" w:firstLine="0"/>
            </w:pPr>
            <w:r w:rsidRPr="006760F7">
              <w:t>к.м.н.</w:t>
            </w:r>
          </w:p>
        </w:tc>
        <w:tc>
          <w:tcPr>
            <w:tcW w:w="786" w:type="pct"/>
            <w:vMerge w:val="restart"/>
            <w:shd w:val="clear" w:color="auto" w:fill="auto"/>
          </w:tcPr>
          <w:p w:rsidR="0020579D" w:rsidRPr="006760F7" w:rsidRDefault="0020579D" w:rsidP="00294248">
            <w:pPr>
              <w:ind w:left="0" w:firstLine="0"/>
              <w:rPr>
                <w:highlight w:val="yellow"/>
              </w:rPr>
            </w:pPr>
            <w:r w:rsidRPr="006760F7">
              <w:t>ГБУЗ ИГОДКБ, врач консультативной поликлиники, главный детский аллерголог-иммунолог Иркутской области</w:t>
            </w:r>
          </w:p>
        </w:tc>
        <w:tc>
          <w:tcPr>
            <w:tcW w:w="1218" w:type="pct"/>
            <w:vMerge w:val="restart"/>
          </w:tcPr>
          <w:p w:rsidR="0020579D" w:rsidRPr="006760F7" w:rsidRDefault="0020579D" w:rsidP="002C337D">
            <w:pPr>
              <w:ind w:left="0" w:firstLine="0"/>
            </w:pPr>
            <w:r w:rsidRPr="006760F7">
              <w:t>ИГМАПО</w:t>
            </w:r>
          </w:p>
          <w:p w:rsidR="0020579D" w:rsidRPr="006760F7" w:rsidRDefault="0020579D" w:rsidP="002C337D">
            <w:pPr>
              <w:ind w:left="0" w:firstLine="0"/>
            </w:pPr>
            <w:r w:rsidRPr="006760F7">
              <w:t>ассистент кафедры педиатрии</w:t>
            </w:r>
          </w:p>
        </w:tc>
      </w:tr>
      <w:tr w:rsidR="0020579D" w:rsidRPr="006760F7" w:rsidTr="003A2826">
        <w:trPr>
          <w:trHeight w:val="276"/>
        </w:trPr>
        <w:tc>
          <w:tcPr>
            <w:tcW w:w="269" w:type="pct"/>
            <w:vMerge w:val="restart"/>
            <w:tcBorders>
              <w:top w:val="nil"/>
            </w:tcBorders>
            <w:shd w:val="clear" w:color="auto" w:fill="auto"/>
          </w:tcPr>
          <w:p w:rsidR="0020579D" w:rsidRPr="006760F7" w:rsidRDefault="0020579D" w:rsidP="002C337D">
            <w:pPr>
              <w:ind w:left="0" w:firstLine="0"/>
              <w:jc w:val="left"/>
            </w:pPr>
          </w:p>
        </w:tc>
        <w:tc>
          <w:tcPr>
            <w:tcW w:w="1078" w:type="pct"/>
            <w:vMerge/>
            <w:shd w:val="clear" w:color="auto" w:fill="auto"/>
          </w:tcPr>
          <w:p w:rsidR="0020579D" w:rsidRPr="006760F7" w:rsidRDefault="0020579D" w:rsidP="002C337D">
            <w:pPr>
              <w:widowControl w:val="0"/>
              <w:suppressAutoHyphens/>
              <w:autoSpaceDE w:val="0"/>
              <w:ind w:left="0" w:firstLine="0"/>
            </w:pPr>
          </w:p>
        </w:tc>
        <w:tc>
          <w:tcPr>
            <w:tcW w:w="1005" w:type="pct"/>
            <w:vMerge/>
            <w:shd w:val="clear" w:color="auto" w:fill="auto"/>
          </w:tcPr>
          <w:p w:rsidR="0020579D" w:rsidRPr="006760F7" w:rsidRDefault="0020579D" w:rsidP="002C337D">
            <w:pPr>
              <w:ind w:left="0" w:firstLine="0"/>
            </w:pPr>
          </w:p>
        </w:tc>
        <w:tc>
          <w:tcPr>
            <w:tcW w:w="644" w:type="pct"/>
            <w:vMerge/>
            <w:shd w:val="clear" w:color="auto" w:fill="auto"/>
          </w:tcPr>
          <w:p w:rsidR="0020579D" w:rsidRPr="006760F7" w:rsidRDefault="0020579D" w:rsidP="002C337D">
            <w:pPr>
              <w:ind w:left="0" w:firstLine="0"/>
            </w:pPr>
          </w:p>
        </w:tc>
        <w:tc>
          <w:tcPr>
            <w:tcW w:w="786" w:type="pct"/>
            <w:vMerge/>
            <w:shd w:val="clear" w:color="auto" w:fill="auto"/>
          </w:tcPr>
          <w:p w:rsidR="0020579D" w:rsidRPr="006760F7" w:rsidRDefault="0020579D" w:rsidP="00294248">
            <w:pPr>
              <w:ind w:left="0" w:firstLine="0"/>
            </w:pPr>
          </w:p>
        </w:tc>
        <w:tc>
          <w:tcPr>
            <w:tcW w:w="1218" w:type="pct"/>
            <w:vMerge/>
          </w:tcPr>
          <w:p w:rsidR="0020579D" w:rsidRPr="006760F7" w:rsidRDefault="0020579D" w:rsidP="002C337D">
            <w:pPr>
              <w:ind w:left="0" w:firstLine="0"/>
            </w:pPr>
          </w:p>
        </w:tc>
      </w:tr>
      <w:tr w:rsidR="0020579D" w:rsidRPr="006760F7" w:rsidTr="002C7ABC">
        <w:tc>
          <w:tcPr>
            <w:tcW w:w="269" w:type="pct"/>
            <w:vMerge/>
            <w:tcBorders>
              <w:top w:val="nil"/>
            </w:tcBorders>
            <w:shd w:val="clear" w:color="auto" w:fill="auto"/>
          </w:tcPr>
          <w:p w:rsidR="0020579D" w:rsidRPr="006760F7" w:rsidRDefault="0020579D" w:rsidP="003A2826">
            <w:pPr>
              <w:ind w:left="0" w:firstLine="0"/>
              <w:jc w:val="left"/>
            </w:pPr>
          </w:p>
        </w:tc>
        <w:tc>
          <w:tcPr>
            <w:tcW w:w="1078" w:type="pct"/>
            <w:vMerge/>
            <w:shd w:val="clear" w:color="auto" w:fill="auto"/>
          </w:tcPr>
          <w:p w:rsidR="0020579D" w:rsidRPr="006760F7" w:rsidRDefault="0020579D" w:rsidP="003A2826">
            <w:pPr>
              <w:widowControl w:val="0"/>
              <w:suppressAutoHyphens/>
              <w:autoSpaceDE w:val="0"/>
              <w:ind w:left="0" w:firstLine="0"/>
            </w:pPr>
          </w:p>
        </w:tc>
        <w:tc>
          <w:tcPr>
            <w:tcW w:w="1005" w:type="pct"/>
            <w:shd w:val="clear" w:color="auto" w:fill="auto"/>
          </w:tcPr>
          <w:p w:rsidR="0020579D" w:rsidRPr="006760F7" w:rsidRDefault="0020579D" w:rsidP="003A2826">
            <w:pPr>
              <w:ind w:left="0" w:firstLine="0"/>
            </w:pPr>
            <w:r w:rsidRPr="006760F7">
              <w:t>Толстикова Татьяна Вячеславовна</w:t>
            </w:r>
            <w:proofErr w:type="gramStart"/>
            <w:r w:rsidRPr="006760F7">
              <w:t xml:space="preserve">   -, </w:t>
            </w:r>
            <w:proofErr w:type="gramEnd"/>
          </w:p>
        </w:tc>
        <w:tc>
          <w:tcPr>
            <w:tcW w:w="644" w:type="pct"/>
            <w:tcBorders>
              <w:bottom w:val="single" w:sz="4" w:space="0" w:color="auto"/>
            </w:tcBorders>
            <w:shd w:val="clear" w:color="auto" w:fill="auto"/>
          </w:tcPr>
          <w:p w:rsidR="0020579D" w:rsidRPr="006760F7" w:rsidRDefault="0020579D" w:rsidP="003A2826">
            <w:pPr>
              <w:spacing w:after="200" w:line="276" w:lineRule="auto"/>
              <w:ind w:left="0" w:firstLine="0"/>
              <w:jc w:val="left"/>
              <w:rPr>
                <w:rFonts w:eastAsia="Calibri"/>
                <w:lang w:eastAsia="en-US"/>
              </w:rPr>
            </w:pPr>
            <w:r w:rsidRPr="006760F7">
              <w:rPr>
                <w:rFonts w:eastAsia="Calibri"/>
                <w:lang w:eastAsia="en-US"/>
              </w:rPr>
              <w:t>к.м.н., доцент</w:t>
            </w:r>
          </w:p>
        </w:tc>
        <w:tc>
          <w:tcPr>
            <w:tcW w:w="786" w:type="pct"/>
            <w:shd w:val="clear" w:color="auto" w:fill="auto"/>
          </w:tcPr>
          <w:p w:rsidR="00E25467" w:rsidRPr="006760F7" w:rsidRDefault="00E25467" w:rsidP="00E25467">
            <w:pPr>
              <w:ind w:left="0" w:firstLine="0"/>
            </w:pPr>
            <w:r w:rsidRPr="006760F7">
              <w:t xml:space="preserve">ГБУЗ ИГОДКБ,  врач – детский кардиолог консультативной поликлиники </w:t>
            </w:r>
          </w:p>
          <w:p w:rsidR="0020579D" w:rsidRPr="006760F7" w:rsidRDefault="0020579D" w:rsidP="003A2826">
            <w:pPr>
              <w:ind w:left="0" w:firstLine="0"/>
            </w:pPr>
          </w:p>
        </w:tc>
        <w:tc>
          <w:tcPr>
            <w:tcW w:w="1218" w:type="pct"/>
          </w:tcPr>
          <w:p w:rsidR="00E25467" w:rsidRPr="006760F7" w:rsidRDefault="00E25467" w:rsidP="00E25467">
            <w:pPr>
              <w:ind w:left="0" w:firstLine="0"/>
            </w:pPr>
            <w:r w:rsidRPr="006760F7">
              <w:t>ИГМАПО</w:t>
            </w:r>
          </w:p>
          <w:p w:rsidR="0020579D" w:rsidRPr="006760F7" w:rsidRDefault="00E25467" w:rsidP="00E25467">
            <w:pPr>
              <w:ind w:left="0" w:firstLine="0"/>
            </w:pPr>
            <w:r w:rsidRPr="006760F7">
              <w:t>доцент кафедры педиатрии</w:t>
            </w:r>
          </w:p>
        </w:tc>
      </w:tr>
      <w:tr w:rsidR="0020579D" w:rsidRPr="006760F7" w:rsidTr="002C7ABC">
        <w:tc>
          <w:tcPr>
            <w:tcW w:w="269" w:type="pct"/>
            <w:vMerge/>
            <w:tcBorders>
              <w:top w:val="nil"/>
            </w:tcBorders>
            <w:shd w:val="clear" w:color="auto" w:fill="auto"/>
          </w:tcPr>
          <w:p w:rsidR="0020579D" w:rsidRPr="006760F7" w:rsidRDefault="0020579D" w:rsidP="002C337D">
            <w:pPr>
              <w:ind w:left="0" w:firstLine="0"/>
              <w:jc w:val="left"/>
            </w:pPr>
          </w:p>
        </w:tc>
        <w:tc>
          <w:tcPr>
            <w:tcW w:w="1078" w:type="pct"/>
            <w:vMerge/>
            <w:shd w:val="clear" w:color="auto" w:fill="auto"/>
          </w:tcPr>
          <w:p w:rsidR="0020579D" w:rsidRPr="006760F7" w:rsidRDefault="0020579D" w:rsidP="002C337D">
            <w:pPr>
              <w:widowControl w:val="0"/>
              <w:suppressAutoHyphens/>
              <w:autoSpaceDE w:val="0"/>
              <w:ind w:left="0" w:firstLine="0"/>
            </w:pPr>
          </w:p>
        </w:tc>
        <w:tc>
          <w:tcPr>
            <w:tcW w:w="1005" w:type="pct"/>
            <w:shd w:val="clear" w:color="auto" w:fill="auto"/>
          </w:tcPr>
          <w:p w:rsidR="0020579D" w:rsidRPr="006760F7" w:rsidRDefault="0020579D" w:rsidP="002C337D">
            <w:pPr>
              <w:ind w:left="0" w:firstLine="0"/>
            </w:pPr>
            <w:proofErr w:type="spellStart"/>
            <w:r w:rsidRPr="006760F7">
              <w:t>Баракин</w:t>
            </w:r>
            <w:proofErr w:type="spellEnd"/>
            <w:r w:rsidRPr="006760F7">
              <w:t xml:space="preserve"> Александр Олегович,</w:t>
            </w:r>
          </w:p>
        </w:tc>
        <w:tc>
          <w:tcPr>
            <w:tcW w:w="644" w:type="pct"/>
            <w:shd w:val="clear" w:color="auto" w:fill="auto"/>
          </w:tcPr>
          <w:p w:rsidR="0020579D" w:rsidRPr="006760F7" w:rsidRDefault="0020579D" w:rsidP="002C337D">
            <w:pPr>
              <w:ind w:left="0" w:firstLine="0"/>
            </w:pPr>
            <w:r w:rsidRPr="006760F7">
              <w:t>-</w:t>
            </w:r>
          </w:p>
        </w:tc>
        <w:tc>
          <w:tcPr>
            <w:tcW w:w="786" w:type="pct"/>
            <w:shd w:val="clear" w:color="auto" w:fill="auto"/>
          </w:tcPr>
          <w:p w:rsidR="0020579D" w:rsidRPr="006760F7" w:rsidRDefault="0020579D" w:rsidP="00294248">
            <w:pPr>
              <w:ind w:left="0" w:firstLine="0"/>
            </w:pPr>
            <w:r w:rsidRPr="006760F7">
              <w:t xml:space="preserve">ГБУЗ ИГОДКБ,   врач </w:t>
            </w:r>
            <w:r w:rsidRPr="006760F7">
              <w:lastRenderedPageBreak/>
              <w:t xml:space="preserve">консультативной поликлиники </w:t>
            </w:r>
          </w:p>
        </w:tc>
        <w:tc>
          <w:tcPr>
            <w:tcW w:w="1218" w:type="pct"/>
          </w:tcPr>
          <w:p w:rsidR="0020579D" w:rsidRPr="006760F7" w:rsidRDefault="0020579D" w:rsidP="002C337D">
            <w:pPr>
              <w:ind w:left="0" w:firstLine="0"/>
            </w:pPr>
            <w:r w:rsidRPr="006760F7">
              <w:lastRenderedPageBreak/>
              <w:t>ИГМАПО</w:t>
            </w:r>
          </w:p>
          <w:p w:rsidR="0020579D" w:rsidRPr="006760F7" w:rsidRDefault="0020579D" w:rsidP="002C337D">
            <w:pPr>
              <w:ind w:left="0" w:firstLine="0"/>
            </w:pPr>
            <w:r w:rsidRPr="006760F7">
              <w:t>ассистент кафедры педиатрии</w:t>
            </w:r>
          </w:p>
        </w:tc>
      </w:tr>
      <w:tr w:rsidR="0020579D" w:rsidRPr="006760F7" w:rsidTr="002C7ABC">
        <w:tc>
          <w:tcPr>
            <w:tcW w:w="269" w:type="pct"/>
            <w:vMerge/>
            <w:tcBorders>
              <w:top w:val="nil"/>
            </w:tcBorders>
            <w:shd w:val="clear" w:color="auto" w:fill="auto"/>
          </w:tcPr>
          <w:p w:rsidR="0020579D" w:rsidRPr="006760F7" w:rsidRDefault="0020579D" w:rsidP="002C337D">
            <w:pPr>
              <w:ind w:left="0" w:firstLine="0"/>
              <w:jc w:val="left"/>
            </w:pPr>
          </w:p>
        </w:tc>
        <w:tc>
          <w:tcPr>
            <w:tcW w:w="1078" w:type="pct"/>
            <w:vMerge/>
            <w:shd w:val="clear" w:color="auto" w:fill="auto"/>
          </w:tcPr>
          <w:p w:rsidR="0020579D" w:rsidRPr="006760F7" w:rsidRDefault="0020579D" w:rsidP="002C337D">
            <w:pPr>
              <w:widowControl w:val="0"/>
              <w:suppressAutoHyphens/>
              <w:autoSpaceDE w:val="0"/>
              <w:ind w:left="0" w:firstLine="0"/>
            </w:pPr>
          </w:p>
        </w:tc>
        <w:tc>
          <w:tcPr>
            <w:tcW w:w="1005" w:type="pct"/>
            <w:shd w:val="clear" w:color="auto" w:fill="auto"/>
          </w:tcPr>
          <w:p w:rsidR="0020579D" w:rsidRPr="006760F7" w:rsidRDefault="0020579D" w:rsidP="002C337D">
            <w:pPr>
              <w:widowControl w:val="0"/>
              <w:suppressAutoHyphens/>
              <w:autoSpaceDE w:val="0"/>
              <w:ind w:left="0" w:firstLine="0"/>
            </w:pPr>
            <w:proofErr w:type="spellStart"/>
            <w:r w:rsidRPr="006760F7">
              <w:t>Ионушене</w:t>
            </w:r>
            <w:proofErr w:type="spellEnd"/>
            <w:r w:rsidRPr="006760F7">
              <w:t xml:space="preserve"> Светлана Владимировна</w:t>
            </w:r>
          </w:p>
          <w:p w:rsidR="0020579D" w:rsidRPr="006760F7" w:rsidRDefault="0020579D" w:rsidP="002C337D">
            <w:pPr>
              <w:widowControl w:val="0"/>
              <w:suppressAutoHyphens/>
              <w:autoSpaceDE w:val="0"/>
              <w:ind w:left="0" w:firstLine="0"/>
            </w:pPr>
          </w:p>
        </w:tc>
        <w:tc>
          <w:tcPr>
            <w:tcW w:w="644" w:type="pct"/>
            <w:shd w:val="clear" w:color="auto" w:fill="auto"/>
          </w:tcPr>
          <w:p w:rsidR="0020579D" w:rsidRPr="006760F7" w:rsidRDefault="0020579D" w:rsidP="002C337D">
            <w:pPr>
              <w:ind w:left="0" w:firstLine="0"/>
            </w:pPr>
            <w:r w:rsidRPr="006760F7">
              <w:t>К.м.н.</w:t>
            </w:r>
          </w:p>
          <w:p w:rsidR="0020579D" w:rsidRPr="006760F7" w:rsidRDefault="0020579D" w:rsidP="003A2826">
            <w:pPr>
              <w:ind w:left="0" w:firstLine="0"/>
            </w:pPr>
          </w:p>
        </w:tc>
        <w:tc>
          <w:tcPr>
            <w:tcW w:w="786" w:type="pct"/>
            <w:shd w:val="clear" w:color="auto" w:fill="auto"/>
          </w:tcPr>
          <w:p w:rsidR="0020579D" w:rsidRPr="006760F7" w:rsidRDefault="0020579D" w:rsidP="0020579D">
            <w:pPr>
              <w:ind w:left="0" w:firstLine="0"/>
            </w:pPr>
            <w:r w:rsidRPr="006760F7">
              <w:t xml:space="preserve">ОГБУЗ «ИГПЦ», </w:t>
            </w:r>
            <w:r w:rsidRPr="006760F7">
              <w:br/>
            </w:r>
            <w:proofErr w:type="spellStart"/>
            <w:r w:rsidRPr="006760F7">
              <w:t>неонатолог-реаниматолог</w:t>
            </w:r>
            <w:proofErr w:type="spellEnd"/>
            <w:r w:rsidRPr="006760F7">
              <w:t xml:space="preserve">, главный </w:t>
            </w:r>
            <w:proofErr w:type="spellStart"/>
            <w:r w:rsidRPr="006760F7">
              <w:t>неонатолог</w:t>
            </w:r>
            <w:proofErr w:type="spellEnd"/>
            <w:r w:rsidRPr="006760F7">
              <w:t xml:space="preserve"> СФО</w:t>
            </w:r>
          </w:p>
        </w:tc>
        <w:tc>
          <w:tcPr>
            <w:tcW w:w="1218" w:type="pct"/>
          </w:tcPr>
          <w:p w:rsidR="0020579D" w:rsidRPr="006760F7" w:rsidRDefault="0020579D" w:rsidP="002C337D">
            <w:pPr>
              <w:ind w:left="0" w:firstLine="0"/>
            </w:pPr>
            <w:r w:rsidRPr="006760F7">
              <w:t>ИГМАПО</w:t>
            </w:r>
          </w:p>
          <w:p w:rsidR="0020579D" w:rsidRPr="006760F7" w:rsidRDefault="0020579D" w:rsidP="002C337D">
            <w:pPr>
              <w:ind w:left="0" w:firstLine="0"/>
            </w:pPr>
            <w:r w:rsidRPr="006760F7">
              <w:t>ассистент кафедры педиатрии</w:t>
            </w:r>
          </w:p>
        </w:tc>
      </w:tr>
      <w:tr w:rsidR="0020579D" w:rsidRPr="006760F7" w:rsidTr="002C7ABC">
        <w:tc>
          <w:tcPr>
            <w:tcW w:w="269" w:type="pct"/>
            <w:vMerge/>
            <w:tcBorders>
              <w:top w:val="nil"/>
            </w:tcBorders>
            <w:shd w:val="clear" w:color="auto" w:fill="auto"/>
          </w:tcPr>
          <w:p w:rsidR="0020579D" w:rsidRPr="006760F7" w:rsidRDefault="0020579D" w:rsidP="002C337D">
            <w:pPr>
              <w:ind w:left="0" w:firstLine="0"/>
              <w:jc w:val="left"/>
            </w:pPr>
          </w:p>
        </w:tc>
        <w:tc>
          <w:tcPr>
            <w:tcW w:w="1078" w:type="pct"/>
            <w:vMerge/>
            <w:shd w:val="clear" w:color="auto" w:fill="auto"/>
          </w:tcPr>
          <w:p w:rsidR="0020579D" w:rsidRPr="006760F7" w:rsidRDefault="0020579D" w:rsidP="002C337D">
            <w:pPr>
              <w:widowControl w:val="0"/>
              <w:suppressAutoHyphens/>
              <w:autoSpaceDE w:val="0"/>
              <w:ind w:left="0" w:firstLine="0"/>
            </w:pPr>
          </w:p>
        </w:tc>
        <w:tc>
          <w:tcPr>
            <w:tcW w:w="1005" w:type="pct"/>
            <w:shd w:val="clear" w:color="auto" w:fill="auto"/>
          </w:tcPr>
          <w:p w:rsidR="0020579D" w:rsidRPr="006760F7" w:rsidRDefault="0020579D" w:rsidP="002C337D">
            <w:pPr>
              <w:widowControl w:val="0"/>
              <w:suppressAutoHyphens/>
              <w:autoSpaceDE w:val="0"/>
              <w:ind w:left="0" w:firstLine="0"/>
            </w:pPr>
            <w:proofErr w:type="spellStart"/>
            <w:r w:rsidRPr="006760F7">
              <w:t>Бахарева</w:t>
            </w:r>
            <w:proofErr w:type="spellEnd"/>
            <w:r w:rsidRPr="006760F7">
              <w:t xml:space="preserve"> Юлия Александровна</w:t>
            </w:r>
          </w:p>
          <w:p w:rsidR="0020579D" w:rsidRPr="006760F7" w:rsidRDefault="0020579D" w:rsidP="002C337D">
            <w:pPr>
              <w:widowControl w:val="0"/>
              <w:suppressAutoHyphens/>
              <w:autoSpaceDE w:val="0"/>
              <w:ind w:left="0" w:firstLine="0"/>
            </w:pPr>
          </w:p>
        </w:tc>
        <w:tc>
          <w:tcPr>
            <w:tcW w:w="644" w:type="pct"/>
            <w:shd w:val="clear" w:color="auto" w:fill="auto"/>
          </w:tcPr>
          <w:p w:rsidR="0020579D" w:rsidRPr="006760F7" w:rsidRDefault="0020579D" w:rsidP="002C337D">
            <w:pPr>
              <w:ind w:left="0" w:firstLine="0"/>
            </w:pPr>
            <w:r w:rsidRPr="006760F7">
              <w:t>Д.м.н.</w:t>
            </w:r>
          </w:p>
        </w:tc>
        <w:tc>
          <w:tcPr>
            <w:tcW w:w="786" w:type="pct"/>
            <w:shd w:val="clear" w:color="auto" w:fill="auto"/>
          </w:tcPr>
          <w:p w:rsidR="0020579D" w:rsidRPr="006760F7" w:rsidRDefault="0020579D" w:rsidP="002C337D">
            <w:pPr>
              <w:ind w:left="0" w:firstLine="0"/>
            </w:pPr>
            <w:r w:rsidRPr="006760F7">
              <w:t>ГБУЗ ИОКБ, заведующая Дистанционным консультативным центром анестезиологии-реаниматологии</w:t>
            </w:r>
          </w:p>
        </w:tc>
        <w:tc>
          <w:tcPr>
            <w:tcW w:w="1218" w:type="pct"/>
            <w:shd w:val="clear" w:color="auto" w:fill="auto"/>
          </w:tcPr>
          <w:p w:rsidR="0020579D" w:rsidRPr="006760F7" w:rsidRDefault="0020579D" w:rsidP="002C337D">
            <w:pPr>
              <w:ind w:left="0" w:firstLine="0"/>
            </w:pPr>
            <w:r w:rsidRPr="006760F7">
              <w:t>ИГМАПО</w:t>
            </w:r>
          </w:p>
          <w:p w:rsidR="0020579D" w:rsidRPr="006760F7" w:rsidRDefault="0020579D" w:rsidP="002C337D">
            <w:pPr>
              <w:ind w:left="0" w:firstLine="0"/>
            </w:pPr>
            <w:r w:rsidRPr="006760F7">
              <w:t xml:space="preserve">доцент кафедры педиатрии </w:t>
            </w:r>
          </w:p>
        </w:tc>
      </w:tr>
      <w:tr w:rsidR="00E25467" w:rsidRPr="006760F7" w:rsidTr="002C7ABC">
        <w:trPr>
          <w:trHeight w:val="1932"/>
        </w:trPr>
        <w:tc>
          <w:tcPr>
            <w:tcW w:w="269" w:type="pct"/>
            <w:vMerge/>
            <w:tcBorders>
              <w:top w:val="nil"/>
            </w:tcBorders>
            <w:shd w:val="clear" w:color="auto" w:fill="auto"/>
          </w:tcPr>
          <w:p w:rsidR="00E25467" w:rsidRPr="006760F7" w:rsidRDefault="00E25467" w:rsidP="002C337D">
            <w:pPr>
              <w:ind w:left="0" w:firstLine="0"/>
              <w:jc w:val="left"/>
            </w:pPr>
          </w:p>
        </w:tc>
        <w:tc>
          <w:tcPr>
            <w:tcW w:w="1078" w:type="pct"/>
            <w:vMerge/>
            <w:shd w:val="clear" w:color="auto" w:fill="auto"/>
          </w:tcPr>
          <w:p w:rsidR="00E25467" w:rsidRPr="006760F7" w:rsidRDefault="00E25467" w:rsidP="002C337D">
            <w:pPr>
              <w:widowControl w:val="0"/>
              <w:suppressAutoHyphens/>
              <w:autoSpaceDE w:val="0"/>
              <w:ind w:left="0" w:firstLine="0"/>
            </w:pPr>
          </w:p>
        </w:tc>
        <w:tc>
          <w:tcPr>
            <w:tcW w:w="1005" w:type="pct"/>
            <w:shd w:val="clear" w:color="auto" w:fill="auto"/>
          </w:tcPr>
          <w:p w:rsidR="00E25467" w:rsidRPr="006760F7" w:rsidRDefault="00E25467" w:rsidP="002C337D">
            <w:pPr>
              <w:widowControl w:val="0"/>
              <w:suppressAutoHyphens/>
              <w:autoSpaceDE w:val="0"/>
              <w:ind w:left="0" w:firstLine="0"/>
            </w:pPr>
            <w:proofErr w:type="spellStart"/>
            <w:r w:rsidRPr="006760F7">
              <w:t>Белькова</w:t>
            </w:r>
            <w:proofErr w:type="spellEnd"/>
            <w:r w:rsidRPr="006760F7">
              <w:t xml:space="preserve"> Татьяна Юрьевна</w:t>
            </w:r>
          </w:p>
          <w:p w:rsidR="00E25467" w:rsidRPr="006760F7" w:rsidRDefault="00E25467" w:rsidP="002C337D">
            <w:pPr>
              <w:widowControl w:val="0"/>
              <w:suppressAutoHyphens/>
              <w:autoSpaceDE w:val="0"/>
              <w:ind w:left="0" w:firstLine="0"/>
            </w:pPr>
          </w:p>
        </w:tc>
        <w:tc>
          <w:tcPr>
            <w:tcW w:w="644" w:type="pct"/>
            <w:shd w:val="clear" w:color="auto" w:fill="auto"/>
          </w:tcPr>
          <w:p w:rsidR="00E25467" w:rsidRPr="006760F7" w:rsidRDefault="00E25467" w:rsidP="002C337D">
            <w:pPr>
              <w:ind w:left="0" w:firstLine="0"/>
            </w:pPr>
            <w:r w:rsidRPr="006760F7">
              <w:t>К.м.н.</w:t>
            </w:r>
          </w:p>
        </w:tc>
        <w:tc>
          <w:tcPr>
            <w:tcW w:w="786" w:type="pct"/>
            <w:shd w:val="clear" w:color="auto" w:fill="auto"/>
          </w:tcPr>
          <w:p w:rsidR="00E25467" w:rsidRPr="006760F7" w:rsidRDefault="00E25467" w:rsidP="0020579D">
            <w:pPr>
              <w:ind w:left="0" w:firstLine="0"/>
            </w:pPr>
            <w:r w:rsidRPr="006760F7">
              <w:t xml:space="preserve">ОГАУЗ </w:t>
            </w:r>
            <w:proofErr w:type="spellStart"/>
            <w:r w:rsidRPr="006760F7">
              <w:t>Ивано-Матренинская</w:t>
            </w:r>
            <w:proofErr w:type="spellEnd"/>
            <w:r w:rsidRPr="006760F7">
              <w:t xml:space="preserve"> ДКБ, зам.гл</w:t>
            </w:r>
            <w:proofErr w:type="gramStart"/>
            <w:r w:rsidRPr="006760F7">
              <w:t>.в</w:t>
            </w:r>
            <w:proofErr w:type="gramEnd"/>
            <w:r w:rsidRPr="006760F7">
              <w:t>рача по лечебной работе</w:t>
            </w:r>
          </w:p>
        </w:tc>
        <w:tc>
          <w:tcPr>
            <w:tcW w:w="1218" w:type="pct"/>
          </w:tcPr>
          <w:p w:rsidR="00E25467" w:rsidRPr="006760F7" w:rsidRDefault="00E25467" w:rsidP="002C337D">
            <w:pPr>
              <w:ind w:left="0" w:firstLine="0"/>
            </w:pPr>
            <w:r w:rsidRPr="006760F7">
              <w:t>ИГМАПО</w:t>
            </w:r>
          </w:p>
          <w:p w:rsidR="00E25467" w:rsidRPr="006760F7" w:rsidRDefault="00E25467" w:rsidP="002C337D">
            <w:pPr>
              <w:ind w:left="0" w:firstLine="0"/>
            </w:pPr>
            <w:r w:rsidRPr="006760F7">
              <w:t>ассистент кафедры педиатрии</w:t>
            </w:r>
          </w:p>
        </w:tc>
      </w:tr>
    </w:tbl>
    <w:p w:rsidR="00117365" w:rsidRPr="006760F7" w:rsidRDefault="00117365" w:rsidP="008201D0">
      <w:pPr>
        <w:tabs>
          <w:tab w:val="left" w:pos="0"/>
        </w:tabs>
        <w:ind w:left="0" w:firstLine="709"/>
        <w:rPr>
          <w:b/>
        </w:rPr>
      </w:pPr>
    </w:p>
    <w:p w:rsidR="00117365" w:rsidRPr="006760F7" w:rsidRDefault="00117365" w:rsidP="008201D0">
      <w:pPr>
        <w:tabs>
          <w:tab w:val="left" w:pos="0"/>
        </w:tabs>
        <w:ind w:left="0" w:firstLine="709"/>
        <w:rPr>
          <w:b/>
        </w:rPr>
      </w:pPr>
    </w:p>
    <w:p w:rsidR="001A7A07" w:rsidRPr="006760F7" w:rsidRDefault="001A7A07" w:rsidP="008201D0">
      <w:pPr>
        <w:tabs>
          <w:tab w:val="left" w:pos="0"/>
        </w:tabs>
        <w:ind w:left="0" w:firstLine="709"/>
        <w:rPr>
          <w:b/>
        </w:rPr>
      </w:pPr>
    </w:p>
    <w:sectPr w:rsidR="001A7A07" w:rsidRPr="006760F7" w:rsidSect="00467DD2">
      <w:type w:val="continuous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5E44" w:rsidRDefault="00005E44" w:rsidP="000B68EF">
      <w:r>
        <w:separator/>
      </w:r>
    </w:p>
  </w:endnote>
  <w:endnote w:type="continuationSeparator" w:id="0">
    <w:p w:rsidR="00005E44" w:rsidRDefault="00005E44" w:rsidP="000B68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GRevueCyr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ont73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57036593"/>
      <w:docPartObj>
        <w:docPartGallery w:val="Page Numbers (Bottom of Page)"/>
        <w:docPartUnique/>
      </w:docPartObj>
    </w:sdtPr>
    <w:sdtContent>
      <w:p w:rsidR="00EB212B" w:rsidRDefault="00CE703E">
        <w:pPr>
          <w:pStyle w:val="af3"/>
          <w:jc w:val="center"/>
        </w:pPr>
        <w:fldSimple w:instr="PAGE   \* MERGEFORMAT">
          <w:r w:rsidR="005C687D">
            <w:rPr>
              <w:noProof/>
            </w:rPr>
            <w:t>76</w:t>
          </w:r>
        </w:fldSimple>
      </w:p>
    </w:sdtContent>
  </w:sdt>
  <w:p w:rsidR="00EB212B" w:rsidRDefault="00EB212B">
    <w:pPr>
      <w:pStyle w:val="af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5E44" w:rsidRDefault="00005E44" w:rsidP="000B68EF">
      <w:r>
        <w:separator/>
      </w:r>
    </w:p>
  </w:footnote>
  <w:footnote w:type="continuationSeparator" w:id="0">
    <w:p w:rsidR="00005E44" w:rsidRDefault="00005E44" w:rsidP="000B68EF">
      <w:r>
        <w:continuationSeparator/>
      </w:r>
    </w:p>
  </w:footnote>
  <w:footnote w:id="1">
    <w:p w:rsidR="00EB212B" w:rsidRPr="00834F2C" w:rsidRDefault="00EB212B" w:rsidP="004D2752">
      <w:pPr>
        <w:pStyle w:val="a9"/>
        <w:ind w:left="0" w:firstLine="0"/>
        <w:rPr>
          <w:color w:val="000000" w:themeColor="text1"/>
        </w:rPr>
      </w:pPr>
      <w:r w:rsidRPr="003C4C2E">
        <w:rPr>
          <w:rStyle w:val="ab"/>
          <w:color w:val="000000" w:themeColor="text1"/>
        </w:rPr>
        <w:footnoteRef/>
      </w:r>
      <w:hyperlink r:id="rId1" w:history="1">
        <w:r>
          <w:t xml:space="preserve"> </w:t>
        </w:r>
        <w:r w:rsidRPr="0058093A">
          <w:rPr>
            <w:color w:val="000000" w:themeColor="text1"/>
          </w:rPr>
          <w:t>Часть 4 статьи 76</w:t>
        </w:r>
      </w:hyperlink>
      <w:r w:rsidRPr="0058093A">
        <w:rPr>
          <w:color w:val="000000" w:themeColor="text1"/>
        </w:rPr>
        <w:t xml:space="preserve"> Федерального закона от 29 декабря 2012 г. № 273-ФЗ «Об образовании в Российской Федерации» (Собрание законодательства Российской Федерации 2012, № 53, ст. 7598; 2016, № 1, ст. 24, 72; 2016, № 27, ст. 4223) (далее – Федеральный закон № 273-ФЗ).</w:t>
      </w:r>
    </w:p>
  </w:footnote>
  <w:footnote w:id="2">
    <w:p w:rsidR="00EB212B" w:rsidRPr="006760F7" w:rsidRDefault="00EB212B" w:rsidP="008116CE">
      <w:pPr>
        <w:pStyle w:val="a9"/>
        <w:rPr>
          <w:sz w:val="18"/>
          <w:szCs w:val="18"/>
        </w:rPr>
      </w:pPr>
      <w:r w:rsidRPr="006760F7">
        <w:rPr>
          <w:rStyle w:val="ab"/>
          <w:sz w:val="18"/>
          <w:szCs w:val="18"/>
        </w:rPr>
        <w:footnoteRef/>
      </w:r>
      <w:r w:rsidRPr="006760F7">
        <w:rPr>
          <w:sz w:val="18"/>
          <w:szCs w:val="18"/>
        </w:rPr>
        <w:t xml:space="preserve"> Приказ Министерства образования и науки РФ от 25 августа 2014 г. N 1060 "Об утверждении федерального государственного образовательного стандарта высшего образования по специальности 31.08.19 Педиатрия (уровень подготовки кадров высшей квалификации)"</w:t>
      </w:r>
    </w:p>
  </w:footnote>
  <w:footnote w:id="3">
    <w:p w:rsidR="00EB212B" w:rsidRPr="006760F7" w:rsidRDefault="00EB212B" w:rsidP="008116CE">
      <w:pPr>
        <w:pStyle w:val="a9"/>
        <w:rPr>
          <w:sz w:val="18"/>
          <w:szCs w:val="18"/>
        </w:rPr>
      </w:pPr>
      <w:r w:rsidRPr="006760F7">
        <w:rPr>
          <w:rStyle w:val="ab"/>
          <w:sz w:val="18"/>
          <w:szCs w:val="18"/>
        </w:rPr>
        <w:footnoteRef/>
      </w:r>
      <w:r w:rsidRPr="006760F7">
        <w:rPr>
          <w:sz w:val="18"/>
          <w:szCs w:val="18"/>
        </w:rPr>
        <w:t xml:space="preserve"> Приказ Министерства образования и науки Российской Федерации от 25 августа 2014 г. N 1055 "Об утверждении федерального государственного образовательного стандарта высшего образования по специальности 31.08.13 Детская кардиология (уровень подготовки кадров высшей квалификации)" (зарегистрирован Министерством юстиции Российской Федерации 23.10.2014, регистрационный N 34405).</w:t>
      </w:r>
    </w:p>
  </w:footnote>
  <w:footnote w:id="4">
    <w:p w:rsidR="00EB212B" w:rsidRDefault="00EB212B" w:rsidP="008116CE">
      <w:pPr>
        <w:pStyle w:val="a9"/>
      </w:pPr>
      <w:r>
        <w:rPr>
          <w:rStyle w:val="ab"/>
        </w:rPr>
        <w:footnoteRef/>
      </w:r>
      <w:r>
        <w:t xml:space="preserve"> </w:t>
      </w:r>
      <w:r w:rsidRPr="00FB024E">
        <w:t>Эта позиция заполняется при наличии утвержденного профессионального стандарта</w:t>
      </w:r>
    </w:p>
  </w:footnote>
  <w:footnote w:id="5">
    <w:p w:rsidR="00EB212B" w:rsidRPr="006760F7" w:rsidRDefault="00EB212B" w:rsidP="008116CE">
      <w:pPr>
        <w:pStyle w:val="a9"/>
        <w:rPr>
          <w:sz w:val="18"/>
          <w:szCs w:val="18"/>
        </w:rPr>
      </w:pPr>
      <w:r w:rsidRPr="006760F7">
        <w:rPr>
          <w:rStyle w:val="ab"/>
          <w:sz w:val="18"/>
          <w:szCs w:val="18"/>
        </w:rPr>
        <w:footnoteRef/>
      </w:r>
      <w:r w:rsidRPr="006760F7">
        <w:rPr>
          <w:sz w:val="18"/>
          <w:szCs w:val="18"/>
        </w:rPr>
        <w:t xml:space="preserve"> Эта позиция заполняется всегда. При отсутствии профессионального стандарта трудовые функции определяются на основе квалификационных характеристик специалистов.</w:t>
      </w:r>
    </w:p>
  </w:footnote>
  <w:footnote w:id="6">
    <w:p w:rsidR="00EB212B" w:rsidRPr="006760F7" w:rsidRDefault="00EB212B" w:rsidP="008116CE">
      <w:pPr>
        <w:pStyle w:val="a9"/>
        <w:rPr>
          <w:sz w:val="18"/>
          <w:szCs w:val="18"/>
        </w:rPr>
      </w:pPr>
      <w:r w:rsidRPr="006760F7">
        <w:rPr>
          <w:rStyle w:val="ab"/>
          <w:sz w:val="18"/>
          <w:szCs w:val="18"/>
        </w:rPr>
        <w:footnoteRef/>
      </w:r>
      <w:r w:rsidRPr="006760F7">
        <w:rPr>
          <w:sz w:val="18"/>
          <w:szCs w:val="18"/>
        </w:rPr>
        <w:t xml:space="preserve"> приказ Министерства труда и социальной защиты Российской Федерации от 27.03.2017 № 306н "Об утверждении профессионального стандарта "Врач-педиатр участковый"</w:t>
      </w:r>
    </w:p>
  </w:footnote>
  <w:footnote w:id="7">
    <w:p w:rsidR="00EB212B" w:rsidRPr="006760F7" w:rsidRDefault="00EB212B" w:rsidP="008116CE">
      <w:pPr>
        <w:pStyle w:val="a9"/>
        <w:rPr>
          <w:sz w:val="18"/>
          <w:szCs w:val="18"/>
        </w:rPr>
      </w:pPr>
      <w:r w:rsidRPr="006760F7">
        <w:rPr>
          <w:rStyle w:val="ab"/>
          <w:sz w:val="18"/>
          <w:szCs w:val="18"/>
        </w:rPr>
        <w:footnoteRef/>
      </w:r>
      <w:r w:rsidRPr="006760F7">
        <w:rPr>
          <w:sz w:val="18"/>
          <w:szCs w:val="18"/>
        </w:rPr>
        <w:t xml:space="preserve"> Обобщенной функции нет, так как Профессиональный стандарт по оказанию специализированной медицинской помощи в дневных и круглосуточных стационарах по специальности «Педиатрия» не разработан.</w:t>
      </w:r>
    </w:p>
  </w:footnote>
  <w:footnote w:id="8">
    <w:p w:rsidR="00EB212B" w:rsidRPr="006760F7" w:rsidRDefault="00EB212B" w:rsidP="008116CE">
      <w:pPr>
        <w:pStyle w:val="a9"/>
        <w:rPr>
          <w:sz w:val="18"/>
          <w:szCs w:val="18"/>
        </w:rPr>
      </w:pPr>
      <w:r w:rsidRPr="006760F7">
        <w:rPr>
          <w:rStyle w:val="ab"/>
          <w:sz w:val="18"/>
          <w:szCs w:val="18"/>
        </w:rPr>
        <w:footnoteRef/>
      </w:r>
      <w:r w:rsidRPr="006760F7">
        <w:rPr>
          <w:sz w:val="18"/>
          <w:szCs w:val="18"/>
        </w:rPr>
        <w:t xml:space="preserve"> При отсутствии профессионального стандарта трудовые функции определяются на основе квалификационных характеристик специалистов.</w:t>
      </w:r>
    </w:p>
  </w:footnote>
  <w:footnote w:id="9">
    <w:p w:rsidR="00EB212B" w:rsidRPr="006760F7" w:rsidRDefault="00EB212B" w:rsidP="008116CE">
      <w:pPr>
        <w:pStyle w:val="a9"/>
        <w:rPr>
          <w:sz w:val="18"/>
          <w:szCs w:val="18"/>
        </w:rPr>
      </w:pPr>
      <w:r w:rsidRPr="006760F7">
        <w:rPr>
          <w:rStyle w:val="ab"/>
          <w:sz w:val="18"/>
          <w:szCs w:val="18"/>
        </w:rPr>
        <w:footnoteRef/>
      </w:r>
      <w:r w:rsidRPr="006760F7">
        <w:rPr>
          <w:sz w:val="18"/>
          <w:szCs w:val="18"/>
        </w:rPr>
        <w:t xml:space="preserve"> Приказ Министерства труда и социальной защиты Российской Федерации от 14 марта 2018г., N 139н "Об утверждении профессионального стандарта "Врач - детский кардиолог" (зарегистрирован Министерством юстиции Российской Федерации 02.04.2018, регистрационный N 50592).</w:t>
      </w:r>
    </w:p>
  </w:footnote>
  <w:footnote w:id="10">
    <w:p w:rsidR="00EB212B" w:rsidRPr="006760F7" w:rsidRDefault="00EB212B" w:rsidP="00673CFD">
      <w:pPr>
        <w:pStyle w:val="a9"/>
        <w:ind w:left="0" w:firstLine="0"/>
        <w:rPr>
          <w:sz w:val="18"/>
          <w:szCs w:val="18"/>
        </w:rPr>
      </w:pPr>
      <w:r w:rsidRPr="006760F7">
        <w:rPr>
          <w:rStyle w:val="ab"/>
          <w:color w:val="000000" w:themeColor="text1"/>
          <w:sz w:val="18"/>
          <w:szCs w:val="18"/>
        </w:rPr>
        <w:footnoteRef/>
      </w:r>
      <w:hyperlink r:id="rId2" w:history="1">
        <w:r w:rsidRPr="006760F7">
          <w:rPr>
            <w:color w:val="000000" w:themeColor="text1"/>
            <w:sz w:val="18"/>
            <w:szCs w:val="18"/>
          </w:rPr>
          <w:t>Приказ</w:t>
        </w:r>
      </w:hyperlink>
      <w:r w:rsidRPr="006760F7">
        <w:rPr>
          <w:color w:val="000000" w:themeColor="text1"/>
          <w:sz w:val="18"/>
          <w:szCs w:val="18"/>
        </w:rPr>
        <w:t xml:space="preserve"> Министерства здравоохранения и социального развития Российской Федерации от 23 июля 2010 г. № 541н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в сфере здравоохранения» (зарегистрирован Министерством юстиции Российской Федерации 25 августа 2010 г., регистрационный № 18247).</w:t>
      </w:r>
    </w:p>
  </w:footnote>
  <w:footnote w:id="11">
    <w:p w:rsidR="00EB212B" w:rsidRPr="006760F7" w:rsidRDefault="00EB212B" w:rsidP="00DC191A">
      <w:pPr>
        <w:pStyle w:val="a9"/>
        <w:ind w:left="0" w:firstLine="0"/>
        <w:rPr>
          <w:sz w:val="18"/>
          <w:szCs w:val="18"/>
        </w:rPr>
      </w:pPr>
      <w:r w:rsidRPr="006760F7">
        <w:rPr>
          <w:rStyle w:val="ab"/>
          <w:sz w:val="18"/>
          <w:szCs w:val="18"/>
        </w:rPr>
        <w:footnoteRef/>
      </w:r>
      <w:r w:rsidRPr="006760F7">
        <w:rPr>
          <w:sz w:val="18"/>
          <w:szCs w:val="18"/>
        </w:rPr>
        <w:t xml:space="preserve"> Приказ Министерства здравоохранения и социального развития Российской Федерации от 11 января 2011 г. № 1н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руководителей и специалистов высшего профессионального и дополнительного профессионального образования» (зарегистрирован Министерством юстиции Российской Федерации 23 марта 2011 г., регистрационный № 20237).</w:t>
      </w:r>
    </w:p>
  </w:footnote>
  <w:footnote w:id="12">
    <w:p w:rsidR="00EB212B" w:rsidRPr="006760F7" w:rsidRDefault="00EB212B" w:rsidP="00DC191A">
      <w:pPr>
        <w:pStyle w:val="a9"/>
        <w:ind w:left="0" w:firstLine="0"/>
        <w:rPr>
          <w:sz w:val="18"/>
          <w:szCs w:val="18"/>
        </w:rPr>
      </w:pPr>
      <w:r w:rsidRPr="006760F7">
        <w:rPr>
          <w:rStyle w:val="ab"/>
          <w:sz w:val="18"/>
          <w:szCs w:val="18"/>
        </w:rPr>
        <w:footnoteRef/>
      </w:r>
      <w:r w:rsidRPr="006760F7">
        <w:rPr>
          <w:sz w:val="18"/>
          <w:szCs w:val="18"/>
        </w:rPr>
        <w:t xml:space="preserve"> Часть 2 статьи 13 Федерального закона от 29 декабря 2012 г. № 273-ФЗ «Об образовании в Российской Федерации» (Собрание законодательства Российской Федерации, 2012, № 53, ст. 7598).</w:t>
      </w:r>
    </w:p>
  </w:footnote>
  <w:footnote w:id="13">
    <w:p w:rsidR="00EB212B" w:rsidRPr="006760F7" w:rsidRDefault="00EB212B" w:rsidP="00451782">
      <w:pPr>
        <w:pStyle w:val="a9"/>
        <w:rPr>
          <w:sz w:val="18"/>
          <w:szCs w:val="18"/>
        </w:rPr>
      </w:pPr>
      <w:r w:rsidRPr="006760F7">
        <w:rPr>
          <w:rStyle w:val="ab"/>
          <w:sz w:val="18"/>
          <w:szCs w:val="18"/>
        </w:rPr>
        <w:footnoteRef/>
      </w:r>
      <w:r w:rsidRPr="006760F7">
        <w:rPr>
          <w:sz w:val="18"/>
          <w:szCs w:val="18"/>
        </w:rPr>
        <w:t>ОСК – Обучающий симуляционный курс</w:t>
      </w:r>
    </w:p>
  </w:footnote>
  <w:footnote w:id="14">
    <w:p w:rsidR="00EB212B" w:rsidRPr="006760F7" w:rsidRDefault="00EB212B" w:rsidP="00451782">
      <w:pPr>
        <w:pStyle w:val="a9"/>
        <w:rPr>
          <w:sz w:val="18"/>
          <w:szCs w:val="18"/>
        </w:rPr>
      </w:pPr>
      <w:r w:rsidRPr="006760F7">
        <w:rPr>
          <w:rStyle w:val="ab"/>
          <w:sz w:val="18"/>
          <w:szCs w:val="18"/>
        </w:rPr>
        <w:footnoteRef/>
      </w:r>
      <w:r w:rsidR="006760F7" w:rsidRPr="006760F7">
        <w:rPr>
          <w:sz w:val="18"/>
          <w:szCs w:val="18"/>
        </w:rPr>
        <w:t xml:space="preserve"> ПЗ – практические занятия, семинарские </w:t>
      </w:r>
      <w:proofErr w:type="spellStart"/>
      <w:r w:rsidR="006760F7" w:rsidRPr="006760F7">
        <w:rPr>
          <w:sz w:val="18"/>
          <w:szCs w:val="18"/>
        </w:rPr>
        <w:t>щзанятия</w:t>
      </w:r>
      <w:proofErr w:type="spellEnd"/>
    </w:p>
    <w:p w:rsidR="00EB212B" w:rsidRPr="006760F7" w:rsidRDefault="00EB212B" w:rsidP="00451782">
      <w:pPr>
        <w:pStyle w:val="a9"/>
        <w:rPr>
          <w:sz w:val="18"/>
          <w:szCs w:val="18"/>
        </w:rPr>
      </w:pPr>
    </w:p>
    <w:p w:rsidR="00EB212B" w:rsidRDefault="00EB212B" w:rsidP="00451782">
      <w:pPr>
        <w:pStyle w:val="a9"/>
        <w:rPr>
          <w:sz w:val="24"/>
          <w:szCs w:val="24"/>
        </w:rPr>
      </w:pPr>
    </w:p>
    <w:p w:rsidR="00EB212B" w:rsidRDefault="00EB212B" w:rsidP="00451782">
      <w:pPr>
        <w:pStyle w:val="a9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</w:abstractNum>
  <w:abstractNum w:abstractNumId="2">
    <w:nsid w:val="00000003"/>
    <w:multiLevelType w:val="singleLevel"/>
    <w:tmpl w:val="00000003"/>
    <w:name w:val="WW8Num1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3">
    <w:nsid w:val="00000004"/>
    <w:multiLevelType w:val="multilevel"/>
    <w:tmpl w:val="2C9A966C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>
    <w:nsid w:val="00000005"/>
    <w:multiLevelType w:val="singleLevel"/>
    <w:tmpl w:val="00000005"/>
    <w:name w:val="WW8Num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5">
    <w:nsid w:val="00000006"/>
    <w:multiLevelType w:val="singleLevel"/>
    <w:tmpl w:val="00000006"/>
    <w:name w:val="WW8Num41"/>
    <w:lvl w:ilvl="0">
      <w:start w:val="1"/>
      <w:numFmt w:val="decimal"/>
      <w:lvlText w:val="%1."/>
      <w:lvlJc w:val="left"/>
      <w:pPr>
        <w:tabs>
          <w:tab w:val="num" w:pos="800"/>
        </w:tabs>
        <w:ind w:left="800" w:hanging="360"/>
      </w:pPr>
    </w:lvl>
  </w:abstractNum>
  <w:abstractNum w:abstractNumId="6">
    <w:nsid w:val="00000008"/>
    <w:multiLevelType w:val="multilevel"/>
    <w:tmpl w:val="00000008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13A4BFE"/>
    <w:multiLevelType w:val="hybridMultilevel"/>
    <w:tmpl w:val="102496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31E5102"/>
    <w:multiLevelType w:val="hybridMultilevel"/>
    <w:tmpl w:val="F9305F2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73358C4"/>
    <w:multiLevelType w:val="hybridMultilevel"/>
    <w:tmpl w:val="28046CFA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0EB85CEB"/>
    <w:multiLevelType w:val="multilevel"/>
    <w:tmpl w:val="7834E9EA"/>
    <w:lvl w:ilvl="0">
      <w:start w:val="1"/>
      <w:numFmt w:val="russianLower"/>
      <w:lvlText w:val="%1"/>
      <w:lvlJc w:val="left"/>
      <w:pPr>
        <w:ind w:left="108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00A7F0E"/>
    <w:multiLevelType w:val="hybridMultilevel"/>
    <w:tmpl w:val="4544A9B6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10A3E7DE"/>
    <w:multiLevelType w:val="hybridMultilevel"/>
    <w:tmpl w:val="706B74C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1BB808D9"/>
    <w:multiLevelType w:val="hybridMultilevel"/>
    <w:tmpl w:val="77A6A15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1C5D5078"/>
    <w:multiLevelType w:val="hybridMultilevel"/>
    <w:tmpl w:val="E2D8352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1EDA44DF"/>
    <w:multiLevelType w:val="multilevel"/>
    <w:tmpl w:val="0419001D"/>
    <w:styleLink w:val="1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russianUpper"/>
      <w:lvlText w:val="%3)"/>
      <w:lvlJc w:val="left"/>
      <w:pPr>
        <w:ind w:left="1080" w:hanging="360"/>
      </w:pPr>
      <w:rPr>
        <w:rFonts w:ascii="Times New Roman" w:hAnsi="Times New Roman"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1EEA36A5"/>
    <w:multiLevelType w:val="hybridMultilevel"/>
    <w:tmpl w:val="215ADE38"/>
    <w:lvl w:ilvl="0" w:tplc="04190009">
      <w:start w:val="1"/>
      <w:numFmt w:val="bullet"/>
      <w:lvlText w:val=""/>
      <w:lvlJc w:val="left"/>
      <w:pPr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>
    <w:nsid w:val="1EFA043F"/>
    <w:multiLevelType w:val="hybridMultilevel"/>
    <w:tmpl w:val="14C055BA"/>
    <w:lvl w:ilvl="0" w:tplc="3E3007CA">
      <w:start w:val="1"/>
      <w:numFmt w:val="decimal"/>
      <w:pStyle w:val="14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20854F34"/>
    <w:multiLevelType w:val="multilevel"/>
    <w:tmpl w:val="CC0A4524"/>
    <w:styleLink w:val="6"/>
    <w:lvl w:ilvl="0">
      <w:start w:val="1"/>
      <w:numFmt w:val="decimal"/>
      <w:lvlText w:val="7.1.%1.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sz w:val="2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>
    <w:nsid w:val="20B7503A"/>
    <w:multiLevelType w:val="hybridMultilevel"/>
    <w:tmpl w:val="2B00F0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1742046"/>
    <w:multiLevelType w:val="hybridMultilevel"/>
    <w:tmpl w:val="A0EADE74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2A1A6944"/>
    <w:multiLevelType w:val="multilevel"/>
    <w:tmpl w:val="85B297E0"/>
    <w:styleLink w:val="8"/>
    <w:lvl w:ilvl="0">
      <w:start w:val="1"/>
      <w:numFmt w:val="none"/>
      <w:lvlText w:val="1.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2AB2344D"/>
    <w:multiLevelType w:val="hybridMultilevel"/>
    <w:tmpl w:val="48DEB8FE"/>
    <w:lvl w:ilvl="0" w:tplc="04190009">
      <w:start w:val="1"/>
      <w:numFmt w:val="bullet"/>
      <w:lvlText w:val=""/>
      <w:lvlJc w:val="left"/>
      <w:pPr>
        <w:ind w:left="9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>
    <w:nsid w:val="2CBF5682"/>
    <w:multiLevelType w:val="hybridMultilevel"/>
    <w:tmpl w:val="C1C4F81C"/>
    <w:lvl w:ilvl="0" w:tplc="BBEE271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DC519A7"/>
    <w:multiLevelType w:val="hybridMultilevel"/>
    <w:tmpl w:val="9E4C72DE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32B16021"/>
    <w:multiLevelType w:val="hybridMultilevel"/>
    <w:tmpl w:val="35FA1C1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380E1D05"/>
    <w:multiLevelType w:val="hybridMultilevel"/>
    <w:tmpl w:val="385205A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3A3A0E67"/>
    <w:multiLevelType w:val="hybridMultilevel"/>
    <w:tmpl w:val="598EF992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3B4C2222"/>
    <w:multiLevelType w:val="hybridMultilevel"/>
    <w:tmpl w:val="5A6C64F0"/>
    <w:lvl w:ilvl="0" w:tplc="4C025CEE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3CCA3F55"/>
    <w:multiLevelType w:val="hybridMultilevel"/>
    <w:tmpl w:val="87FE9D9A"/>
    <w:lvl w:ilvl="0" w:tplc="49FC9F38">
      <w:start w:val="1"/>
      <w:numFmt w:val="decimalZero"/>
      <w:pStyle w:val="2"/>
      <w:lvlText w:val="03.%1."/>
      <w:lvlJc w:val="left"/>
      <w:pPr>
        <w:ind w:left="928" w:hanging="928"/>
      </w:pPr>
      <w:rPr>
        <w:rFonts w:cs="Times New Roman"/>
      </w:rPr>
    </w:lvl>
    <w:lvl w:ilvl="1" w:tplc="D206F194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54C2227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3FC8F3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AC8C1F4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6EAA11B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63E25C4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9550CB2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6C80BE6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3DA47445"/>
    <w:multiLevelType w:val="hybridMultilevel"/>
    <w:tmpl w:val="75768B42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>
    <w:nsid w:val="3E201990"/>
    <w:multiLevelType w:val="hybridMultilevel"/>
    <w:tmpl w:val="55B8025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2">
    <w:nsid w:val="42B97F01"/>
    <w:multiLevelType w:val="hybridMultilevel"/>
    <w:tmpl w:val="422863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492F46D9"/>
    <w:multiLevelType w:val="hybridMultilevel"/>
    <w:tmpl w:val="474EE0F8"/>
    <w:lvl w:ilvl="0" w:tplc="04190011">
      <w:start w:val="1"/>
      <w:numFmt w:val="decimal"/>
      <w:lvlText w:val="%1)"/>
      <w:lvlJc w:val="left"/>
      <w:pPr>
        <w:ind w:left="1430" w:hanging="360"/>
      </w:p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4">
    <w:nsid w:val="4C8B3581"/>
    <w:multiLevelType w:val="hybridMultilevel"/>
    <w:tmpl w:val="979CDA4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4CAA5FC7"/>
    <w:multiLevelType w:val="hybridMultilevel"/>
    <w:tmpl w:val="3872DEA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FCF6CA7"/>
    <w:multiLevelType w:val="multilevel"/>
    <w:tmpl w:val="0419001D"/>
    <w:styleLink w:val="7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/>
        <w:b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>
    <w:nsid w:val="53193903"/>
    <w:multiLevelType w:val="hybridMultilevel"/>
    <w:tmpl w:val="2EE8F16A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8">
    <w:nsid w:val="545910A1"/>
    <w:multiLevelType w:val="multilevel"/>
    <w:tmpl w:val="0419001D"/>
    <w:styleLink w:val="10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russianUpp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>
    <w:nsid w:val="57080E50"/>
    <w:multiLevelType w:val="hybridMultilevel"/>
    <w:tmpl w:val="585E87CC"/>
    <w:lvl w:ilvl="0" w:tplc="30442A8C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>
    <w:nsid w:val="57BF0ED0"/>
    <w:multiLevelType w:val="hybridMultilevel"/>
    <w:tmpl w:val="3A5AD92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5FD12331"/>
    <w:multiLevelType w:val="hybridMultilevel"/>
    <w:tmpl w:val="73B672A4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5FFF7CCB"/>
    <w:multiLevelType w:val="hybridMultilevel"/>
    <w:tmpl w:val="80A0F4F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>
    <w:nsid w:val="60137DE2"/>
    <w:multiLevelType w:val="hybridMultilevel"/>
    <w:tmpl w:val="9BD0E1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1B11B34"/>
    <w:multiLevelType w:val="hybridMultilevel"/>
    <w:tmpl w:val="BED0E606"/>
    <w:lvl w:ilvl="0" w:tplc="BBEE271E"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633834C5"/>
    <w:multiLevelType w:val="hybridMultilevel"/>
    <w:tmpl w:val="5A3C43A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6508321D"/>
    <w:multiLevelType w:val="hybridMultilevel"/>
    <w:tmpl w:val="7EF4C2B2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>
    <w:nsid w:val="65617FE4"/>
    <w:multiLevelType w:val="hybridMultilevel"/>
    <w:tmpl w:val="E6D2953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>
    <w:nsid w:val="689737F4"/>
    <w:multiLevelType w:val="hybridMultilevel"/>
    <w:tmpl w:val="9D320CE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>
    <w:nsid w:val="68A30C14"/>
    <w:multiLevelType w:val="multilevel"/>
    <w:tmpl w:val="0419001F"/>
    <w:styleLink w:val="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russianUpper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0">
    <w:nsid w:val="696F0547"/>
    <w:multiLevelType w:val="hybridMultilevel"/>
    <w:tmpl w:val="69AA2F6C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>
    <w:nsid w:val="69C20EA6"/>
    <w:multiLevelType w:val="hybridMultilevel"/>
    <w:tmpl w:val="33BE7DE8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>
    <w:nsid w:val="6BE506CB"/>
    <w:multiLevelType w:val="hybridMultilevel"/>
    <w:tmpl w:val="A78E65B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3">
    <w:nsid w:val="6EC850C3"/>
    <w:multiLevelType w:val="hybridMultilevel"/>
    <w:tmpl w:val="87DCAB6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DCC68F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2A441F7"/>
    <w:multiLevelType w:val="hybridMultilevel"/>
    <w:tmpl w:val="AD727E2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>
    <w:nsid w:val="77217DE3"/>
    <w:multiLevelType w:val="hybridMultilevel"/>
    <w:tmpl w:val="5D502272"/>
    <w:lvl w:ilvl="0" w:tplc="0419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6">
    <w:nsid w:val="7C760F26"/>
    <w:multiLevelType w:val="hybridMultilevel"/>
    <w:tmpl w:val="A68817BE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57">
    <w:nsid w:val="7FAD5A8D"/>
    <w:multiLevelType w:val="hybridMultilevel"/>
    <w:tmpl w:val="43767F90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18"/>
  </w:num>
  <w:num w:numId="4">
    <w:abstractNumId w:val="36"/>
  </w:num>
  <w:num w:numId="5">
    <w:abstractNumId w:val="21"/>
  </w:num>
  <w:num w:numId="6">
    <w:abstractNumId w:val="49"/>
  </w:num>
  <w:num w:numId="7">
    <w:abstractNumId w:val="38"/>
  </w:num>
  <w:num w:numId="8">
    <w:abstractNumId w:val="15"/>
  </w:num>
  <w:num w:numId="9">
    <w:abstractNumId w:val="43"/>
  </w:num>
  <w:num w:numId="10">
    <w:abstractNumId w:val="56"/>
  </w:num>
  <w:num w:numId="11">
    <w:abstractNumId w:val="34"/>
  </w:num>
  <w:num w:numId="12">
    <w:abstractNumId w:val="19"/>
  </w:num>
  <w:num w:numId="13">
    <w:abstractNumId w:val="14"/>
  </w:num>
  <w:num w:numId="14">
    <w:abstractNumId w:val="26"/>
  </w:num>
  <w:num w:numId="15">
    <w:abstractNumId w:val="12"/>
  </w:num>
  <w:num w:numId="16">
    <w:abstractNumId w:val="53"/>
  </w:num>
  <w:num w:numId="17">
    <w:abstractNumId w:val="8"/>
  </w:num>
  <w:num w:numId="18">
    <w:abstractNumId w:val="25"/>
  </w:num>
  <w:num w:numId="19">
    <w:abstractNumId w:val="33"/>
  </w:num>
  <w:num w:numId="20">
    <w:abstractNumId w:val="22"/>
  </w:num>
  <w:num w:numId="21">
    <w:abstractNumId w:val="31"/>
  </w:num>
  <w:num w:numId="22">
    <w:abstractNumId w:val="55"/>
  </w:num>
  <w:num w:numId="23">
    <w:abstractNumId w:val="54"/>
  </w:num>
  <w:num w:numId="24">
    <w:abstractNumId w:val="48"/>
  </w:num>
  <w:num w:numId="25">
    <w:abstractNumId w:val="47"/>
  </w:num>
  <w:num w:numId="26">
    <w:abstractNumId w:val="40"/>
  </w:num>
  <w:num w:numId="27">
    <w:abstractNumId w:val="13"/>
  </w:num>
  <w:num w:numId="28">
    <w:abstractNumId w:val="7"/>
  </w:num>
  <w:num w:numId="29">
    <w:abstractNumId w:val="30"/>
  </w:num>
  <w:num w:numId="30">
    <w:abstractNumId w:val="32"/>
  </w:num>
  <w:num w:numId="31">
    <w:abstractNumId w:val="52"/>
  </w:num>
  <w:num w:numId="32">
    <w:abstractNumId w:val="44"/>
  </w:num>
  <w:num w:numId="33">
    <w:abstractNumId w:val="24"/>
  </w:num>
  <w:num w:numId="34">
    <w:abstractNumId w:val="27"/>
  </w:num>
  <w:num w:numId="35">
    <w:abstractNumId w:val="57"/>
  </w:num>
  <w:num w:numId="36">
    <w:abstractNumId w:val="51"/>
  </w:num>
  <w:num w:numId="37">
    <w:abstractNumId w:val="50"/>
  </w:num>
  <w:num w:numId="38">
    <w:abstractNumId w:val="35"/>
  </w:num>
  <w:num w:numId="39">
    <w:abstractNumId w:val="41"/>
  </w:num>
  <w:num w:numId="40">
    <w:abstractNumId w:val="20"/>
  </w:num>
  <w:num w:numId="41">
    <w:abstractNumId w:val="11"/>
  </w:num>
  <w:num w:numId="42">
    <w:abstractNumId w:val="46"/>
  </w:num>
  <w:num w:numId="43">
    <w:abstractNumId w:val="28"/>
  </w:num>
  <w:num w:numId="44">
    <w:abstractNumId w:val="37"/>
  </w:num>
  <w:num w:numId="45">
    <w:abstractNumId w:val="45"/>
  </w:num>
  <w:num w:numId="46">
    <w:abstractNumId w:val="39"/>
  </w:num>
  <w:num w:numId="47">
    <w:abstractNumId w:val="42"/>
  </w:num>
  <w:num w:numId="48">
    <w:abstractNumId w:val="9"/>
  </w:num>
  <w:num w:numId="49">
    <w:abstractNumId w:val="10"/>
  </w:num>
  <w:num w:numId="50">
    <w:abstractNumId w:val="16"/>
  </w:num>
  <w:num w:numId="51">
    <w:abstractNumId w:val="23"/>
  </w:num>
  <w:numIdMacAtCleanup w:val="4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GrammaticalErrors/>
  <w:proofState w:spelling="clean" w:grammar="clean"/>
  <w:defaultTabStop w:val="709"/>
  <w:hyphenationZone w:val="357"/>
  <w:characterSpacingControl w:val="doNotCompress"/>
  <w:doNotValidateAgainstSchema/>
  <w:doNotDemarcateInvalidXml/>
  <w:footnotePr>
    <w:numStart w:val="2"/>
    <w:footnote w:id="-1"/>
    <w:footnote w:id="0"/>
  </w:footnotePr>
  <w:endnotePr>
    <w:endnote w:id="-1"/>
    <w:endnote w:id="0"/>
  </w:endnotePr>
  <w:compat/>
  <w:rsids>
    <w:rsidRoot w:val="000B68EF"/>
    <w:rsid w:val="00000308"/>
    <w:rsid w:val="00000378"/>
    <w:rsid w:val="00000471"/>
    <w:rsid w:val="0000057B"/>
    <w:rsid w:val="000022F9"/>
    <w:rsid w:val="00004178"/>
    <w:rsid w:val="00004A29"/>
    <w:rsid w:val="00005E44"/>
    <w:rsid w:val="000073F9"/>
    <w:rsid w:val="00007407"/>
    <w:rsid w:val="0000781B"/>
    <w:rsid w:val="00007FBA"/>
    <w:rsid w:val="00007FBE"/>
    <w:rsid w:val="00010384"/>
    <w:rsid w:val="00011E5F"/>
    <w:rsid w:val="000120B0"/>
    <w:rsid w:val="00013C2F"/>
    <w:rsid w:val="00015876"/>
    <w:rsid w:val="00016358"/>
    <w:rsid w:val="000204AE"/>
    <w:rsid w:val="00021869"/>
    <w:rsid w:val="00022187"/>
    <w:rsid w:val="00023433"/>
    <w:rsid w:val="00023951"/>
    <w:rsid w:val="00023FA3"/>
    <w:rsid w:val="0002481C"/>
    <w:rsid w:val="00027C2F"/>
    <w:rsid w:val="000317CB"/>
    <w:rsid w:val="00031E14"/>
    <w:rsid w:val="000328D0"/>
    <w:rsid w:val="00034651"/>
    <w:rsid w:val="00035E35"/>
    <w:rsid w:val="000368D8"/>
    <w:rsid w:val="00036EA0"/>
    <w:rsid w:val="00037C16"/>
    <w:rsid w:val="00037CEE"/>
    <w:rsid w:val="000422D9"/>
    <w:rsid w:val="0004351C"/>
    <w:rsid w:val="0004460A"/>
    <w:rsid w:val="00044CD4"/>
    <w:rsid w:val="00044E52"/>
    <w:rsid w:val="00046B9D"/>
    <w:rsid w:val="0004788B"/>
    <w:rsid w:val="000478F6"/>
    <w:rsid w:val="00050075"/>
    <w:rsid w:val="0005021D"/>
    <w:rsid w:val="00050C31"/>
    <w:rsid w:val="00051783"/>
    <w:rsid w:val="00051D32"/>
    <w:rsid w:val="00051EC8"/>
    <w:rsid w:val="00054FB0"/>
    <w:rsid w:val="00055E46"/>
    <w:rsid w:val="0005656B"/>
    <w:rsid w:val="00056A72"/>
    <w:rsid w:val="00057986"/>
    <w:rsid w:val="00057AF7"/>
    <w:rsid w:val="00057E44"/>
    <w:rsid w:val="0006144F"/>
    <w:rsid w:val="00062460"/>
    <w:rsid w:val="000625F7"/>
    <w:rsid w:val="00062DD8"/>
    <w:rsid w:val="00063535"/>
    <w:rsid w:val="00063890"/>
    <w:rsid w:val="00063B31"/>
    <w:rsid w:val="000668A1"/>
    <w:rsid w:val="000712BF"/>
    <w:rsid w:val="0007232A"/>
    <w:rsid w:val="00073253"/>
    <w:rsid w:val="00075820"/>
    <w:rsid w:val="000765B9"/>
    <w:rsid w:val="000805F4"/>
    <w:rsid w:val="00081BA9"/>
    <w:rsid w:val="000827F5"/>
    <w:rsid w:val="00083348"/>
    <w:rsid w:val="00083837"/>
    <w:rsid w:val="000872A3"/>
    <w:rsid w:val="00087504"/>
    <w:rsid w:val="00090812"/>
    <w:rsid w:val="00092315"/>
    <w:rsid w:val="000926DE"/>
    <w:rsid w:val="000927B6"/>
    <w:rsid w:val="00092A41"/>
    <w:rsid w:val="00092E38"/>
    <w:rsid w:val="00094878"/>
    <w:rsid w:val="00097F91"/>
    <w:rsid w:val="000A0360"/>
    <w:rsid w:val="000A19D7"/>
    <w:rsid w:val="000A1AD0"/>
    <w:rsid w:val="000A1E46"/>
    <w:rsid w:val="000A35D1"/>
    <w:rsid w:val="000A53E3"/>
    <w:rsid w:val="000A5947"/>
    <w:rsid w:val="000A6544"/>
    <w:rsid w:val="000A6698"/>
    <w:rsid w:val="000A789D"/>
    <w:rsid w:val="000B181A"/>
    <w:rsid w:val="000B404A"/>
    <w:rsid w:val="000B42C8"/>
    <w:rsid w:val="000B5CAE"/>
    <w:rsid w:val="000B68EF"/>
    <w:rsid w:val="000B7F15"/>
    <w:rsid w:val="000C0A24"/>
    <w:rsid w:val="000C0A28"/>
    <w:rsid w:val="000C1053"/>
    <w:rsid w:val="000C180E"/>
    <w:rsid w:val="000C20B6"/>
    <w:rsid w:val="000C3D19"/>
    <w:rsid w:val="000C3D53"/>
    <w:rsid w:val="000C44BA"/>
    <w:rsid w:val="000C4BAE"/>
    <w:rsid w:val="000C58B6"/>
    <w:rsid w:val="000C7E28"/>
    <w:rsid w:val="000D0FE6"/>
    <w:rsid w:val="000D196E"/>
    <w:rsid w:val="000D7131"/>
    <w:rsid w:val="000E0004"/>
    <w:rsid w:val="000E038A"/>
    <w:rsid w:val="000E05EB"/>
    <w:rsid w:val="000E0CC5"/>
    <w:rsid w:val="000E0F3F"/>
    <w:rsid w:val="000E2749"/>
    <w:rsid w:val="000E2F1A"/>
    <w:rsid w:val="000E2F87"/>
    <w:rsid w:val="000E49C4"/>
    <w:rsid w:val="000E63C6"/>
    <w:rsid w:val="000E6795"/>
    <w:rsid w:val="000E6F9C"/>
    <w:rsid w:val="000F35C1"/>
    <w:rsid w:val="000F4498"/>
    <w:rsid w:val="000F4980"/>
    <w:rsid w:val="000F5581"/>
    <w:rsid w:val="000F5948"/>
    <w:rsid w:val="000F5963"/>
    <w:rsid w:val="000F6711"/>
    <w:rsid w:val="000F7102"/>
    <w:rsid w:val="000F7615"/>
    <w:rsid w:val="00100E2F"/>
    <w:rsid w:val="00102866"/>
    <w:rsid w:val="0010395B"/>
    <w:rsid w:val="001048D6"/>
    <w:rsid w:val="0010507D"/>
    <w:rsid w:val="001060B3"/>
    <w:rsid w:val="0010630C"/>
    <w:rsid w:val="001071AF"/>
    <w:rsid w:val="00110C43"/>
    <w:rsid w:val="00110CAB"/>
    <w:rsid w:val="0011166E"/>
    <w:rsid w:val="00111C09"/>
    <w:rsid w:val="00112622"/>
    <w:rsid w:val="00112DF0"/>
    <w:rsid w:val="00113B5A"/>
    <w:rsid w:val="00116984"/>
    <w:rsid w:val="00117365"/>
    <w:rsid w:val="001210FA"/>
    <w:rsid w:val="001227B8"/>
    <w:rsid w:val="00124023"/>
    <w:rsid w:val="00125C83"/>
    <w:rsid w:val="00126D1D"/>
    <w:rsid w:val="00127E6B"/>
    <w:rsid w:val="00130A21"/>
    <w:rsid w:val="00132C8C"/>
    <w:rsid w:val="00132EEE"/>
    <w:rsid w:val="001352BE"/>
    <w:rsid w:val="00136006"/>
    <w:rsid w:val="00136618"/>
    <w:rsid w:val="00141CA7"/>
    <w:rsid w:val="00143181"/>
    <w:rsid w:val="00143819"/>
    <w:rsid w:val="00143A0E"/>
    <w:rsid w:val="00143B72"/>
    <w:rsid w:val="00144E2A"/>
    <w:rsid w:val="00146190"/>
    <w:rsid w:val="00146A3D"/>
    <w:rsid w:val="001471BE"/>
    <w:rsid w:val="00147391"/>
    <w:rsid w:val="001475DE"/>
    <w:rsid w:val="001501FC"/>
    <w:rsid w:val="00150B96"/>
    <w:rsid w:val="00150EE8"/>
    <w:rsid w:val="00152500"/>
    <w:rsid w:val="00153544"/>
    <w:rsid w:val="00154113"/>
    <w:rsid w:val="00156FC0"/>
    <w:rsid w:val="001574F8"/>
    <w:rsid w:val="00160D3A"/>
    <w:rsid w:val="00161C93"/>
    <w:rsid w:val="001624A1"/>
    <w:rsid w:val="00162A57"/>
    <w:rsid w:val="00163420"/>
    <w:rsid w:val="0016488E"/>
    <w:rsid w:val="0016537C"/>
    <w:rsid w:val="00165C8F"/>
    <w:rsid w:val="00166849"/>
    <w:rsid w:val="0016719C"/>
    <w:rsid w:val="00172186"/>
    <w:rsid w:val="001725C2"/>
    <w:rsid w:val="001743C1"/>
    <w:rsid w:val="00175132"/>
    <w:rsid w:val="00175C0A"/>
    <w:rsid w:val="00183FB4"/>
    <w:rsid w:val="001901A3"/>
    <w:rsid w:val="001910F1"/>
    <w:rsid w:val="00193E70"/>
    <w:rsid w:val="0019486E"/>
    <w:rsid w:val="00194D21"/>
    <w:rsid w:val="001950BF"/>
    <w:rsid w:val="001952D2"/>
    <w:rsid w:val="00195E42"/>
    <w:rsid w:val="00196D5F"/>
    <w:rsid w:val="00196F8B"/>
    <w:rsid w:val="00197522"/>
    <w:rsid w:val="001A02DD"/>
    <w:rsid w:val="001A1A85"/>
    <w:rsid w:val="001A36BE"/>
    <w:rsid w:val="001A3B9C"/>
    <w:rsid w:val="001A3CCA"/>
    <w:rsid w:val="001A42F9"/>
    <w:rsid w:val="001A5A30"/>
    <w:rsid w:val="001A5ABB"/>
    <w:rsid w:val="001A5E8F"/>
    <w:rsid w:val="001A7A07"/>
    <w:rsid w:val="001B0535"/>
    <w:rsid w:val="001B23B3"/>
    <w:rsid w:val="001B4326"/>
    <w:rsid w:val="001B5315"/>
    <w:rsid w:val="001B65C5"/>
    <w:rsid w:val="001B68BF"/>
    <w:rsid w:val="001B7ACE"/>
    <w:rsid w:val="001B7F3C"/>
    <w:rsid w:val="001C0A9C"/>
    <w:rsid w:val="001C15D8"/>
    <w:rsid w:val="001C2F36"/>
    <w:rsid w:val="001C332D"/>
    <w:rsid w:val="001C41BF"/>
    <w:rsid w:val="001C4C10"/>
    <w:rsid w:val="001D1394"/>
    <w:rsid w:val="001D14C1"/>
    <w:rsid w:val="001D208F"/>
    <w:rsid w:val="001D2F32"/>
    <w:rsid w:val="001D3025"/>
    <w:rsid w:val="001D43BF"/>
    <w:rsid w:val="001D52E1"/>
    <w:rsid w:val="001D68E6"/>
    <w:rsid w:val="001D79F6"/>
    <w:rsid w:val="001D7BF4"/>
    <w:rsid w:val="001E04BC"/>
    <w:rsid w:val="001E2606"/>
    <w:rsid w:val="001E2DEE"/>
    <w:rsid w:val="001E3164"/>
    <w:rsid w:val="001E3B3F"/>
    <w:rsid w:val="001E40FA"/>
    <w:rsid w:val="001E57BE"/>
    <w:rsid w:val="001E5F3C"/>
    <w:rsid w:val="001E7A8A"/>
    <w:rsid w:val="001F047C"/>
    <w:rsid w:val="001F07B8"/>
    <w:rsid w:val="001F11A9"/>
    <w:rsid w:val="001F13F7"/>
    <w:rsid w:val="001F199E"/>
    <w:rsid w:val="001F1B07"/>
    <w:rsid w:val="001F1DA0"/>
    <w:rsid w:val="001F27FA"/>
    <w:rsid w:val="001F6237"/>
    <w:rsid w:val="001F661B"/>
    <w:rsid w:val="001F6650"/>
    <w:rsid w:val="00200F38"/>
    <w:rsid w:val="0020189E"/>
    <w:rsid w:val="00203231"/>
    <w:rsid w:val="00203AE1"/>
    <w:rsid w:val="0020471C"/>
    <w:rsid w:val="00205624"/>
    <w:rsid w:val="0020579D"/>
    <w:rsid w:val="0020584D"/>
    <w:rsid w:val="00211FDA"/>
    <w:rsid w:val="00212F7B"/>
    <w:rsid w:val="00213897"/>
    <w:rsid w:val="002144FF"/>
    <w:rsid w:val="00214A83"/>
    <w:rsid w:val="00216894"/>
    <w:rsid w:val="00216D8A"/>
    <w:rsid w:val="00217087"/>
    <w:rsid w:val="0022252A"/>
    <w:rsid w:val="00223477"/>
    <w:rsid w:val="00224232"/>
    <w:rsid w:val="00224F8A"/>
    <w:rsid w:val="00233149"/>
    <w:rsid w:val="002331A6"/>
    <w:rsid w:val="00234417"/>
    <w:rsid w:val="002356DA"/>
    <w:rsid w:val="00235EBE"/>
    <w:rsid w:val="00236039"/>
    <w:rsid w:val="00240091"/>
    <w:rsid w:val="002417D9"/>
    <w:rsid w:val="00242FC1"/>
    <w:rsid w:val="002443D4"/>
    <w:rsid w:val="002446DB"/>
    <w:rsid w:val="002447F6"/>
    <w:rsid w:val="00244A9D"/>
    <w:rsid w:val="00244DBA"/>
    <w:rsid w:val="002459AA"/>
    <w:rsid w:val="00247C7A"/>
    <w:rsid w:val="002506FB"/>
    <w:rsid w:val="00251497"/>
    <w:rsid w:val="00251C50"/>
    <w:rsid w:val="0025366B"/>
    <w:rsid w:val="00254C8E"/>
    <w:rsid w:val="002577A4"/>
    <w:rsid w:val="0026071B"/>
    <w:rsid w:val="002634D7"/>
    <w:rsid w:val="00266FE9"/>
    <w:rsid w:val="00267E56"/>
    <w:rsid w:val="00271DED"/>
    <w:rsid w:val="00273391"/>
    <w:rsid w:val="00274243"/>
    <w:rsid w:val="00274AC9"/>
    <w:rsid w:val="00275250"/>
    <w:rsid w:val="00276B21"/>
    <w:rsid w:val="00277421"/>
    <w:rsid w:val="002776C8"/>
    <w:rsid w:val="0027774E"/>
    <w:rsid w:val="00277901"/>
    <w:rsid w:val="00280B83"/>
    <w:rsid w:val="002828B9"/>
    <w:rsid w:val="00283573"/>
    <w:rsid w:val="00283CA6"/>
    <w:rsid w:val="00283E43"/>
    <w:rsid w:val="002843D8"/>
    <w:rsid w:val="00284AC5"/>
    <w:rsid w:val="0028649B"/>
    <w:rsid w:val="00286BD8"/>
    <w:rsid w:val="00286C53"/>
    <w:rsid w:val="00287913"/>
    <w:rsid w:val="00290F5A"/>
    <w:rsid w:val="00294248"/>
    <w:rsid w:val="0029457D"/>
    <w:rsid w:val="0029464A"/>
    <w:rsid w:val="00294DDF"/>
    <w:rsid w:val="00294DE0"/>
    <w:rsid w:val="002960A6"/>
    <w:rsid w:val="002968D0"/>
    <w:rsid w:val="00296CCF"/>
    <w:rsid w:val="002A2855"/>
    <w:rsid w:val="002A2ACA"/>
    <w:rsid w:val="002A3406"/>
    <w:rsid w:val="002A497E"/>
    <w:rsid w:val="002A5003"/>
    <w:rsid w:val="002A682A"/>
    <w:rsid w:val="002A7AE6"/>
    <w:rsid w:val="002B1ABD"/>
    <w:rsid w:val="002B32A5"/>
    <w:rsid w:val="002B43DB"/>
    <w:rsid w:val="002B59F4"/>
    <w:rsid w:val="002B5CF7"/>
    <w:rsid w:val="002C0B51"/>
    <w:rsid w:val="002C1A74"/>
    <w:rsid w:val="002C28B9"/>
    <w:rsid w:val="002C32A0"/>
    <w:rsid w:val="002C337D"/>
    <w:rsid w:val="002C34E4"/>
    <w:rsid w:val="002C718A"/>
    <w:rsid w:val="002C7ABC"/>
    <w:rsid w:val="002D0C66"/>
    <w:rsid w:val="002D2816"/>
    <w:rsid w:val="002D2822"/>
    <w:rsid w:val="002D2ADF"/>
    <w:rsid w:val="002D3526"/>
    <w:rsid w:val="002D42C6"/>
    <w:rsid w:val="002D486D"/>
    <w:rsid w:val="002D6451"/>
    <w:rsid w:val="002E0C1A"/>
    <w:rsid w:val="002E0C9C"/>
    <w:rsid w:val="002E1A1D"/>
    <w:rsid w:val="002E47A8"/>
    <w:rsid w:val="002E4C1D"/>
    <w:rsid w:val="002E6336"/>
    <w:rsid w:val="002E7147"/>
    <w:rsid w:val="002F00F3"/>
    <w:rsid w:val="002F0A4F"/>
    <w:rsid w:val="002F1BBD"/>
    <w:rsid w:val="002F2F78"/>
    <w:rsid w:val="002F3531"/>
    <w:rsid w:val="002F4457"/>
    <w:rsid w:val="002F4B56"/>
    <w:rsid w:val="002F4E16"/>
    <w:rsid w:val="002F6B31"/>
    <w:rsid w:val="002F796B"/>
    <w:rsid w:val="002F7E4C"/>
    <w:rsid w:val="00300080"/>
    <w:rsid w:val="003033F0"/>
    <w:rsid w:val="00305E3A"/>
    <w:rsid w:val="00306153"/>
    <w:rsid w:val="003064F5"/>
    <w:rsid w:val="00307416"/>
    <w:rsid w:val="003148C6"/>
    <w:rsid w:val="0031495D"/>
    <w:rsid w:val="00317742"/>
    <w:rsid w:val="003179AF"/>
    <w:rsid w:val="00317A36"/>
    <w:rsid w:val="00317EFE"/>
    <w:rsid w:val="0032107E"/>
    <w:rsid w:val="00321D30"/>
    <w:rsid w:val="003220E6"/>
    <w:rsid w:val="00324E26"/>
    <w:rsid w:val="00326207"/>
    <w:rsid w:val="00326D7D"/>
    <w:rsid w:val="003278A8"/>
    <w:rsid w:val="00332A38"/>
    <w:rsid w:val="003333A9"/>
    <w:rsid w:val="00333533"/>
    <w:rsid w:val="00334CFA"/>
    <w:rsid w:val="00334E09"/>
    <w:rsid w:val="00335EAC"/>
    <w:rsid w:val="0033781F"/>
    <w:rsid w:val="00337D9E"/>
    <w:rsid w:val="0034015E"/>
    <w:rsid w:val="003405C3"/>
    <w:rsid w:val="00340706"/>
    <w:rsid w:val="003426E5"/>
    <w:rsid w:val="00342A56"/>
    <w:rsid w:val="0034368E"/>
    <w:rsid w:val="003442C9"/>
    <w:rsid w:val="00344EF4"/>
    <w:rsid w:val="0034566D"/>
    <w:rsid w:val="0034762B"/>
    <w:rsid w:val="003522D1"/>
    <w:rsid w:val="003523E0"/>
    <w:rsid w:val="00352EFF"/>
    <w:rsid w:val="00356CC6"/>
    <w:rsid w:val="003618E0"/>
    <w:rsid w:val="003628C7"/>
    <w:rsid w:val="00363789"/>
    <w:rsid w:val="00363D2E"/>
    <w:rsid w:val="00364171"/>
    <w:rsid w:val="00365264"/>
    <w:rsid w:val="00366D53"/>
    <w:rsid w:val="0036725F"/>
    <w:rsid w:val="00367359"/>
    <w:rsid w:val="003706B2"/>
    <w:rsid w:val="0037074C"/>
    <w:rsid w:val="00370B04"/>
    <w:rsid w:val="0037180A"/>
    <w:rsid w:val="003725DE"/>
    <w:rsid w:val="00372A98"/>
    <w:rsid w:val="00372C60"/>
    <w:rsid w:val="00374A62"/>
    <w:rsid w:val="00374BBD"/>
    <w:rsid w:val="00375B55"/>
    <w:rsid w:val="00376810"/>
    <w:rsid w:val="003846DD"/>
    <w:rsid w:val="00390704"/>
    <w:rsid w:val="00395964"/>
    <w:rsid w:val="00395F39"/>
    <w:rsid w:val="0039752F"/>
    <w:rsid w:val="003A21E4"/>
    <w:rsid w:val="003A2826"/>
    <w:rsid w:val="003A5724"/>
    <w:rsid w:val="003A7944"/>
    <w:rsid w:val="003B0D9F"/>
    <w:rsid w:val="003B15D0"/>
    <w:rsid w:val="003B3176"/>
    <w:rsid w:val="003B45E1"/>
    <w:rsid w:val="003B4E73"/>
    <w:rsid w:val="003B691E"/>
    <w:rsid w:val="003B747C"/>
    <w:rsid w:val="003B7D79"/>
    <w:rsid w:val="003C1797"/>
    <w:rsid w:val="003C2E64"/>
    <w:rsid w:val="003C5B0D"/>
    <w:rsid w:val="003C6349"/>
    <w:rsid w:val="003C6F36"/>
    <w:rsid w:val="003C78D4"/>
    <w:rsid w:val="003D0466"/>
    <w:rsid w:val="003D0572"/>
    <w:rsid w:val="003D1170"/>
    <w:rsid w:val="003D3797"/>
    <w:rsid w:val="003D4CF3"/>
    <w:rsid w:val="003D6960"/>
    <w:rsid w:val="003D7B15"/>
    <w:rsid w:val="003E1204"/>
    <w:rsid w:val="003E267A"/>
    <w:rsid w:val="003E38FC"/>
    <w:rsid w:val="003E43F8"/>
    <w:rsid w:val="003E4B92"/>
    <w:rsid w:val="003E5ECA"/>
    <w:rsid w:val="003E66C1"/>
    <w:rsid w:val="003E6777"/>
    <w:rsid w:val="003F07DE"/>
    <w:rsid w:val="003F0BE9"/>
    <w:rsid w:val="003F3654"/>
    <w:rsid w:val="003F4958"/>
    <w:rsid w:val="003F4F9D"/>
    <w:rsid w:val="00402D5A"/>
    <w:rsid w:val="00403084"/>
    <w:rsid w:val="00403601"/>
    <w:rsid w:val="00403695"/>
    <w:rsid w:val="00403726"/>
    <w:rsid w:val="0040386F"/>
    <w:rsid w:val="00406F9C"/>
    <w:rsid w:val="00407532"/>
    <w:rsid w:val="004103DA"/>
    <w:rsid w:val="004112C3"/>
    <w:rsid w:val="004113A4"/>
    <w:rsid w:val="00413DE7"/>
    <w:rsid w:val="00415B22"/>
    <w:rsid w:val="004179CD"/>
    <w:rsid w:val="00417E5F"/>
    <w:rsid w:val="00417E8B"/>
    <w:rsid w:val="00422EB1"/>
    <w:rsid w:val="004232E9"/>
    <w:rsid w:val="00423491"/>
    <w:rsid w:val="004244AB"/>
    <w:rsid w:val="00424794"/>
    <w:rsid w:val="0042531E"/>
    <w:rsid w:val="00432492"/>
    <w:rsid w:val="00432AFA"/>
    <w:rsid w:val="00434964"/>
    <w:rsid w:val="00434AD8"/>
    <w:rsid w:val="004351B1"/>
    <w:rsid w:val="00435735"/>
    <w:rsid w:val="00436084"/>
    <w:rsid w:val="004362AE"/>
    <w:rsid w:val="004373F1"/>
    <w:rsid w:val="00441494"/>
    <w:rsid w:val="004426C0"/>
    <w:rsid w:val="00442E42"/>
    <w:rsid w:val="0044416A"/>
    <w:rsid w:val="0044425C"/>
    <w:rsid w:val="00445917"/>
    <w:rsid w:val="004464FC"/>
    <w:rsid w:val="0045119D"/>
    <w:rsid w:val="00451782"/>
    <w:rsid w:val="004525BD"/>
    <w:rsid w:val="004528F2"/>
    <w:rsid w:val="004555C5"/>
    <w:rsid w:val="00456D07"/>
    <w:rsid w:val="00460D0A"/>
    <w:rsid w:val="004610C5"/>
    <w:rsid w:val="00461DEF"/>
    <w:rsid w:val="00461EA9"/>
    <w:rsid w:val="0046328C"/>
    <w:rsid w:val="00463F27"/>
    <w:rsid w:val="00464B41"/>
    <w:rsid w:val="00465C25"/>
    <w:rsid w:val="00466A2B"/>
    <w:rsid w:val="00467DD2"/>
    <w:rsid w:val="00470B9E"/>
    <w:rsid w:val="00471564"/>
    <w:rsid w:val="0047477C"/>
    <w:rsid w:val="004754E2"/>
    <w:rsid w:val="00475DEB"/>
    <w:rsid w:val="004761F4"/>
    <w:rsid w:val="0047763B"/>
    <w:rsid w:val="00477EA0"/>
    <w:rsid w:val="00481912"/>
    <w:rsid w:val="00483235"/>
    <w:rsid w:val="00483E14"/>
    <w:rsid w:val="004848CD"/>
    <w:rsid w:val="004863BC"/>
    <w:rsid w:val="00486DA4"/>
    <w:rsid w:val="004900CD"/>
    <w:rsid w:val="00490421"/>
    <w:rsid w:val="004916E9"/>
    <w:rsid w:val="00494A77"/>
    <w:rsid w:val="0049596E"/>
    <w:rsid w:val="004973D1"/>
    <w:rsid w:val="00497918"/>
    <w:rsid w:val="00497EA2"/>
    <w:rsid w:val="004A06B1"/>
    <w:rsid w:val="004A2D34"/>
    <w:rsid w:val="004A5CB1"/>
    <w:rsid w:val="004B063A"/>
    <w:rsid w:val="004B0909"/>
    <w:rsid w:val="004B1297"/>
    <w:rsid w:val="004B13B8"/>
    <w:rsid w:val="004B2ED0"/>
    <w:rsid w:val="004B2F0F"/>
    <w:rsid w:val="004B45DF"/>
    <w:rsid w:val="004B53F7"/>
    <w:rsid w:val="004B5596"/>
    <w:rsid w:val="004B5A85"/>
    <w:rsid w:val="004B617C"/>
    <w:rsid w:val="004B624D"/>
    <w:rsid w:val="004C0300"/>
    <w:rsid w:val="004C0B5D"/>
    <w:rsid w:val="004C0E5E"/>
    <w:rsid w:val="004C0F4B"/>
    <w:rsid w:val="004C21A0"/>
    <w:rsid w:val="004C21D9"/>
    <w:rsid w:val="004C3C24"/>
    <w:rsid w:val="004C4FEC"/>
    <w:rsid w:val="004C5A01"/>
    <w:rsid w:val="004C5A99"/>
    <w:rsid w:val="004D12D8"/>
    <w:rsid w:val="004D132A"/>
    <w:rsid w:val="004D15B1"/>
    <w:rsid w:val="004D1B4D"/>
    <w:rsid w:val="004D2752"/>
    <w:rsid w:val="004D3855"/>
    <w:rsid w:val="004D5796"/>
    <w:rsid w:val="004D70FE"/>
    <w:rsid w:val="004D7EBA"/>
    <w:rsid w:val="004E11BF"/>
    <w:rsid w:val="004E142D"/>
    <w:rsid w:val="004E1D77"/>
    <w:rsid w:val="004E2DE1"/>
    <w:rsid w:val="004E44E2"/>
    <w:rsid w:val="004E4A92"/>
    <w:rsid w:val="004E4ED5"/>
    <w:rsid w:val="004E5C2B"/>
    <w:rsid w:val="004E5DA0"/>
    <w:rsid w:val="004E7D69"/>
    <w:rsid w:val="004E7EE2"/>
    <w:rsid w:val="004F0B75"/>
    <w:rsid w:val="004F319F"/>
    <w:rsid w:val="004F322F"/>
    <w:rsid w:val="004F32EA"/>
    <w:rsid w:val="004F5BAC"/>
    <w:rsid w:val="004F5D73"/>
    <w:rsid w:val="0050001E"/>
    <w:rsid w:val="00500CCE"/>
    <w:rsid w:val="00501F9E"/>
    <w:rsid w:val="005025DA"/>
    <w:rsid w:val="00502E79"/>
    <w:rsid w:val="00504E23"/>
    <w:rsid w:val="005057FD"/>
    <w:rsid w:val="00505A19"/>
    <w:rsid w:val="00506618"/>
    <w:rsid w:val="00506EA0"/>
    <w:rsid w:val="00507CF4"/>
    <w:rsid w:val="00507FE9"/>
    <w:rsid w:val="00510F13"/>
    <w:rsid w:val="00512375"/>
    <w:rsid w:val="00512A5C"/>
    <w:rsid w:val="00512E84"/>
    <w:rsid w:val="00514947"/>
    <w:rsid w:val="00514F36"/>
    <w:rsid w:val="00515C5F"/>
    <w:rsid w:val="00515E8D"/>
    <w:rsid w:val="00517833"/>
    <w:rsid w:val="00523051"/>
    <w:rsid w:val="005243F1"/>
    <w:rsid w:val="00524BB7"/>
    <w:rsid w:val="00526905"/>
    <w:rsid w:val="00526BA1"/>
    <w:rsid w:val="005305DB"/>
    <w:rsid w:val="00530712"/>
    <w:rsid w:val="0053149C"/>
    <w:rsid w:val="005347CC"/>
    <w:rsid w:val="005351E5"/>
    <w:rsid w:val="00535C76"/>
    <w:rsid w:val="0053695D"/>
    <w:rsid w:val="005369AD"/>
    <w:rsid w:val="00536C2D"/>
    <w:rsid w:val="00537D2F"/>
    <w:rsid w:val="00540FC5"/>
    <w:rsid w:val="005438C9"/>
    <w:rsid w:val="00543B06"/>
    <w:rsid w:val="00546B9B"/>
    <w:rsid w:val="00547D7D"/>
    <w:rsid w:val="005509A0"/>
    <w:rsid w:val="00551561"/>
    <w:rsid w:val="005527B6"/>
    <w:rsid w:val="0055345A"/>
    <w:rsid w:val="00553BA3"/>
    <w:rsid w:val="00556297"/>
    <w:rsid w:val="005564CD"/>
    <w:rsid w:val="005575D7"/>
    <w:rsid w:val="00561DA6"/>
    <w:rsid w:val="005620A6"/>
    <w:rsid w:val="00562917"/>
    <w:rsid w:val="005631C5"/>
    <w:rsid w:val="00565451"/>
    <w:rsid w:val="00566C69"/>
    <w:rsid w:val="005674DF"/>
    <w:rsid w:val="00567C17"/>
    <w:rsid w:val="0057123F"/>
    <w:rsid w:val="00571F65"/>
    <w:rsid w:val="0057382A"/>
    <w:rsid w:val="0057441D"/>
    <w:rsid w:val="00575017"/>
    <w:rsid w:val="00576406"/>
    <w:rsid w:val="00576FB7"/>
    <w:rsid w:val="00577865"/>
    <w:rsid w:val="00581DC9"/>
    <w:rsid w:val="005825AC"/>
    <w:rsid w:val="0058329D"/>
    <w:rsid w:val="005837CB"/>
    <w:rsid w:val="005839DD"/>
    <w:rsid w:val="005841E1"/>
    <w:rsid w:val="00591062"/>
    <w:rsid w:val="00592281"/>
    <w:rsid w:val="00595669"/>
    <w:rsid w:val="005964C2"/>
    <w:rsid w:val="0059670B"/>
    <w:rsid w:val="005968FD"/>
    <w:rsid w:val="00597E7F"/>
    <w:rsid w:val="005A017A"/>
    <w:rsid w:val="005A0414"/>
    <w:rsid w:val="005A0F29"/>
    <w:rsid w:val="005A3CDA"/>
    <w:rsid w:val="005A6096"/>
    <w:rsid w:val="005A73A2"/>
    <w:rsid w:val="005B016E"/>
    <w:rsid w:val="005B219D"/>
    <w:rsid w:val="005B253D"/>
    <w:rsid w:val="005B2BC1"/>
    <w:rsid w:val="005B339D"/>
    <w:rsid w:val="005B3B7B"/>
    <w:rsid w:val="005B6768"/>
    <w:rsid w:val="005C033C"/>
    <w:rsid w:val="005C0FAD"/>
    <w:rsid w:val="005C104D"/>
    <w:rsid w:val="005C2AF2"/>
    <w:rsid w:val="005C2D85"/>
    <w:rsid w:val="005C3F87"/>
    <w:rsid w:val="005C4D6D"/>
    <w:rsid w:val="005C687D"/>
    <w:rsid w:val="005C770D"/>
    <w:rsid w:val="005D0667"/>
    <w:rsid w:val="005D2FCB"/>
    <w:rsid w:val="005D3DD5"/>
    <w:rsid w:val="005D4A48"/>
    <w:rsid w:val="005D5478"/>
    <w:rsid w:val="005D73D4"/>
    <w:rsid w:val="005D7D21"/>
    <w:rsid w:val="005E13FE"/>
    <w:rsid w:val="005E3AE5"/>
    <w:rsid w:val="005E460C"/>
    <w:rsid w:val="005E4CAF"/>
    <w:rsid w:val="005E7996"/>
    <w:rsid w:val="005F0004"/>
    <w:rsid w:val="005F2704"/>
    <w:rsid w:val="005F333B"/>
    <w:rsid w:val="005F3C3E"/>
    <w:rsid w:val="005F3E06"/>
    <w:rsid w:val="005F40D7"/>
    <w:rsid w:val="005F66AD"/>
    <w:rsid w:val="005F7DD3"/>
    <w:rsid w:val="00600B93"/>
    <w:rsid w:val="0060136E"/>
    <w:rsid w:val="006022B0"/>
    <w:rsid w:val="0060292F"/>
    <w:rsid w:val="0060293D"/>
    <w:rsid w:val="00604CDF"/>
    <w:rsid w:val="00604F5C"/>
    <w:rsid w:val="00605958"/>
    <w:rsid w:val="00605D9B"/>
    <w:rsid w:val="00607209"/>
    <w:rsid w:val="006100A9"/>
    <w:rsid w:val="00610785"/>
    <w:rsid w:val="00610C5C"/>
    <w:rsid w:val="006152FC"/>
    <w:rsid w:val="006174EE"/>
    <w:rsid w:val="006225F7"/>
    <w:rsid w:val="00623711"/>
    <w:rsid w:val="006241CD"/>
    <w:rsid w:val="00624259"/>
    <w:rsid w:val="0062437D"/>
    <w:rsid w:val="00624C49"/>
    <w:rsid w:val="00625C63"/>
    <w:rsid w:val="00625C9D"/>
    <w:rsid w:val="00626AD0"/>
    <w:rsid w:val="00631109"/>
    <w:rsid w:val="00632605"/>
    <w:rsid w:val="006326AC"/>
    <w:rsid w:val="006326B7"/>
    <w:rsid w:val="00632C12"/>
    <w:rsid w:val="00633307"/>
    <w:rsid w:val="006338B2"/>
    <w:rsid w:val="00633DF5"/>
    <w:rsid w:val="00634055"/>
    <w:rsid w:val="00635166"/>
    <w:rsid w:val="00635BC1"/>
    <w:rsid w:val="00637874"/>
    <w:rsid w:val="00642716"/>
    <w:rsid w:val="00642CE1"/>
    <w:rsid w:val="00642DEF"/>
    <w:rsid w:val="00643910"/>
    <w:rsid w:val="00643A30"/>
    <w:rsid w:val="006456EC"/>
    <w:rsid w:val="00650E79"/>
    <w:rsid w:val="00651332"/>
    <w:rsid w:val="006537DF"/>
    <w:rsid w:val="0065405F"/>
    <w:rsid w:val="0065467D"/>
    <w:rsid w:val="00656553"/>
    <w:rsid w:val="00660C19"/>
    <w:rsid w:val="00664B54"/>
    <w:rsid w:val="00664D97"/>
    <w:rsid w:val="00666873"/>
    <w:rsid w:val="00666BC0"/>
    <w:rsid w:val="006676E7"/>
    <w:rsid w:val="00670718"/>
    <w:rsid w:val="00671E53"/>
    <w:rsid w:val="00672E99"/>
    <w:rsid w:val="0067330C"/>
    <w:rsid w:val="0067379D"/>
    <w:rsid w:val="00673CFD"/>
    <w:rsid w:val="00674F6D"/>
    <w:rsid w:val="00675554"/>
    <w:rsid w:val="00676076"/>
    <w:rsid w:val="006760F7"/>
    <w:rsid w:val="00681100"/>
    <w:rsid w:val="00681C9F"/>
    <w:rsid w:val="00683F58"/>
    <w:rsid w:val="0068423C"/>
    <w:rsid w:val="0068447B"/>
    <w:rsid w:val="006848BC"/>
    <w:rsid w:val="006848DB"/>
    <w:rsid w:val="006866D4"/>
    <w:rsid w:val="00686C3C"/>
    <w:rsid w:val="00687192"/>
    <w:rsid w:val="00687207"/>
    <w:rsid w:val="00691037"/>
    <w:rsid w:val="00691376"/>
    <w:rsid w:val="006918F0"/>
    <w:rsid w:val="00692543"/>
    <w:rsid w:val="00693522"/>
    <w:rsid w:val="00693628"/>
    <w:rsid w:val="00693DCF"/>
    <w:rsid w:val="0069577E"/>
    <w:rsid w:val="00695812"/>
    <w:rsid w:val="006959D2"/>
    <w:rsid w:val="00696EDC"/>
    <w:rsid w:val="00697261"/>
    <w:rsid w:val="006A10B9"/>
    <w:rsid w:val="006A1354"/>
    <w:rsid w:val="006A25A4"/>
    <w:rsid w:val="006A26F2"/>
    <w:rsid w:val="006A375B"/>
    <w:rsid w:val="006A3E33"/>
    <w:rsid w:val="006A4508"/>
    <w:rsid w:val="006A4AD9"/>
    <w:rsid w:val="006A4F47"/>
    <w:rsid w:val="006A66E3"/>
    <w:rsid w:val="006A68F3"/>
    <w:rsid w:val="006A73F6"/>
    <w:rsid w:val="006B05F6"/>
    <w:rsid w:val="006B2FAD"/>
    <w:rsid w:val="006B3780"/>
    <w:rsid w:val="006B428C"/>
    <w:rsid w:val="006B53E5"/>
    <w:rsid w:val="006B545B"/>
    <w:rsid w:val="006B6377"/>
    <w:rsid w:val="006B7BF2"/>
    <w:rsid w:val="006C0F92"/>
    <w:rsid w:val="006C12BD"/>
    <w:rsid w:val="006C3363"/>
    <w:rsid w:val="006C3507"/>
    <w:rsid w:val="006C3BB2"/>
    <w:rsid w:val="006C45A4"/>
    <w:rsid w:val="006C50EF"/>
    <w:rsid w:val="006C5166"/>
    <w:rsid w:val="006C52E9"/>
    <w:rsid w:val="006C7C2C"/>
    <w:rsid w:val="006D14C7"/>
    <w:rsid w:val="006D1520"/>
    <w:rsid w:val="006D19FF"/>
    <w:rsid w:val="006D1F66"/>
    <w:rsid w:val="006D27B9"/>
    <w:rsid w:val="006D327E"/>
    <w:rsid w:val="006D3CBC"/>
    <w:rsid w:val="006D47D4"/>
    <w:rsid w:val="006E2C31"/>
    <w:rsid w:val="006E5E0B"/>
    <w:rsid w:val="006E6BD2"/>
    <w:rsid w:val="006E7440"/>
    <w:rsid w:val="006F1C72"/>
    <w:rsid w:val="006F232D"/>
    <w:rsid w:val="006F35BC"/>
    <w:rsid w:val="006F6B13"/>
    <w:rsid w:val="006F70CC"/>
    <w:rsid w:val="006F7540"/>
    <w:rsid w:val="006F7EB3"/>
    <w:rsid w:val="007006C3"/>
    <w:rsid w:val="007010FC"/>
    <w:rsid w:val="007012D7"/>
    <w:rsid w:val="00701E1B"/>
    <w:rsid w:val="00702A0E"/>
    <w:rsid w:val="007031F7"/>
    <w:rsid w:val="007049EF"/>
    <w:rsid w:val="007052D3"/>
    <w:rsid w:val="00705F62"/>
    <w:rsid w:val="0070696E"/>
    <w:rsid w:val="00707C15"/>
    <w:rsid w:val="00710501"/>
    <w:rsid w:val="00710EFF"/>
    <w:rsid w:val="007116B9"/>
    <w:rsid w:val="007128B0"/>
    <w:rsid w:val="00712AE1"/>
    <w:rsid w:val="00713A68"/>
    <w:rsid w:val="00713F4B"/>
    <w:rsid w:val="00714466"/>
    <w:rsid w:val="00714704"/>
    <w:rsid w:val="00714814"/>
    <w:rsid w:val="00716FB4"/>
    <w:rsid w:val="0071765F"/>
    <w:rsid w:val="00717BE9"/>
    <w:rsid w:val="0072139D"/>
    <w:rsid w:val="00722A14"/>
    <w:rsid w:val="0072625B"/>
    <w:rsid w:val="00726F40"/>
    <w:rsid w:val="007271CD"/>
    <w:rsid w:val="007309EC"/>
    <w:rsid w:val="00732272"/>
    <w:rsid w:val="00732343"/>
    <w:rsid w:val="007331A3"/>
    <w:rsid w:val="00733FD6"/>
    <w:rsid w:val="00734FE8"/>
    <w:rsid w:val="00735733"/>
    <w:rsid w:val="00735A7A"/>
    <w:rsid w:val="00735C59"/>
    <w:rsid w:val="00737571"/>
    <w:rsid w:val="00740F2C"/>
    <w:rsid w:val="007424F6"/>
    <w:rsid w:val="0074336F"/>
    <w:rsid w:val="00746706"/>
    <w:rsid w:val="007471B3"/>
    <w:rsid w:val="00747593"/>
    <w:rsid w:val="00750B05"/>
    <w:rsid w:val="00750CC6"/>
    <w:rsid w:val="00750DED"/>
    <w:rsid w:val="007518A3"/>
    <w:rsid w:val="00751A0F"/>
    <w:rsid w:val="00751B4C"/>
    <w:rsid w:val="00752E45"/>
    <w:rsid w:val="007531E2"/>
    <w:rsid w:val="007534EA"/>
    <w:rsid w:val="007538FE"/>
    <w:rsid w:val="00754868"/>
    <w:rsid w:val="00760265"/>
    <w:rsid w:val="0076146E"/>
    <w:rsid w:val="007614F8"/>
    <w:rsid w:val="00762BB6"/>
    <w:rsid w:val="0076407B"/>
    <w:rsid w:val="00764835"/>
    <w:rsid w:val="007653D8"/>
    <w:rsid w:val="00767471"/>
    <w:rsid w:val="00770557"/>
    <w:rsid w:val="0077282C"/>
    <w:rsid w:val="00772DD3"/>
    <w:rsid w:val="00772F7E"/>
    <w:rsid w:val="007739BA"/>
    <w:rsid w:val="007744D6"/>
    <w:rsid w:val="007748C7"/>
    <w:rsid w:val="00776632"/>
    <w:rsid w:val="007772B4"/>
    <w:rsid w:val="00777DFD"/>
    <w:rsid w:val="00781AA9"/>
    <w:rsid w:val="007830E1"/>
    <w:rsid w:val="00783DF8"/>
    <w:rsid w:val="007865C0"/>
    <w:rsid w:val="007921A5"/>
    <w:rsid w:val="0079463B"/>
    <w:rsid w:val="007947D5"/>
    <w:rsid w:val="00794F8E"/>
    <w:rsid w:val="00795CC4"/>
    <w:rsid w:val="007A0977"/>
    <w:rsid w:val="007A1F88"/>
    <w:rsid w:val="007A2F00"/>
    <w:rsid w:val="007A4F45"/>
    <w:rsid w:val="007A6118"/>
    <w:rsid w:val="007A6B68"/>
    <w:rsid w:val="007A7900"/>
    <w:rsid w:val="007B0645"/>
    <w:rsid w:val="007B0ED7"/>
    <w:rsid w:val="007B3346"/>
    <w:rsid w:val="007B367E"/>
    <w:rsid w:val="007B387A"/>
    <w:rsid w:val="007B4221"/>
    <w:rsid w:val="007B4EB0"/>
    <w:rsid w:val="007B61F6"/>
    <w:rsid w:val="007B6E1E"/>
    <w:rsid w:val="007B7366"/>
    <w:rsid w:val="007B7B3D"/>
    <w:rsid w:val="007B7FF0"/>
    <w:rsid w:val="007C0249"/>
    <w:rsid w:val="007C0C9C"/>
    <w:rsid w:val="007C1668"/>
    <w:rsid w:val="007C178A"/>
    <w:rsid w:val="007C30E4"/>
    <w:rsid w:val="007C4592"/>
    <w:rsid w:val="007C5314"/>
    <w:rsid w:val="007C6EC3"/>
    <w:rsid w:val="007C7393"/>
    <w:rsid w:val="007D02D0"/>
    <w:rsid w:val="007D1187"/>
    <w:rsid w:val="007D1BC9"/>
    <w:rsid w:val="007D2F6D"/>
    <w:rsid w:val="007D62A5"/>
    <w:rsid w:val="007D6644"/>
    <w:rsid w:val="007D6969"/>
    <w:rsid w:val="007D6BA1"/>
    <w:rsid w:val="007E1840"/>
    <w:rsid w:val="007E2F46"/>
    <w:rsid w:val="007E30E4"/>
    <w:rsid w:val="007E36F7"/>
    <w:rsid w:val="007E4F00"/>
    <w:rsid w:val="007E5387"/>
    <w:rsid w:val="007E5EFD"/>
    <w:rsid w:val="007E658D"/>
    <w:rsid w:val="007E7161"/>
    <w:rsid w:val="007E7B88"/>
    <w:rsid w:val="007F17C9"/>
    <w:rsid w:val="007F2F2A"/>
    <w:rsid w:val="007F5792"/>
    <w:rsid w:val="007F6A9F"/>
    <w:rsid w:val="007F725C"/>
    <w:rsid w:val="007F7312"/>
    <w:rsid w:val="00800438"/>
    <w:rsid w:val="00800648"/>
    <w:rsid w:val="00807FD9"/>
    <w:rsid w:val="00810AEA"/>
    <w:rsid w:val="0081137F"/>
    <w:rsid w:val="008116CE"/>
    <w:rsid w:val="00812D19"/>
    <w:rsid w:val="00813174"/>
    <w:rsid w:val="00813CFC"/>
    <w:rsid w:val="00815323"/>
    <w:rsid w:val="00815931"/>
    <w:rsid w:val="00815F28"/>
    <w:rsid w:val="008164BA"/>
    <w:rsid w:val="00817BFC"/>
    <w:rsid w:val="008201D0"/>
    <w:rsid w:val="0082260D"/>
    <w:rsid w:val="00822675"/>
    <w:rsid w:val="00823867"/>
    <w:rsid w:val="008258E9"/>
    <w:rsid w:val="008306D1"/>
    <w:rsid w:val="00831178"/>
    <w:rsid w:val="0083190E"/>
    <w:rsid w:val="00833674"/>
    <w:rsid w:val="00833DE4"/>
    <w:rsid w:val="00834BC9"/>
    <w:rsid w:val="00835CB9"/>
    <w:rsid w:val="00840645"/>
    <w:rsid w:val="00840FC5"/>
    <w:rsid w:val="008412D3"/>
    <w:rsid w:val="0084191F"/>
    <w:rsid w:val="00843ADE"/>
    <w:rsid w:val="008444D8"/>
    <w:rsid w:val="00845957"/>
    <w:rsid w:val="00845BC8"/>
    <w:rsid w:val="00845D86"/>
    <w:rsid w:val="0084601E"/>
    <w:rsid w:val="00846088"/>
    <w:rsid w:val="00850711"/>
    <w:rsid w:val="008532A0"/>
    <w:rsid w:val="0085474A"/>
    <w:rsid w:val="00854D03"/>
    <w:rsid w:val="00856C9D"/>
    <w:rsid w:val="00856E1C"/>
    <w:rsid w:val="00861095"/>
    <w:rsid w:val="00861710"/>
    <w:rsid w:val="00861EFC"/>
    <w:rsid w:val="00863D0C"/>
    <w:rsid w:val="00865ADA"/>
    <w:rsid w:val="008678C3"/>
    <w:rsid w:val="00867FC4"/>
    <w:rsid w:val="00870047"/>
    <w:rsid w:val="008720B6"/>
    <w:rsid w:val="008723D2"/>
    <w:rsid w:val="00874855"/>
    <w:rsid w:val="008762BF"/>
    <w:rsid w:val="008771AB"/>
    <w:rsid w:val="00881898"/>
    <w:rsid w:val="00881A08"/>
    <w:rsid w:val="008838CD"/>
    <w:rsid w:val="00883E62"/>
    <w:rsid w:val="008848F0"/>
    <w:rsid w:val="00884B5D"/>
    <w:rsid w:val="008866D4"/>
    <w:rsid w:val="008877C4"/>
    <w:rsid w:val="0089029B"/>
    <w:rsid w:val="00895011"/>
    <w:rsid w:val="0089506D"/>
    <w:rsid w:val="008965D4"/>
    <w:rsid w:val="00897385"/>
    <w:rsid w:val="00897EC3"/>
    <w:rsid w:val="008A07C2"/>
    <w:rsid w:val="008A1A31"/>
    <w:rsid w:val="008A1F4F"/>
    <w:rsid w:val="008A6AAC"/>
    <w:rsid w:val="008A768B"/>
    <w:rsid w:val="008A772A"/>
    <w:rsid w:val="008A78DB"/>
    <w:rsid w:val="008B08C0"/>
    <w:rsid w:val="008B0FB2"/>
    <w:rsid w:val="008B2E91"/>
    <w:rsid w:val="008B430B"/>
    <w:rsid w:val="008B5ED8"/>
    <w:rsid w:val="008B67E4"/>
    <w:rsid w:val="008B7EDA"/>
    <w:rsid w:val="008C0976"/>
    <w:rsid w:val="008C17D5"/>
    <w:rsid w:val="008C2579"/>
    <w:rsid w:val="008C31CB"/>
    <w:rsid w:val="008C7F00"/>
    <w:rsid w:val="008D0277"/>
    <w:rsid w:val="008D068A"/>
    <w:rsid w:val="008D11FC"/>
    <w:rsid w:val="008D3E15"/>
    <w:rsid w:val="008D4DF1"/>
    <w:rsid w:val="008D5178"/>
    <w:rsid w:val="008D57C0"/>
    <w:rsid w:val="008D67B2"/>
    <w:rsid w:val="008E0AB6"/>
    <w:rsid w:val="008E1867"/>
    <w:rsid w:val="008E312B"/>
    <w:rsid w:val="008E4E12"/>
    <w:rsid w:val="008E5145"/>
    <w:rsid w:val="008E78E3"/>
    <w:rsid w:val="008E7D63"/>
    <w:rsid w:val="008F0165"/>
    <w:rsid w:val="008F0B95"/>
    <w:rsid w:val="008F2C2E"/>
    <w:rsid w:val="008F2F9C"/>
    <w:rsid w:val="008F3A4E"/>
    <w:rsid w:val="008F420A"/>
    <w:rsid w:val="008F48C5"/>
    <w:rsid w:val="008F5146"/>
    <w:rsid w:val="008F6C94"/>
    <w:rsid w:val="008F74E9"/>
    <w:rsid w:val="009022EB"/>
    <w:rsid w:val="00904A9F"/>
    <w:rsid w:val="00905999"/>
    <w:rsid w:val="0091152D"/>
    <w:rsid w:val="0091188C"/>
    <w:rsid w:val="00912319"/>
    <w:rsid w:val="00912E6C"/>
    <w:rsid w:val="009137C4"/>
    <w:rsid w:val="00916365"/>
    <w:rsid w:val="00916424"/>
    <w:rsid w:val="00916AB9"/>
    <w:rsid w:val="00916D93"/>
    <w:rsid w:val="00916F07"/>
    <w:rsid w:val="00917683"/>
    <w:rsid w:val="00917769"/>
    <w:rsid w:val="00917F2D"/>
    <w:rsid w:val="00921661"/>
    <w:rsid w:val="00921C2C"/>
    <w:rsid w:val="00922781"/>
    <w:rsid w:val="009261F6"/>
    <w:rsid w:val="00926DEE"/>
    <w:rsid w:val="00927D22"/>
    <w:rsid w:val="00930F1E"/>
    <w:rsid w:val="009313E0"/>
    <w:rsid w:val="00931E13"/>
    <w:rsid w:val="0093259E"/>
    <w:rsid w:val="00932992"/>
    <w:rsid w:val="00932B31"/>
    <w:rsid w:val="00933291"/>
    <w:rsid w:val="009345B0"/>
    <w:rsid w:val="00935533"/>
    <w:rsid w:val="009375AF"/>
    <w:rsid w:val="00937FE4"/>
    <w:rsid w:val="009416EE"/>
    <w:rsid w:val="00943BD6"/>
    <w:rsid w:val="00946FF2"/>
    <w:rsid w:val="00950019"/>
    <w:rsid w:val="00950231"/>
    <w:rsid w:val="009519E0"/>
    <w:rsid w:val="00952CF9"/>
    <w:rsid w:val="00954B5D"/>
    <w:rsid w:val="0095627E"/>
    <w:rsid w:val="00960587"/>
    <w:rsid w:val="00962061"/>
    <w:rsid w:val="00963790"/>
    <w:rsid w:val="00963EDD"/>
    <w:rsid w:val="009643A2"/>
    <w:rsid w:val="009665F4"/>
    <w:rsid w:val="00966E68"/>
    <w:rsid w:val="00967E6C"/>
    <w:rsid w:val="00970420"/>
    <w:rsid w:val="00971316"/>
    <w:rsid w:val="009714F2"/>
    <w:rsid w:val="009718EB"/>
    <w:rsid w:val="00971C44"/>
    <w:rsid w:val="00972818"/>
    <w:rsid w:val="00973470"/>
    <w:rsid w:val="00973EB2"/>
    <w:rsid w:val="00973F09"/>
    <w:rsid w:val="0097469C"/>
    <w:rsid w:val="00974B5F"/>
    <w:rsid w:val="009772C5"/>
    <w:rsid w:val="00980647"/>
    <w:rsid w:val="00980AC8"/>
    <w:rsid w:val="00981807"/>
    <w:rsid w:val="0098228E"/>
    <w:rsid w:val="009827E7"/>
    <w:rsid w:val="00983F29"/>
    <w:rsid w:val="0098562F"/>
    <w:rsid w:val="009865D1"/>
    <w:rsid w:val="00987BED"/>
    <w:rsid w:val="0099041C"/>
    <w:rsid w:val="0099047D"/>
    <w:rsid w:val="00990669"/>
    <w:rsid w:val="00990E4F"/>
    <w:rsid w:val="00990FB4"/>
    <w:rsid w:val="009913E5"/>
    <w:rsid w:val="00993B68"/>
    <w:rsid w:val="00994892"/>
    <w:rsid w:val="0099531F"/>
    <w:rsid w:val="009975A1"/>
    <w:rsid w:val="009A257A"/>
    <w:rsid w:val="009A3203"/>
    <w:rsid w:val="009A382D"/>
    <w:rsid w:val="009A5838"/>
    <w:rsid w:val="009A587A"/>
    <w:rsid w:val="009A64FA"/>
    <w:rsid w:val="009B18C8"/>
    <w:rsid w:val="009B1A7B"/>
    <w:rsid w:val="009B2102"/>
    <w:rsid w:val="009B5022"/>
    <w:rsid w:val="009B5663"/>
    <w:rsid w:val="009C2F0D"/>
    <w:rsid w:val="009C3C9D"/>
    <w:rsid w:val="009C4AC6"/>
    <w:rsid w:val="009D0B3D"/>
    <w:rsid w:val="009D0DF9"/>
    <w:rsid w:val="009D115B"/>
    <w:rsid w:val="009D3F75"/>
    <w:rsid w:val="009D462E"/>
    <w:rsid w:val="009D63BD"/>
    <w:rsid w:val="009D641C"/>
    <w:rsid w:val="009D702E"/>
    <w:rsid w:val="009D75D6"/>
    <w:rsid w:val="009E16EF"/>
    <w:rsid w:val="009E65EE"/>
    <w:rsid w:val="009E7C62"/>
    <w:rsid w:val="009F0D04"/>
    <w:rsid w:val="009F1235"/>
    <w:rsid w:val="009F1FF8"/>
    <w:rsid w:val="009F3E71"/>
    <w:rsid w:val="009F4113"/>
    <w:rsid w:val="009F745A"/>
    <w:rsid w:val="00A00881"/>
    <w:rsid w:val="00A02A2A"/>
    <w:rsid w:val="00A030F8"/>
    <w:rsid w:val="00A03D69"/>
    <w:rsid w:val="00A04B3C"/>
    <w:rsid w:val="00A04C81"/>
    <w:rsid w:val="00A04EF8"/>
    <w:rsid w:val="00A05F29"/>
    <w:rsid w:val="00A06B24"/>
    <w:rsid w:val="00A07C87"/>
    <w:rsid w:val="00A10A5C"/>
    <w:rsid w:val="00A146DA"/>
    <w:rsid w:val="00A14B88"/>
    <w:rsid w:val="00A15155"/>
    <w:rsid w:val="00A1521F"/>
    <w:rsid w:val="00A1585F"/>
    <w:rsid w:val="00A17798"/>
    <w:rsid w:val="00A2027D"/>
    <w:rsid w:val="00A220EF"/>
    <w:rsid w:val="00A224AA"/>
    <w:rsid w:val="00A23ED1"/>
    <w:rsid w:val="00A24335"/>
    <w:rsid w:val="00A25DF9"/>
    <w:rsid w:val="00A26A68"/>
    <w:rsid w:val="00A276A3"/>
    <w:rsid w:val="00A30850"/>
    <w:rsid w:val="00A312CB"/>
    <w:rsid w:val="00A32434"/>
    <w:rsid w:val="00A352EE"/>
    <w:rsid w:val="00A3558D"/>
    <w:rsid w:val="00A35BFF"/>
    <w:rsid w:val="00A36C2D"/>
    <w:rsid w:val="00A3790D"/>
    <w:rsid w:val="00A37DE8"/>
    <w:rsid w:val="00A423CD"/>
    <w:rsid w:val="00A43968"/>
    <w:rsid w:val="00A43C5C"/>
    <w:rsid w:val="00A47343"/>
    <w:rsid w:val="00A52034"/>
    <w:rsid w:val="00A52BFD"/>
    <w:rsid w:val="00A542CF"/>
    <w:rsid w:val="00A567F9"/>
    <w:rsid w:val="00A5723F"/>
    <w:rsid w:val="00A57A41"/>
    <w:rsid w:val="00A60A70"/>
    <w:rsid w:val="00A62CB8"/>
    <w:rsid w:val="00A6383F"/>
    <w:rsid w:val="00A63E4F"/>
    <w:rsid w:val="00A64717"/>
    <w:rsid w:val="00A665CF"/>
    <w:rsid w:val="00A66C57"/>
    <w:rsid w:val="00A67541"/>
    <w:rsid w:val="00A67EAC"/>
    <w:rsid w:val="00A718A9"/>
    <w:rsid w:val="00A73FFE"/>
    <w:rsid w:val="00A75398"/>
    <w:rsid w:val="00A7721B"/>
    <w:rsid w:val="00A82329"/>
    <w:rsid w:val="00A83B26"/>
    <w:rsid w:val="00A8442D"/>
    <w:rsid w:val="00A84FE0"/>
    <w:rsid w:val="00A858D0"/>
    <w:rsid w:val="00A868C6"/>
    <w:rsid w:val="00A86922"/>
    <w:rsid w:val="00A86D8B"/>
    <w:rsid w:val="00A87239"/>
    <w:rsid w:val="00A875F9"/>
    <w:rsid w:val="00A87A6D"/>
    <w:rsid w:val="00A90684"/>
    <w:rsid w:val="00A91A12"/>
    <w:rsid w:val="00A9262B"/>
    <w:rsid w:val="00A9278B"/>
    <w:rsid w:val="00A92ECE"/>
    <w:rsid w:val="00A95448"/>
    <w:rsid w:val="00A97199"/>
    <w:rsid w:val="00A973F5"/>
    <w:rsid w:val="00A9759A"/>
    <w:rsid w:val="00A97ABD"/>
    <w:rsid w:val="00A97F13"/>
    <w:rsid w:val="00AA0C77"/>
    <w:rsid w:val="00AA2300"/>
    <w:rsid w:val="00AA2A09"/>
    <w:rsid w:val="00AA2A78"/>
    <w:rsid w:val="00AA2D27"/>
    <w:rsid w:val="00AA3C13"/>
    <w:rsid w:val="00AA41BD"/>
    <w:rsid w:val="00AA5329"/>
    <w:rsid w:val="00AA6D07"/>
    <w:rsid w:val="00AA79CF"/>
    <w:rsid w:val="00AB0CB8"/>
    <w:rsid w:val="00AB390E"/>
    <w:rsid w:val="00AB4A1E"/>
    <w:rsid w:val="00AB5920"/>
    <w:rsid w:val="00AB5A2C"/>
    <w:rsid w:val="00AB7924"/>
    <w:rsid w:val="00AB7C0B"/>
    <w:rsid w:val="00AC2F40"/>
    <w:rsid w:val="00AC55D2"/>
    <w:rsid w:val="00AC5C8A"/>
    <w:rsid w:val="00AC610B"/>
    <w:rsid w:val="00AD3244"/>
    <w:rsid w:val="00AD3904"/>
    <w:rsid w:val="00AD710D"/>
    <w:rsid w:val="00AD738D"/>
    <w:rsid w:val="00AD7DED"/>
    <w:rsid w:val="00AE1B53"/>
    <w:rsid w:val="00AE44F3"/>
    <w:rsid w:val="00AE5173"/>
    <w:rsid w:val="00AE534B"/>
    <w:rsid w:val="00AE5B7F"/>
    <w:rsid w:val="00AE735B"/>
    <w:rsid w:val="00AE75F5"/>
    <w:rsid w:val="00AE7AFE"/>
    <w:rsid w:val="00AF0AE1"/>
    <w:rsid w:val="00AF5476"/>
    <w:rsid w:val="00AF62DB"/>
    <w:rsid w:val="00AF7A1E"/>
    <w:rsid w:val="00AF7D69"/>
    <w:rsid w:val="00B004C4"/>
    <w:rsid w:val="00B01320"/>
    <w:rsid w:val="00B01734"/>
    <w:rsid w:val="00B021FF"/>
    <w:rsid w:val="00B02AC2"/>
    <w:rsid w:val="00B02F29"/>
    <w:rsid w:val="00B03296"/>
    <w:rsid w:val="00B039E3"/>
    <w:rsid w:val="00B05C85"/>
    <w:rsid w:val="00B06732"/>
    <w:rsid w:val="00B07530"/>
    <w:rsid w:val="00B101D4"/>
    <w:rsid w:val="00B11359"/>
    <w:rsid w:val="00B141DD"/>
    <w:rsid w:val="00B154B2"/>
    <w:rsid w:val="00B21480"/>
    <w:rsid w:val="00B22441"/>
    <w:rsid w:val="00B2307A"/>
    <w:rsid w:val="00B2693E"/>
    <w:rsid w:val="00B27C8C"/>
    <w:rsid w:val="00B31D6B"/>
    <w:rsid w:val="00B321CA"/>
    <w:rsid w:val="00B32E07"/>
    <w:rsid w:val="00B3451B"/>
    <w:rsid w:val="00B34F99"/>
    <w:rsid w:val="00B362E0"/>
    <w:rsid w:val="00B373EC"/>
    <w:rsid w:val="00B37F11"/>
    <w:rsid w:val="00B40445"/>
    <w:rsid w:val="00B40DA8"/>
    <w:rsid w:val="00B41225"/>
    <w:rsid w:val="00B41705"/>
    <w:rsid w:val="00B41AEA"/>
    <w:rsid w:val="00B422C6"/>
    <w:rsid w:val="00B45838"/>
    <w:rsid w:val="00B47C5C"/>
    <w:rsid w:val="00B507F4"/>
    <w:rsid w:val="00B512C0"/>
    <w:rsid w:val="00B5157D"/>
    <w:rsid w:val="00B5286F"/>
    <w:rsid w:val="00B53E87"/>
    <w:rsid w:val="00B554E1"/>
    <w:rsid w:val="00B55D3A"/>
    <w:rsid w:val="00B5638C"/>
    <w:rsid w:val="00B6362C"/>
    <w:rsid w:val="00B6416F"/>
    <w:rsid w:val="00B64B19"/>
    <w:rsid w:val="00B65A40"/>
    <w:rsid w:val="00B67709"/>
    <w:rsid w:val="00B67DE7"/>
    <w:rsid w:val="00B67F8D"/>
    <w:rsid w:val="00B703AE"/>
    <w:rsid w:val="00B7065A"/>
    <w:rsid w:val="00B7167C"/>
    <w:rsid w:val="00B71EE3"/>
    <w:rsid w:val="00B7247B"/>
    <w:rsid w:val="00B735DC"/>
    <w:rsid w:val="00B73876"/>
    <w:rsid w:val="00B73984"/>
    <w:rsid w:val="00B75A77"/>
    <w:rsid w:val="00B80DE4"/>
    <w:rsid w:val="00B81C47"/>
    <w:rsid w:val="00B81CF4"/>
    <w:rsid w:val="00B82123"/>
    <w:rsid w:val="00B84330"/>
    <w:rsid w:val="00B84A2B"/>
    <w:rsid w:val="00B86609"/>
    <w:rsid w:val="00B87894"/>
    <w:rsid w:val="00B910C6"/>
    <w:rsid w:val="00B932F0"/>
    <w:rsid w:val="00B936AD"/>
    <w:rsid w:val="00B957B9"/>
    <w:rsid w:val="00B964D2"/>
    <w:rsid w:val="00B97260"/>
    <w:rsid w:val="00B97D18"/>
    <w:rsid w:val="00BA0F52"/>
    <w:rsid w:val="00BA3155"/>
    <w:rsid w:val="00BA3B55"/>
    <w:rsid w:val="00BA50B1"/>
    <w:rsid w:val="00BA52FC"/>
    <w:rsid w:val="00BA739B"/>
    <w:rsid w:val="00BA7B1B"/>
    <w:rsid w:val="00BB06A7"/>
    <w:rsid w:val="00BB0A7A"/>
    <w:rsid w:val="00BB0CD2"/>
    <w:rsid w:val="00BB140C"/>
    <w:rsid w:val="00BB19E9"/>
    <w:rsid w:val="00BB2478"/>
    <w:rsid w:val="00BB287E"/>
    <w:rsid w:val="00BB2B73"/>
    <w:rsid w:val="00BB318F"/>
    <w:rsid w:val="00BB7512"/>
    <w:rsid w:val="00BB7657"/>
    <w:rsid w:val="00BB7678"/>
    <w:rsid w:val="00BC379D"/>
    <w:rsid w:val="00BC487A"/>
    <w:rsid w:val="00BC5D17"/>
    <w:rsid w:val="00BC6771"/>
    <w:rsid w:val="00BD1338"/>
    <w:rsid w:val="00BD26DB"/>
    <w:rsid w:val="00BD3826"/>
    <w:rsid w:val="00BD487F"/>
    <w:rsid w:val="00BD50CA"/>
    <w:rsid w:val="00BD5DCA"/>
    <w:rsid w:val="00BD7004"/>
    <w:rsid w:val="00BD7619"/>
    <w:rsid w:val="00BE01B7"/>
    <w:rsid w:val="00BE0365"/>
    <w:rsid w:val="00BE23CF"/>
    <w:rsid w:val="00BE23E9"/>
    <w:rsid w:val="00BE315D"/>
    <w:rsid w:val="00BE3D42"/>
    <w:rsid w:val="00BE4705"/>
    <w:rsid w:val="00BE4F96"/>
    <w:rsid w:val="00BE69D8"/>
    <w:rsid w:val="00BE722F"/>
    <w:rsid w:val="00BF1484"/>
    <w:rsid w:val="00BF1F83"/>
    <w:rsid w:val="00BF2195"/>
    <w:rsid w:val="00BF24B4"/>
    <w:rsid w:val="00BF3D97"/>
    <w:rsid w:val="00BF4149"/>
    <w:rsid w:val="00BF4E6D"/>
    <w:rsid w:val="00BF4E8D"/>
    <w:rsid w:val="00BF5B1D"/>
    <w:rsid w:val="00BF7CB8"/>
    <w:rsid w:val="00C005E8"/>
    <w:rsid w:val="00C0122A"/>
    <w:rsid w:val="00C01540"/>
    <w:rsid w:val="00C03FB5"/>
    <w:rsid w:val="00C05AF3"/>
    <w:rsid w:val="00C079F5"/>
    <w:rsid w:val="00C102E2"/>
    <w:rsid w:val="00C10B37"/>
    <w:rsid w:val="00C10C3B"/>
    <w:rsid w:val="00C12417"/>
    <w:rsid w:val="00C13DB1"/>
    <w:rsid w:val="00C14DD6"/>
    <w:rsid w:val="00C2050B"/>
    <w:rsid w:val="00C21052"/>
    <w:rsid w:val="00C2275F"/>
    <w:rsid w:val="00C229E5"/>
    <w:rsid w:val="00C23CAB"/>
    <w:rsid w:val="00C25428"/>
    <w:rsid w:val="00C263C8"/>
    <w:rsid w:val="00C3050F"/>
    <w:rsid w:val="00C312C0"/>
    <w:rsid w:val="00C3316D"/>
    <w:rsid w:val="00C33798"/>
    <w:rsid w:val="00C3423E"/>
    <w:rsid w:val="00C35ECF"/>
    <w:rsid w:val="00C3623F"/>
    <w:rsid w:val="00C36C23"/>
    <w:rsid w:val="00C4030D"/>
    <w:rsid w:val="00C4270C"/>
    <w:rsid w:val="00C430A4"/>
    <w:rsid w:val="00C4428E"/>
    <w:rsid w:val="00C46048"/>
    <w:rsid w:val="00C50C8F"/>
    <w:rsid w:val="00C51FA2"/>
    <w:rsid w:val="00C538DF"/>
    <w:rsid w:val="00C548C1"/>
    <w:rsid w:val="00C63474"/>
    <w:rsid w:val="00C639B2"/>
    <w:rsid w:val="00C64D67"/>
    <w:rsid w:val="00C66726"/>
    <w:rsid w:val="00C66DC2"/>
    <w:rsid w:val="00C66DFB"/>
    <w:rsid w:val="00C70557"/>
    <w:rsid w:val="00C71D2F"/>
    <w:rsid w:val="00C730E0"/>
    <w:rsid w:val="00C73D83"/>
    <w:rsid w:val="00C73FF5"/>
    <w:rsid w:val="00C74781"/>
    <w:rsid w:val="00C7667F"/>
    <w:rsid w:val="00C76A0A"/>
    <w:rsid w:val="00C77984"/>
    <w:rsid w:val="00C806B4"/>
    <w:rsid w:val="00C80E90"/>
    <w:rsid w:val="00C81611"/>
    <w:rsid w:val="00C8216C"/>
    <w:rsid w:val="00C8250F"/>
    <w:rsid w:val="00C838AA"/>
    <w:rsid w:val="00C8540E"/>
    <w:rsid w:val="00C8566B"/>
    <w:rsid w:val="00C858E9"/>
    <w:rsid w:val="00C85D4C"/>
    <w:rsid w:val="00C867E7"/>
    <w:rsid w:val="00C9087C"/>
    <w:rsid w:val="00C916C2"/>
    <w:rsid w:val="00C9272B"/>
    <w:rsid w:val="00C93313"/>
    <w:rsid w:val="00C95739"/>
    <w:rsid w:val="00C95B49"/>
    <w:rsid w:val="00C966F8"/>
    <w:rsid w:val="00CA1319"/>
    <w:rsid w:val="00CA2D9A"/>
    <w:rsid w:val="00CA3055"/>
    <w:rsid w:val="00CA370E"/>
    <w:rsid w:val="00CA3FE2"/>
    <w:rsid w:val="00CA465F"/>
    <w:rsid w:val="00CA53FD"/>
    <w:rsid w:val="00CA5B57"/>
    <w:rsid w:val="00CA6619"/>
    <w:rsid w:val="00CA6770"/>
    <w:rsid w:val="00CA7646"/>
    <w:rsid w:val="00CA7B1F"/>
    <w:rsid w:val="00CA7B59"/>
    <w:rsid w:val="00CA7B88"/>
    <w:rsid w:val="00CB0701"/>
    <w:rsid w:val="00CB0A24"/>
    <w:rsid w:val="00CB0D35"/>
    <w:rsid w:val="00CB1E09"/>
    <w:rsid w:val="00CB5B23"/>
    <w:rsid w:val="00CB640B"/>
    <w:rsid w:val="00CC061A"/>
    <w:rsid w:val="00CC0F25"/>
    <w:rsid w:val="00CC15B2"/>
    <w:rsid w:val="00CC428F"/>
    <w:rsid w:val="00CC43A6"/>
    <w:rsid w:val="00CC4DE5"/>
    <w:rsid w:val="00CD28A7"/>
    <w:rsid w:val="00CD28C8"/>
    <w:rsid w:val="00CE1D1C"/>
    <w:rsid w:val="00CE1F64"/>
    <w:rsid w:val="00CE1FB3"/>
    <w:rsid w:val="00CE2F87"/>
    <w:rsid w:val="00CE3C29"/>
    <w:rsid w:val="00CE3ED9"/>
    <w:rsid w:val="00CE3F9F"/>
    <w:rsid w:val="00CE4D1D"/>
    <w:rsid w:val="00CE6B48"/>
    <w:rsid w:val="00CE703E"/>
    <w:rsid w:val="00CE7A94"/>
    <w:rsid w:val="00CE7B30"/>
    <w:rsid w:val="00CE7F9B"/>
    <w:rsid w:val="00CF0C68"/>
    <w:rsid w:val="00CF1DBD"/>
    <w:rsid w:val="00CF2278"/>
    <w:rsid w:val="00CF2CF3"/>
    <w:rsid w:val="00CF3895"/>
    <w:rsid w:val="00CF393A"/>
    <w:rsid w:val="00CF4AE6"/>
    <w:rsid w:val="00CF6E3A"/>
    <w:rsid w:val="00D01306"/>
    <w:rsid w:val="00D01374"/>
    <w:rsid w:val="00D02954"/>
    <w:rsid w:val="00D02DE7"/>
    <w:rsid w:val="00D050A0"/>
    <w:rsid w:val="00D059B4"/>
    <w:rsid w:val="00D06159"/>
    <w:rsid w:val="00D068DF"/>
    <w:rsid w:val="00D06B25"/>
    <w:rsid w:val="00D07C94"/>
    <w:rsid w:val="00D103DD"/>
    <w:rsid w:val="00D12394"/>
    <w:rsid w:val="00D1350A"/>
    <w:rsid w:val="00D13B71"/>
    <w:rsid w:val="00D14418"/>
    <w:rsid w:val="00D1531A"/>
    <w:rsid w:val="00D1570F"/>
    <w:rsid w:val="00D1602A"/>
    <w:rsid w:val="00D177D1"/>
    <w:rsid w:val="00D22B89"/>
    <w:rsid w:val="00D24EC9"/>
    <w:rsid w:val="00D25078"/>
    <w:rsid w:val="00D25904"/>
    <w:rsid w:val="00D25983"/>
    <w:rsid w:val="00D26FE5"/>
    <w:rsid w:val="00D27330"/>
    <w:rsid w:val="00D2760C"/>
    <w:rsid w:val="00D27FD2"/>
    <w:rsid w:val="00D31FB9"/>
    <w:rsid w:val="00D321C6"/>
    <w:rsid w:val="00D3246B"/>
    <w:rsid w:val="00D330BF"/>
    <w:rsid w:val="00D33305"/>
    <w:rsid w:val="00D33B71"/>
    <w:rsid w:val="00D35126"/>
    <w:rsid w:val="00D35189"/>
    <w:rsid w:val="00D35A03"/>
    <w:rsid w:val="00D362EA"/>
    <w:rsid w:val="00D366A3"/>
    <w:rsid w:val="00D370E9"/>
    <w:rsid w:val="00D41191"/>
    <w:rsid w:val="00D41EAA"/>
    <w:rsid w:val="00D43566"/>
    <w:rsid w:val="00D4396B"/>
    <w:rsid w:val="00D46383"/>
    <w:rsid w:val="00D46DAF"/>
    <w:rsid w:val="00D477C3"/>
    <w:rsid w:val="00D5026F"/>
    <w:rsid w:val="00D520CB"/>
    <w:rsid w:val="00D523C8"/>
    <w:rsid w:val="00D534D3"/>
    <w:rsid w:val="00D55914"/>
    <w:rsid w:val="00D56200"/>
    <w:rsid w:val="00D6079A"/>
    <w:rsid w:val="00D6153B"/>
    <w:rsid w:val="00D6180D"/>
    <w:rsid w:val="00D64D5F"/>
    <w:rsid w:val="00D65D0E"/>
    <w:rsid w:val="00D65E06"/>
    <w:rsid w:val="00D709BB"/>
    <w:rsid w:val="00D719D9"/>
    <w:rsid w:val="00D72AEB"/>
    <w:rsid w:val="00D72CC6"/>
    <w:rsid w:val="00D73493"/>
    <w:rsid w:val="00D74A8E"/>
    <w:rsid w:val="00D767E8"/>
    <w:rsid w:val="00D775AC"/>
    <w:rsid w:val="00D80EFD"/>
    <w:rsid w:val="00D81504"/>
    <w:rsid w:val="00D8190E"/>
    <w:rsid w:val="00D81AC5"/>
    <w:rsid w:val="00D82914"/>
    <w:rsid w:val="00D82CD2"/>
    <w:rsid w:val="00D836F6"/>
    <w:rsid w:val="00D87430"/>
    <w:rsid w:val="00D901E0"/>
    <w:rsid w:val="00D9035A"/>
    <w:rsid w:val="00D90B52"/>
    <w:rsid w:val="00D926E5"/>
    <w:rsid w:val="00D927AA"/>
    <w:rsid w:val="00D9325E"/>
    <w:rsid w:val="00D9345B"/>
    <w:rsid w:val="00D9354F"/>
    <w:rsid w:val="00D94038"/>
    <w:rsid w:val="00D94BEA"/>
    <w:rsid w:val="00D94FB1"/>
    <w:rsid w:val="00D955CB"/>
    <w:rsid w:val="00D96907"/>
    <w:rsid w:val="00D972B4"/>
    <w:rsid w:val="00D97477"/>
    <w:rsid w:val="00D97655"/>
    <w:rsid w:val="00DA2734"/>
    <w:rsid w:val="00DA2FD6"/>
    <w:rsid w:val="00DA369C"/>
    <w:rsid w:val="00DA38CA"/>
    <w:rsid w:val="00DA493C"/>
    <w:rsid w:val="00DA4BE7"/>
    <w:rsid w:val="00DA625C"/>
    <w:rsid w:val="00DA6491"/>
    <w:rsid w:val="00DB1266"/>
    <w:rsid w:val="00DB1CF8"/>
    <w:rsid w:val="00DB3534"/>
    <w:rsid w:val="00DB4C27"/>
    <w:rsid w:val="00DB52D0"/>
    <w:rsid w:val="00DB7190"/>
    <w:rsid w:val="00DB7506"/>
    <w:rsid w:val="00DC06EB"/>
    <w:rsid w:val="00DC191A"/>
    <w:rsid w:val="00DC2411"/>
    <w:rsid w:val="00DC3E70"/>
    <w:rsid w:val="00DC3E83"/>
    <w:rsid w:val="00DC4161"/>
    <w:rsid w:val="00DC47F4"/>
    <w:rsid w:val="00DC6528"/>
    <w:rsid w:val="00DC6C43"/>
    <w:rsid w:val="00DC7B3D"/>
    <w:rsid w:val="00DD15FC"/>
    <w:rsid w:val="00DD1AC0"/>
    <w:rsid w:val="00DD42F9"/>
    <w:rsid w:val="00DD4F71"/>
    <w:rsid w:val="00DD5EB4"/>
    <w:rsid w:val="00DD697C"/>
    <w:rsid w:val="00DE0F09"/>
    <w:rsid w:val="00DE1540"/>
    <w:rsid w:val="00DE17C7"/>
    <w:rsid w:val="00DE2DAF"/>
    <w:rsid w:val="00DE63DE"/>
    <w:rsid w:val="00DF0B2F"/>
    <w:rsid w:val="00DF2860"/>
    <w:rsid w:val="00DF2DF6"/>
    <w:rsid w:val="00DF4094"/>
    <w:rsid w:val="00DF423C"/>
    <w:rsid w:val="00DF4431"/>
    <w:rsid w:val="00DF643A"/>
    <w:rsid w:val="00DF7258"/>
    <w:rsid w:val="00E0017A"/>
    <w:rsid w:val="00E007CC"/>
    <w:rsid w:val="00E02539"/>
    <w:rsid w:val="00E0393F"/>
    <w:rsid w:val="00E03B42"/>
    <w:rsid w:val="00E04AAD"/>
    <w:rsid w:val="00E11F67"/>
    <w:rsid w:val="00E12482"/>
    <w:rsid w:val="00E133C5"/>
    <w:rsid w:val="00E136F5"/>
    <w:rsid w:val="00E139D3"/>
    <w:rsid w:val="00E14F2A"/>
    <w:rsid w:val="00E150CD"/>
    <w:rsid w:val="00E15AC5"/>
    <w:rsid w:val="00E20383"/>
    <w:rsid w:val="00E203AE"/>
    <w:rsid w:val="00E20716"/>
    <w:rsid w:val="00E2091D"/>
    <w:rsid w:val="00E20ED3"/>
    <w:rsid w:val="00E2170B"/>
    <w:rsid w:val="00E2175F"/>
    <w:rsid w:val="00E22A44"/>
    <w:rsid w:val="00E234E1"/>
    <w:rsid w:val="00E23DBA"/>
    <w:rsid w:val="00E24659"/>
    <w:rsid w:val="00E25467"/>
    <w:rsid w:val="00E25B94"/>
    <w:rsid w:val="00E306CC"/>
    <w:rsid w:val="00E31843"/>
    <w:rsid w:val="00E32B1C"/>
    <w:rsid w:val="00E340E1"/>
    <w:rsid w:val="00E34547"/>
    <w:rsid w:val="00E36C89"/>
    <w:rsid w:val="00E4151E"/>
    <w:rsid w:val="00E432E0"/>
    <w:rsid w:val="00E435F4"/>
    <w:rsid w:val="00E46B85"/>
    <w:rsid w:val="00E46FD9"/>
    <w:rsid w:val="00E477F2"/>
    <w:rsid w:val="00E50FB6"/>
    <w:rsid w:val="00E5280C"/>
    <w:rsid w:val="00E53D28"/>
    <w:rsid w:val="00E543D9"/>
    <w:rsid w:val="00E54FF9"/>
    <w:rsid w:val="00E55E58"/>
    <w:rsid w:val="00E55EA3"/>
    <w:rsid w:val="00E627E2"/>
    <w:rsid w:val="00E62EFA"/>
    <w:rsid w:val="00E63FC3"/>
    <w:rsid w:val="00E64091"/>
    <w:rsid w:val="00E643E5"/>
    <w:rsid w:val="00E653F2"/>
    <w:rsid w:val="00E66621"/>
    <w:rsid w:val="00E7257C"/>
    <w:rsid w:val="00E7272A"/>
    <w:rsid w:val="00E7382A"/>
    <w:rsid w:val="00E75326"/>
    <w:rsid w:val="00E76C02"/>
    <w:rsid w:val="00E77306"/>
    <w:rsid w:val="00E777F2"/>
    <w:rsid w:val="00E77BFA"/>
    <w:rsid w:val="00E82E7F"/>
    <w:rsid w:val="00E838C2"/>
    <w:rsid w:val="00E84C31"/>
    <w:rsid w:val="00E85841"/>
    <w:rsid w:val="00E858DA"/>
    <w:rsid w:val="00E86F53"/>
    <w:rsid w:val="00E87028"/>
    <w:rsid w:val="00E87545"/>
    <w:rsid w:val="00E9192E"/>
    <w:rsid w:val="00E91B43"/>
    <w:rsid w:val="00E94FAE"/>
    <w:rsid w:val="00E9526F"/>
    <w:rsid w:val="00E95B8B"/>
    <w:rsid w:val="00E96DCF"/>
    <w:rsid w:val="00E97658"/>
    <w:rsid w:val="00E978FA"/>
    <w:rsid w:val="00EA0B7A"/>
    <w:rsid w:val="00EA17A3"/>
    <w:rsid w:val="00EA425F"/>
    <w:rsid w:val="00EA5E57"/>
    <w:rsid w:val="00EA6F64"/>
    <w:rsid w:val="00EA74B3"/>
    <w:rsid w:val="00EB02D3"/>
    <w:rsid w:val="00EB095C"/>
    <w:rsid w:val="00EB1DF1"/>
    <w:rsid w:val="00EB212B"/>
    <w:rsid w:val="00EB30AC"/>
    <w:rsid w:val="00EB347E"/>
    <w:rsid w:val="00EB5399"/>
    <w:rsid w:val="00EB732D"/>
    <w:rsid w:val="00EC0CD0"/>
    <w:rsid w:val="00EC2D83"/>
    <w:rsid w:val="00EC47A2"/>
    <w:rsid w:val="00EC49BF"/>
    <w:rsid w:val="00EC6E70"/>
    <w:rsid w:val="00EC74BE"/>
    <w:rsid w:val="00EC7D8A"/>
    <w:rsid w:val="00ED1B3F"/>
    <w:rsid w:val="00ED1CE1"/>
    <w:rsid w:val="00ED2887"/>
    <w:rsid w:val="00ED56CF"/>
    <w:rsid w:val="00ED5FF9"/>
    <w:rsid w:val="00ED768C"/>
    <w:rsid w:val="00EE048A"/>
    <w:rsid w:val="00EE2155"/>
    <w:rsid w:val="00EE3299"/>
    <w:rsid w:val="00EE3BF9"/>
    <w:rsid w:val="00EE3C0F"/>
    <w:rsid w:val="00EE5196"/>
    <w:rsid w:val="00EE610F"/>
    <w:rsid w:val="00EE6DD7"/>
    <w:rsid w:val="00EE6FE1"/>
    <w:rsid w:val="00EE7AA0"/>
    <w:rsid w:val="00EE7B97"/>
    <w:rsid w:val="00EF0367"/>
    <w:rsid w:val="00EF15CE"/>
    <w:rsid w:val="00EF296F"/>
    <w:rsid w:val="00EF5849"/>
    <w:rsid w:val="00EF6A1C"/>
    <w:rsid w:val="00EF7497"/>
    <w:rsid w:val="00F00038"/>
    <w:rsid w:val="00F00CDB"/>
    <w:rsid w:val="00F01151"/>
    <w:rsid w:val="00F0296A"/>
    <w:rsid w:val="00F02A99"/>
    <w:rsid w:val="00F02AE9"/>
    <w:rsid w:val="00F04564"/>
    <w:rsid w:val="00F07865"/>
    <w:rsid w:val="00F078A6"/>
    <w:rsid w:val="00F078E6"/>
    <w:rsid w:val="00F121A4"/>
    <w:rsid w:val="00F134E3"/>
    <w:rsid w:val="00F13713"/>
    <w:rsid w:val="00F1398E"/>
    <w:rsid w:val="00F13D52"/>
    <w:rsid w:val="00F14F98"/>
    <w:rsid w:val="00F158C1"/>
    <w:rsid w:val="00F170E8"/>
    <w:rsid w:val="00F176B3"/>
    <w:rsid w:val="00F223E3"/>
    <w:rsid w:val="00F24086"/>
    <w:rsid w:val="00F243A6"/>
    <w:rsid w:val="00F24AAD"/>
    <w:rsid w:val="00F24BE4"/>
    <w:rsid w:val="00F25C76"/>
    <w:rsid w:val="00F26178"/>
    <w:rsid w:val="00F2726D"/>
    <w:rsid w:val="00F27867"/>
    <w:rsid w:val="00F30BF9"/>
    <w:rsid w:val="00F30C85"/>
    <w:rsid w:val="00F30DC6"/>
    <w:rsid w:val="00F3113D"/>
    <w:rsid w:val="00F31389"/>
    <w:rsid w:val="00F319FD"/>
    <w:rsid w:val="00F33429"/>
    <w:rsid w:val="00F33B40"/>
    <w:rsid w:val="00F3457C"/>
    <w:rsid w:val="00F349E5"/>
    <w:rsid w:val="00F35A39"/>
    <w:rsid w:val="00F376D3"/>
    <w:rsid w:val="00F405BE"/>
    <w:rsid w:val="00F4113A"/>
    <w:rsid w:val="00F41F29"/>
    <w:rsid w:val="00F433E2"/>
    <w:rsid w:val="00F43E86"/>
    <w:rsid w:val="00F44656"/>
    <w:rsid w:val="00F4499C"/>
    <w:rsid w:val="00F44B2D"/>
    <w:rsid w:val="00F4548D"/>
    <w:rsid w:val="00F4770E"/>
    <w:rsid w:val="00F47E02"/>
    <w:rsid w:val="00F5014D"/>
    <w:rsid w:val="00F51D53"/>
    <w:rsid w:val="00F5294B"/>
    <w:rsid w:val="00F53693"/>
    <w:rsid w:val="00F53A7D"/>
    <w:rsid w:val="00F570DB"/>
    <w:rsid w:val="00F60AFF"/>
    <w:rsid w:val="00F60D0A"/>
    <w:rsid w:val="00F62105"/>
    <w:rsid w:val="00F630ED"/>
    <w:rsid w:val="00F64495"/>
    <w:rsid w:val="00F64853"/>
    <w:rsid w:val="00F664A1"/>
    <w:rsid w:val="00F66F6D"/>
    <w:rsid w:val="00F72AD9"/>
    <w:rsid w:val="00F739C2"/>
    <w:rsid w:val="00F7408D"/>
    <w:rsid w:val="00F740D8"/>
    <w:rsid w:val="00F74372"/>
    <w:rsid w:val="00F745B7"/>
    <w:rsid w:val="00F7650B"/>
    <w:rsid w:val="00F76AE8"/>
    <w:rsid w:val="00F76B0E"/>
    <w:rsid w:val="00F80299"/>
    <w:rsid w:val="00F81B16"/>
    <w:rsid w:val="00F8299D"/>
    <w:rsid w:val="00F835FE"/>
    <w:rsid w:val="00F838EC"/>
    <w:rsid w:val="00F87316"/>
    <w:rsid w:val="00F90076"/>
    <w:rsid w:val="00F90384"/>
    <w:rsid w:val="00F94112"/>
    <w:rsid w:val="00FA0723"/>
    <w:rsid w:val="00FA213B"/>
    <w:rsid w:val="00FA23D9"/>
    <w:rsid w:val="00FA79A1"/>
    <w:rsid w:val="00FB03EA"/>
    <w:rsid w:val="00FB2229"/>
    <w:rsid w:val="00FB23F5"/>
    <w:rsid w:val="00FB294C"/>
    <w:rsid w:val="00FB3A2A"/>
    <w:rsid w:val="00FB5433"/>
    <w:rsid w:val="00FB573F"/>
    <w:rsid w:val="00FB5E36"/>
    <w:rsid w:val="00FB5F64"/>
    <w:rsid w:val="00FB65FB"/>
    <w:rsid w:val="00FB6BE8"/>
    <w:rsid w:val="00FB78D2"/>
    <w:rsid w:val="00FC0466"/>
    <w:rsid w:val="00FC25C5"/>
    <w:rsid w:val="00FC2A1E"/>
    <w:rsid w:val="00FC3C59"/>
    <w:rsid w:val="00FC4C5B"/>
    <w:rsid w:val="00FD1A1A"/>
    <w:rsid w:val="00FD2C50"/>
    <w:rsid w:val="00FD3B39"/>
    <w:rsid w:val="00FD3F16"/>
    <w:rsid w:val="00FD3F72"/>
    <w:rsid w:val="00FD60C4"/>
    <w:rsid w:val="00FE0089"/>
    <w:rsid w:val="00FE0232"/>
    <w:rsid w:val="00FE158E"/>
    <w:rsid w:val="00FE44A0"/>
    <w:rsid w:val="00FF179C"/>
    <w:rsid w:val="00FF4212"/>
    <w:rsid w:val="00FF4867"/>
    <w:rsid w:val="00FF5271"/>
    <w:rsid w:val="00FF6AC4"/>
    <w:rsid w:val="00FF74DB"/>
    <w:rsid w:val="00FF782F"/>
    <w:rsid w:val="00FF78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ind w:left="709" w:firstLine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uiPriority="35" w:qFormat="1"/>
    <w:lsdException w:name="Title" w:semiHidden="0" w:unhideWhenUsed="0" w:qFormat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Plain Text" w:uiPriority="0"/>
    <w:lsdException w:name="Table Grid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">
    <w:name w:val="Normal"/>
    <w:qFormat/>
    <w:rsid w:val="0049596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2"/>
    <w:uiPriority w:val="99"/>
    <w:qFormat/>
    <w:rsid w:val="00D06B25"/>
    <w:pPr>
      <w:keepNext/>
      <w:suppressAutoHyphens/>
      <w:autoSpaceDE w:val="0"/>
      <w:autoSpaceDN w:val="0"/>
      <w:adjustRightInd w:val="0"/>
      <w:ind w:left="1980"/>
      <w:outlineLvl w:val="0"/>
    </w:pPr>
    <w:rPr>
      <w:b/>
      <w:sz w:val="28"/>
    </w:rPr>
  </w:style>
  <w:style w:type="paragraph" w:styleId="20">
    <w:name w:val="heading 2"/>
    <w:basedOn w:val="a"/>
    <w:link w:val="21"/>
    <w:uiPriority w:val="99"/>
    <w:qFormat/>
    <w:rsid w:val="00BE4F9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9"/>
    <w:qFormat/>
    <w:rsid w:val="00D06B25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9"/>
    <w:qFormat/>
    <w:rsid w:val="00D06B25"/>
    <w:pPr>
      <w:keepNext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9"/>
    <w:qFormat/>
    <w:rsid w:val="00D06B25"/>
    <w:pPr>
      <w:widowControl w:val="0"/>
      <w:spacing w:before="240" w:after="60"/>
      <w:ind w:left="3540" w:hanging="708"/>
      <w:outlineLvl w:val="4"/>
    </w:pPr>
    <w:rPr>
      <w:rFonts w:ascii="Arial" w:hAnsi="Arial"/>
      <w:sz w:val="22"/>
    </w:rPr>
  </w:style>
  <w:style w:type="paragraph" w:styleId="60">
    <w:name w:val="heading 6"/>
    <w:basedOn w:val="a"/>
    <w:next w:val="a"/>
    <w:link w:val="61"/>
    <w:uiPriority w:val="99"/>
    <w:qFormat/>
    <w:rsid w:val="00D06B25"/>
    <w:pPr>
      <w:keepNext/>
      <w:outlineLvl w:val="5"/>
    </w:pPr>
  </w:style>
  <w:style w:type="paragraph" w:styleId="70">
    <w:name w:val="heading 7"/>
    <w:basedOn w:val="a"/>
    <w:next w:val="a"/>
    <w:link w:val="71"/>
    <w:uiPriority w:val="99"/>
    <w:qFormat/>
    <w:rsid w:val="00D06B25"/>
    <w:pPr>
      <w:keepNext/>
      <w:ind w:left="567" w:right="565" w:firstLine="567"/>
      <w:outlineLvl w:val="6"/>
    </w:pPr>
    <w:rPr>
      <w:b/>
      <w:sz w:val="28"/>
    </w:rPr>
  </w:style>
  <w:style w:type="paragraph" w:styleId="80">
    <w:name w:val="heading 8"/>
    <w:basedOn w:val="a"/>
    <w:next w:val="a"/>
    <w:link w:val="81"/>
    <w:uiPriority w:val="99"/>
    <w:qFormat/>
    <w:rsid w:val="00D06B25"/>
    <w:pPr>
      <w:widowControl w:val="0"/>
      <w:spacing w:before="240" w:after="60"/>
      <w:ind w:left="5664" w:hanging="708"/>
      <w:outlineLvl w:val="7"/>
    </w:pPr>
    <w:rPr>
      <w:rFonts w:ascii="Arial" w:hAnsi="Arial"/>
      <w:i/>
      <w:sz w:val="20"/>
    </w:rPr>
  </w:style>
  <w:style w:type="paragraph" w:styleId="90">
    <w:name w:val="heading 9"/>
    <w:basedOn w:val="a"/>
    <w:next w:val="a"/>
    <w:link w:val="91"/>
    <w:uiPriority w:val="99"/>
    <w:qFormat/>
    <w:rsid w:val="00D06B25"/>
    <w:pPr>
      <w:widowControl w:val="0"/>
      <w:spacing w:before="240" w:after="60"/>
      <w:ind w:left="6372" w:hanging="708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Заголовок 2 Знак"/>
    <w:basedOn w:val="a0"/>
    <w:link w:val="20"/>
    <w:uiPriority w:val="99"/>
    <w:rsid w:val="00BE4F96"/>
    <w:rPr>
      <w:rFonts w:ascii="Times New Roman" w:hAnsi="Times New Roman" w:cs="Times New Roman"/>
      <w:b/>
      <w:bCs/>
      <w:sz w:val="36"/>
      <w:szCs w:val="36"/>
      <w:lang w:eastAsia="ru-RU"/>
    </w:rPr>
  </w:style>
  <w:style w:type="table" w:styleId="a3">
    <w:name w:val="Table Grid"/>
    <w:basedOn w:val="a1"/>
    <w:uiPriority w:val="99"/>
    <w:rsid w:val="000B68EF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0B68EF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rsid w:val="000B68EF"/>
    <w:rPr>
      <w:rFonts w:ascii="Tahoma" w:hAnsi="Tahoma" w:cs="Times New Roman"/>
      <w:sz w:val="16"/>
      <w:szCs w:val="16"/>
    </w:rPr>
  </w:style>
  <w:style w:type="paragraph" w:styleId="a6">
    <w:name w:val="endnote text"/>
    <w:basedOn w:val="a"/>
    <w:link w:val="a7"/>
    <w:uiPriority w:val="99"/>
    <w:semiHidden/>
    <w:rsid w:val="000B68EF"/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rsid w:val="000B68EF"/>
    <w:rPr>
      <w:rFonts w:ascii="Times New Roman" w:hAnsi="Times New Roman" w:cs="Times New Roman"/>
      <w:sz w:val="20"/>
      <w:szCs w:val="20"/>
      <w:lang w:eastAsia="ru-RU"/>
    </w:rPr>
  </w:style>
  <w:style w:type="character" w:styleId="a8">
    <w:name w:val="endnote reference"/>
    <w:basedOn w:val="a0"/>
    <w:uiPriority w:val="99"/>
    <w:semiHidden/>
    <w:rsid w:val="000B68EF"/>
    <w:rPr>
      <w:rFonts w:cs="Times New Roman"/>
      <w:vertAlign w:val="superscript"/>
    </w:rPr>
  </w:style>
  <w:style w:type="paragraph" w:styleId="a9">
    <w:name w:val="footnote text"/>
    <w:aliases w:val="Знак, Знак,Знак2"/>
    <w:basedOn w:val="a"/>
    <w:link w:val="aa"/>
    <w:uiPriority w:val="99"/>
    <w:rsid w:val="000B68EF"/>
    <w:rPr>
      <w:sz w:val="20"/>
      <w:szCs w:val="20"/>
    </w:rPr>
  </w:style>
  <w:style w:type="character" w:customStyle="1" w:styleId="aa">
    <w:name w:val="Текст сноски Знак"/>
    <w:aliases w:val="Знак Знак, Знак Знак,Знак2 Знак"/>
    <w:basedOn w:val="a0"/>
    <w:link w:val="a9"/>
    <w:uiPriority w:val="99"/>
    <w:rsid w:val="000B68EF"/>
    <w:rPr>
      <w:rFonts w:ascii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rsid w:val="000B68EF"/>
    <w:rPr>
      <w:rFonts w:cs="Times New Roman"/>
      <w:vertAlign w:val="superscript"/>
    </w:rPr>
  </w:style>
  <w:style w:type="character" w:styleId="ac">
    <w:name w:val="annotation reference"/>
    <w:basedOn w:val="a0"/>
    <w:uiPriority w:val="99"/>
    <w:rsid w:val="000B68EF"/>
    <w:rPr>
      <w:rFonts w:cs="Times New Roman"/>
      <w:sz w:val="16"/>
    </w:rPr>
  </w:style>
  <w:style w:type="paragraph" w:styleId="ad">
    <w:name w:val="annotation text"/>
    <w:basedOn w:val="a"/>
    <w:link w:val="ae"/>
    <w:uiPriority w:val="99"/>
    <w:rsid w:val="000B68EF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0B68EF"/>
    <w:rPr>
      <w:rFonts w:ascii="Times New Roman" w:hAnsi="Times New Roman" w:cs="Times New Roman"/>
      <w:sz w:val="20"/>
      <w:szCs w:val="20"/>
      <w:lang w:eastAsia="ru-RU"/>
    </w:rPr>
  </w:style>
  <w:style w:type="paragraph" w:styleId="af">
    <w:name w:val="List Paragraph"/>
    <w:basedOn w:val="a"/>
    <w:link w:val="af0"/>
    <w:uiPriority w:val="34"/>
    <w:qFormat/>
    <w:rsid w:val="000B68EF"/>
    <w:pPr>
      <w:ind w:left="708"/>
    </w:pPr>
  </w:style>
  <w:style w:type="paragraph" w:styleId="af1">
    <w:name w:val="header"/>
    <w:basedOn w:val="a"/>
    <w:link w:val="af2"/>
    <w:uiPriority w:val="99"/>
    <w:rsid w:val="000B68EF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0B68EF"/>
    <w:rPr>
      <w:rFonts w:ascii="Times New Roman" w:hAnsi="Times New Roman" w:cs="Times New Roman"/>
      <w:sz w:val="24"/>
      <w:szCs w:val="24"/>
    </w:rPr>
  </w:style>
  <w:style w:type="paragraph" w:styleId="af3">
    <w:name w:val="footer"/>
    <w:basedOn w:val="a"/>
    <w:link w:val="af4"/>
    <w:uiPriority w:val="99"/>
    <w:rsid w:val="000B68EF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0B68EF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0B68EF"/>
  </w:style>
  <w:style w:type="table" w:customStyle="1" w:styleId="13">
    <w:name w:val="Сетка таблицы1"/>
    <w:uiPriority w:val="99"/>
    <w:rsid w:val="000B68EF"/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Normal (Web)"/>
    <w:aliases w:val="Обычный (Web)1,Обычный (Web)11"/>
    <w:basedOn w:val="a"/>
    <w:uiPriority w:val="99"/>
    <w:rsid w:val="000B68EF"/>
    <w:pPr>
      <w:spacing w:before="100" w:beforeAutospacing="1" w:after="100" w:afterAutospacing="1"/>
    </w:pPr>
  </w:style>
  <w:style w:type="character" w:styleId="af6">
    <w:name w:val="Hyperlink"/>
    <w:basedOn w:val="a0"/>
    <w:uiPriority w:val="99"/>
    <w:rsid w:val="000B68EF"/>
    <w:rPr>
      <w:rFonts w:cs="Times New Roman"/>
      <w:color w:val="256AA3"/>
      <w:u w:val="none"/>
      <w:effect w:val="none"/>
    </w:rPr>
  </w:style>
  <w:style w:type="paragraph" w:customStyle="1" w:styleId="FR1">
    <w:name w:val="FR1"/>
    <w:uiPriority w:val="99"/>
    <w:rsid w:val="000B68EF"/>
    <w:pPr>
      <w:widowControl w:val="0"/>
      <w:autoSpaceDE w:val="0"/>
      <w:autoSpaceDN w:val="0"/>
      <w:adjustRightInd w:val="0"/>
      <w:spacing w:before="1720"/>
      <w:jc w:val="center"/>
    </w:pPr>
    <w:rPr>
      <w:rFonts w:ascii="Arial" w:eastAsia="Times New Roman" w:hAnsi="Arial" w:cs="Arial"/>
      <w:b/>
      <w:bCs/>
      <w:sz w:val="36"/>
      <w:szCs w:val="36"/>
    </w:rPr>
  </w:style>
  <w:style w:type="paragraph" w:customStyle="1" w:styleId="15">
    <w:name w:val="Абзац списка1"/>
    <w:basedOn w:val="a"/>
    <w:uiPriority w:val="99"/>
    <w:rsid w:val="000B68E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pple-style-span">
    <w:name w:val="apple-style-span"/>
    <w:uiPriority w:val="99"/>
    <w:rsid w:val="000B68EF"/>
  </w:style>
  <w:style w:type="paragraph" w:styleId="31">
    <w:name w:val="Body Text 3"/>
    <w:basedOn w:val="a"/>
    <w:link w:val="32"/>
    <w:uiPriority w:val="99"/>
    <w:rsid w:val="000B68EF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0B68EF"/>
    <w:rPr>
      <w:rFonts w:ascii="Times New Roman" w:hAnsi="Times New Roman" w:cs="Times New Roman"/>
      <w:sz w:val="16"/>
      <w:szCs w:val="16"/>
    </w:rPr>
  </w:style>
  <w:style w:type="paragraph" w:customStyle="1" w:styleId="16">
    <w:name w:val="Основной текст1"/>
    <w:basedOn w:val="a"/>
    <w:uiPriority w:val="99"/>
    <w:rsid w:val="000B68EF"/>
    <w:pPr>
      <w:spacing w:line="259" w:lineRule="exact"/>
    </w:pPr>
    <w:rPr>
      <w:sz w:val="21"/>
      <w:szCs w:val="21"/>
    </w:rPr>
  </w:style>
  <w:style w:type="paragraph" w:styleId="22">
    <w:name w:val="Body Text 2"/>
    <w:basedOn w:val="a"/>
    <w:link w:val="23"/>
    <w:uiPriority w:val="99"/>
    <w:rsid w:val="000B68EF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0B68EF"/>
    <w:rPr>
      <w:rFonts w:ascii="Times New Roman" w:hAnsi="Times New Roman" w:cs="Times New Roman"/>
      <w:sz w:val="24"/>
      <w:szCs w:val="24"/>
    </w:rPr>
  </w:style>
  <w:style w:type="paragraph" w:styleId="af7">
    <w:name w:val="Body Text Indent"/>
    <w:basedOn w:val="a"/>
    <w:link w:val="af8"/>
    <w:uiPriority w:val="99"/>
    <w:rsid w:val="000B68EF"/>
    <w:pPr>
      <w:spacing w:after="120"/>
      <w:ind w:left="283"/>
    </w:pPr>
  </w:style>
  <w:style w:type="character" w:customStyle="1" w:styleId="af8">
    <w:name w:val="Основной текст с отступом Знак"/>
    <w:basedOn w:val="a0"/>
    <w:link w:val="af7"/>
    <w:uiPriority w:val="99"/>
    <w:rsid w:val="000B68EF"/>
    <w:rPr>
      <w:rFonts w:ascii="Times New Roman" w:hAnsi="Times New Roman" w:cs="Times New Roman"/>
      <w:sz w:val="24"/>
      <w:szCs w:val="24"/>
    </w:rPr>
  </w:style>
  <w:style w:type="table" w:customStyle="1" w:styleId="24">
    <w:name w:val="Сетка таблицы2"/>
    <w:uiPriority w:val="59"/>
    <w:rsid w:val="000B68EF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9">
    <w:name w:val="Без интервала Знак"/>
    <w:link w:val="afa"/>
    <w:rsid w:val="000B68EF"/>
    <w:rPr>
      <w:sz w:val="22"/>
      <w:lang w:val="ru-RU" w:eastAsia="ru-RU"/>
    </w:rPr>
  </w:style>
  <w:style w:type="paragraph" w:styleId="afa">
    <w:name w:val="No Spacing"/>
    <w:link w:val="af9"/>
    <w:qFormat/>
    <w:rsid w:val="000B68EF"/>
  </w:style>
  <w:style w:type="character" w:styleId="afb">
    <w:name w:val="Intense Emphasis"/>
    <w:basedOn w:val="a0"/>
    <w:uiPriority w:val="99"/>
    <w:qFormat/>
    <w:rsid w:val="000B68EF"/>
    <w:rPr>
      <w:b/>
      <w:i/>
      <w:color w:val="auto"/>
    </w:rPr>
  </w:style>
  <w:style w:type="paragraph" w:customStyle="1" w:styleId="17">
    <w:name w:val="Обычный1"/>
    <w:uiPriority w:val="99"/>
    <w:rsid w:val="000204AE"/>
    <w:rPr>
      <w:rFonts w:ascii="Courier" w:eastAsia="Times New Roman" w:hAnsi="Courier"/>
      <w:sz w:val="20"/>
      <w:szCs w:val="20"/>
      <w:lang w:val="en-US"/>
    </w:rPr>
  </w:style>
  <w:style w:type="paragraph" w:customStyle="1" w:styleId="310">
    <w:name w:val="Основной текст с отступом 31"/>
    <w:basedOn w:val="a"/>
    <w:uiPriority w:val="99"/>
    <w:rsid w:val="000204AE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afc">
    <w:name w:val="List"/>
    <w:basedOn w:val="a"/>
    <w:uiPriority w:val="99"/>
    <w:rsid w:val="000204AE"/>
    <w:pPr>
      <w:suppressAutoHyphens/>
      <w:spacing w:after="120"/>
    </w:pPr>
    <w:rPr>
      <w:rFonts w:ascii="Arial" w:hAnsi="Arial" w:cs="Tahoma"/>
      <w:lang w:eastAsia="ar-SA"/>
    </w:rPr>
  </w:style>
  <w:style w:type="paragraph" w:customStyle="1" w:styleId="afd">
    <w:name w:val="Автозамена"/>
    <w:uiPriority w:val="99"/>
    <w:rsid w:val="000204AE"/>
    <w:rPr>
      <w:rFonts w:ascii="Times New Roman" w:eastAsia="Times New Roman" w:hAnsi="Times New Roman" w:cs="Mangal"/>
      <w:sz w:val="20"/>
      <w:szCs w:val="20"/>
      <w:lang w:eastAsia="ja-JP" w:bidi="ne-NP"/>
    </w:rPr>
  </w:style>
  <w:style w:type="paragraph" w:customStyle="1" w:styleId="Style6">
    <w:name w:val="Style6"/>
    <w:basedOn w:val="a"/>
    <w:uiPriority w:val="99"/>
    <w:rsid w:val="000204A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e">
    <w:name w:val="Базовый"/>
    <w:uiPriority w:val="99"/>
    <w:rsid w:val="000204AE"/>
    <w:pPr>
      <w:tabs>
        <w:tab w:val="left" w:pos="709"/>
      </w:tabs>
      <w:suppressAutoHyphens/>
      <w:spacing w:after="200" w:line="276" w:lineRule="atLeast"/>
    </w:pPr>
    <w:rPr>
      <w:rFonts w:eastAsia="Arial Unicode MS"/>
    </w:rPr>
  </w:style>
  <w:style w:type="character" w:styleId="aff">
    <w:name w:val="page number"/>
    <w:basedOn w:val="a0"/>
    <w:uiPriority w:val="99"/>
    <w:rsid w:val="000204AE"/>
    <w:rPr>
      <w:rFonts w:cs="Times New Roman"/>
    </w:rPr>
  </w:style>
  <w:style w:type="table" w:customStyle="1" w:styleId="33">
    <w:name w:val="Сетка таблицы3"/>
    <w:uiPriority w:val="99"/>
    <w:rsid w:val="000204AE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0">
    <w:name w:val="Body Text"/>
    <w:basedOn w:val="a"/>
    <w:link w:val="aff1"/>
    <w:uiPriority w:val="99"/>
    <w:rsid w:val="000204AE"/>
    <w:pPr>
      <w:spacing w:after="120"/>
    </w:pPr>
  </w:style>
  <w:style w:type="character" w:customStyle="1" w:styleId="aff1">
    <w:name w:val="Основной текст Знак"/>
    <w:basedOn w:val="a0"/>
    <w:link w:val="aff0"/>
    <w:uiPriority w:val="99"/>
    <w:rsid w:val="000204AE"/>
    <w:rPr>
      <w:rFonts w:ascii="Times New Roman" w:hAnsi="Times New Roman" w:cs="Times New Roman"/>
      <w:sz w:val="24"/>
      <w:szCs w:val="24"/>
      <w:lang w:eastAsia="ru-RU"/>
    </w:rPr>
  </w:style>
  <w:style w:type="paragraph" w:styleId="aff2">
    <w:name w:val="Plain Text"/>
    <w:basedOn w:val="a"/>
    <w:link w:val="aff3"/>
    <w:rsid w:val="000204AE"/>
    <w:rPr>
      <w:rFonts w:ascii="Courier New" w:hAnsi="Courier New"/>
      <w:sz w:val="20"/>
      <w:szCs w:val="20"/>
    </w:rPr>
  </w:style>
  <w:style w:type="character" w:customStyle="1" w:styleId="aff3">
    <w:name w:val="Текст Знак"/>
    <w:basedOn w:val="a0"/>
    <w:link w:val="aff2"/>
    <w:rsid w:val="000204AE"/>
    <w:rPr>
      <w:rFonts w:ascii="Courier New" w:hAnsi="Courier New" w:cs="Times New Roman"/>
      <w:sz w:val="20"/>
      <w:szCs w:val="20"/>
      <w:lang w:eastAsia="ru-RU"/>
    </w:rPr>
  </w:style>
  <w:style w:type="paragraph" w:customStyle="1" w:styleId="18">
    <w:name w:val="Без интервала1"/>
    <w:uiPriority w:val="99"/>
    <w:rsid w:val="000204A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character" w:customStyle="1" w:styleId="25">
    <w:name w:val="Стиль2 Знак"/>
    <w:link w:val="2"/>
    <w:uiPriority w:val="99"/>
    <w:rsid w:val="000204AE"/>
    <w:rPr>
      <w:sz w:val="24"/>
      <w:szCs w:val="24"/>
    </w:rPr>
  </w:style>
  <w:style w:type="paragraph" w:customStyle="1" w:styleId="2">
    <w:name w:val="Стиль2"/>
    <w:basedOn w:val="af"/>
    <w:link w:val="25"/>
    <w:uiPriority w:val="99"/>
    <w:rsid w:val="000204AE"/>
    <w:pPr>
      <w:numPr>
        <w:numId w:val="1"/>
      </w:numPr>
    </w:pPr>
    <w:rPr>
      <w:rFonts w:ascii="Calibri" w:eastAsia="Calibri" w:hAnsi="Calibri"/>
    </w:rPr>
  </w:style>
  <w:style w:type="character" w:styleId="aff4">
    <w:name w:val="Strong"/>
    <w:basedOn w:val="a0"/>
    <w:uiPriority w:val="99"/>
    <w:qFormat/>
    <w:rsid w:val="00BA52FC"/>
    <w:rPr>
      <w:rFonts w:cs="Times New Roman"/>
      <w:b/>
      <w:bCs/>
    </w:rPr>
  </w:style>
  <w:style w:type="character" w:customStyle="1" w:styleId="12">
    <w:name w:val="Заголовок 1 Знак"/>
    <w:basedOn w:val="a0"/>
    <w:link w:val="1"/>
    <w:uiPriority w:val="99"/>
    <w:rsid w:val="00D06B25"/>
    <w:rPr>
      <w:rFonts w:ascii="Times New Roman" w:eastAsia="Times New Roman" w:hAnsi="Times New Roman"/>
      <w:b/>
      <w:sz w:val="28"/>
      <w:szCs w:val="24"/>
    </w:rPr>
  </w:style>
  <w:style w:type="character" w:customStyle="1" w:styleId="30">
    <w:name w:val="Заголовок 3 Знак"/>
    <w:basedOn w:val="a0"/>
    <w:link w:val="3"/>
    <w:uiPriority w:val="99"/>
    <w:rsid w:val="00D06B25"/>
    <w:rPr>
      <w:rFonts w:ascii="Times New Roman" w:eastAsia="Times New Roman" w:hAnsi="Times New Roman"/>
      <w:b/>
      <w:sz w:val="28"/>
      <w:szCs w:val="24"/>
    </w:rPr>
  </w:style>
  <w:style w:type="character" w:customStyle="1" w:styleId="40">
    <w:name w:val="Заголовок 4 Знак"/>
    <w:basedOn w:val="a0"/>
    <w:link w:val="4"/>
    <w:uiPriority w:val="99"/>
    <w:rsid w:val="00D06B25"/>
    <w:rPr>
      <w:rFonts w:ascii="Times New Roman" w:eastAsia="Times New Roman" w:hAnsi="Times New Roman"/>
      <w:sz w:val="28"/>
      <w:szCs w:val="24"/>
    </w:rPr>
  </w:style>
  <w:style w:type="character" w:customStyle="1" w:styleId="50">
    <w:name w:val="Заголовок 5 Знак"/>
    <w:basedOn w:val="a0"/>
    <w:link w:val="5"/>
    <w:uiPriority w:val="99"/>
    <w:rsid w:val="00D06B25"/>
    <w:rPr>
      <w:rFonts w:ascii="Arial" w:eastAsia="Times New Roman" w:hAnsi="Arial"/>
      <w:szCs w:val="24"/>
    </w:rPr>
  </w:style>
  <w:style w:type="character" w:customStyle="1" w:styleId="61">
    <w:name w:val="Заголовок 6 Знак"/>
    <w:basedOn w:val="a0"/>
    <w:link w:val="60"/>
    <w:uiPriority w:val="99"/>
    <w:rsid w:val="00D06B25"/>
    <w:rPr>
      <w:rFonts w:ascii="Times New Roman" w:eastAsia="Times New Roman" w:hAnsi="Times New Roman"/>
      <w:sz w:val="24"/>
      <w:szCs w:val="24"/>
    </w:rPr>
  </w:style>
  <w:style w:type="character" w:customStyle="1" w:styleId="71">
    <w:name w:val="Заголовок 7 Знак"/>
    <w:basedOn w:val="a0"/>
    <w:link w:val="70"/>
    <w:uiPriority w:val="99"/>
    <w:rsid w:val="00D06B25"/>
    <w:rPr>
      <w:rFonts w:ascii="Times New Roman" w:eastAsia="Times New Roman" w:hAnsi="Times New Roman"/>
      <w:b/>
      <w:sz w:val="28"/>
      <w:szCs w:val="24"/>
    </w:rPr>
  </w:style>
  <w:style w:type="character" w:customStyle="1" w:styleId="81">
    <w:name w:val="Заголовок 8 Знак"/>
    <w:basedOn w:val="a0"/>
    <w:link w:val="80"/>
    <w:uiPriority w:val="99"/>
    <w:rsid w:val="00D06B25"/>
    <w:rPr>
      <w:rFonts w:ascii="Arial" w:eastAsia="Times New Roman" w:hAnsi="Arial"/>
      <w:i/>
      <w:sz w:val="20"/>
      <w:szCs w:val="24"/>
    </w:rPr>
  </w:style>
  <w:style w:type="character" w:customStyle="1" w:styleId="91">
    <w:name w:val="Заголовок 9 Знак"/>
    <w:basedOn w:val="a0"/>
    <w:link w:val="90"/>
    <w:uiPriority w:val="99"/>
    <w:rsid w:val="00D06B25"/>
    <w:rPr>
      <w:rFonts w:ascii="Arial" w:eastAsia="Times New Roman" w:hAnsi="Arial"/>
      <w:b/>
      <w:i/>
      <w:sz w:val="18"/>
      <w:szCs w:val="24"/>
    </w:rPr>
  </w:style>
  <w:style w:type="paragraph" w:styleId="26">
    <w:name w:val="Body Text Indent 2"/>
    <w:basedOn w:val="a"/>
    <w:link w:val="210"/>
    <w:uiPriority w:val="99"/>
    <w:rsid w:val="00D06B25"/>
    <w:pPr>
      <w:suppressAutoHyphens/>
      <w:autoSpaceDE w:val="0"/>
      <w:autoSpaceDN w:val="0"/>
      <w:adjustRightInd w:val="0"/>
      <w:ind w:firstLine="770"/>
      <w:jc w:val="center"/>
    </w:pPr>
  </w:style>
  <w:style w:type="character" w:customStyle="1" w:styleId="27">
    <w:name w:val="Основной текст с отступом 2 Знак"/>
    <w:basedOn w:val="a0"/>
    <w:uiPriority w:val="99"/>
    <w:rsid w:val="00D06B25"/>
    <w:rPr>
      <w:rFonts w:ascii="Times New Roman" w:eastAsia="Times New Roman" w:hAnsi="Times New Roman"/>
      <w:sz w:val="24"/>
      <w:szCs w:val="24"/>
    </w:rPr>
  </w:style>
  <w:style w:type="character" w:customStyle="1" w:styleId="210">
    <w:name w:val="Основной текст с отступом 2 Знак1"/>
    <w:basedOn w:val="a0"/>
    <w:link w:val="26"/>
    <w:uiPriority w:val="99"/>
    <w:rsid w:val="00D06B25"/>
    <w:rPr>
      <w:rFonts w:ascii="Times New Roman" w:eastAsia="Times New Roman" w:hAnsi="Times New Roman"/>
      <w:sz w:val="24"/>
      <w:szCs w:val="24"/>
    </w:rPr>
  </w:style>
  <w:style w:type="paragraph" w:styleId="34">
    <w:name w:val="Body Text Indent 3"/>
    <w:basedOn w:val="a"/>
    <w:link w:val="35"/>
    <w:uiPriority w:val="99"/>
    <w:rsid w:val="00D06B25"/>
    <w:pPr>
      <w:suppressAutoHyphens/>
      <w:autoSpaceDE w:val="0"/>
      <w:autoSpaceDN w:val="0"/>
      <w:adjustRightInd w:val="0"/>
      <w:spacing w:line="360" w:lineRule="auto"/>
      <w:ind w:right="176" w:firstLine="660"/>
    </w:pPr>
  </w:style>
  <w:style w:type="character" w:customStyle="1" w:styleId="35">
    <w:name w:val="Основной текст с отступом 3 Знак"/>
    <w:basedOn w:val="a0"/>
    <w:link w:val="34"/>
    <w:uiPriority w:val="99"/>
    <w:rsid w:val="00D06B25"/>
    <w:rPr>
      <w:rFonts w:ascii="Times New Roman" w:eastAsia="Times New Roman" w:hAnsi="Times New Roman"/>
      <w:sz w:val="24"/>
      <w:szCs w:val="24"/>
    </w:rPr>
  </w:style>
  <w:style w:type="paragraph" w:styleId="aff5">
    <w:name w:val="Title"/>
    <w:basedOn w:val="a"/>
    <w:link w:val="aff6"/>
    <w:uiPriority w:val="99"/>
    <w:qFormat/>
    <w:rsid w:val="00D06B25"/>
    <w:pPr>
      <w:suppressAutoHyphens/>
      <w:autoSpaceDE w:val="0"/>
      <w:autoSpaceDN w:val="0"/>
      <w:adjustRightInd w:val="0"/>
      <w:spacing w:before="222" w:after="222" w:line="360" w:lineRule="auto"/>
      <w:ind w:left="1650"/>
      <w:jc w:val="center"/>
    </w:pPr>
    <w:rPr>
      <w:b/>
      <w:sz w:val="28"/>
    </w:rPr>
  </w:style>
  <w:style w:type="character" w:customStyle="1" w:styleId="aff6">
    <w:name w:val="Название Знак"/>
    <w:basedOn w:val="a0"/>
    <w:link w:val="aff5"/>
    <w:uiPriority w:val="99"/>
    <w:rsid w:val="00D06B25"/>
    <w:rPr>
      <w:rFonts w:ascii="Times New Roman" w:eastAsia="Times New Roman" w:hAnsi="Times New Roman"/>
      <w:b/>
      <w:sz w:val="28"/>
      <w:szCs w:val="24"/>
    </w:rPr>
  </w:style>
  <w:style w:type="paragraph" w:styleId="aff7">
    <w:name w:val="Subtitle"/>
    <w:basedOn w:val="a"/>
    <w:link w:val="aff8"/>
    <w:uiPriority w:val="99"/>
    <w:qFormat/>
    <w:rsid w:val="00D06B25"/>
    <w:rPr>
      <w:sz w:val="28"/>
    </w:rPr>
  </w:style>
  <w:style w:type="character" w:customStyle="1" w:styleId="aff8">
    <w:name w:val="Подзаголовок Знак"/>
    <w:basedOn w:val="a0"/>
    <w:link w:val="aff7"/>
    <w:uiPriority w:val="99"/>
    <w:rsid w:val="00D06B25"/>
    <w:rPr>
      <w:rFonts w:ascii="Times New Roman" w:eastAsia="Times New Roman" w:hAnsi="Times New Roman"/>
      <w:sz w:val="28"/>
      <w:szCs w:val="24"/>
    </w:rPr>
  </w:style>
  <w:style w:type="paragraph" w:styleId="aff9">
    <w:name w:val="Block Text"/>
    <w:basedOn w:val="a"/>
    <w:uiPriority w:val="99"/>
    <w:rsid w:val="00D06B25"/>
    <w:pPr>
      <w:suppressAutoHyphens/>
      <w:autoSpaceDE w:val="0"/>
      <w:autoSpaceDN w:val="0"/>
      <w:adjustRightInd w:val="0"/>
      <w:ind w:left="990" w:right="3256"/>
    </w:pPr>
  </w:style>
  <w:style w:type="paragraph" w:customStyle="1" w:styleId="affa">
    <w:name w:val="Текст_стандарт"/>
    <w:basedOn w:val="26"/>
    <w:uiPriority w:val="99"/>
    <w:rsid w:val="00D06B25"/>
    <w:pPr>
      <w:spacing w:line="360" w:lineRule="auto"/>
      <w:ind w:firstLine="709"/>
      <w:jc w:val="both"/>
    </w:pPr>
  </w:style>
  <w:style w:type="paragraph" w:customStyle="1" w:styleId="affb">
    <w:name w:val="Раздел_стандарт"/>
    <w:basedOn w:val="1"/>
    <w:uiPriority w:val="99"/>
    <w:rsid w:val="00D06B25"/>
    <w:pPr>
      <w:keepNext w:val="0"/>
      <w:widowControl w:val="0"/>
      <w:suppressAutoHyphens w:val="0"/>
      <w:spacing w:before="240" w:after="120" w:line="288" w:lineRule="auto"/>
      <w:ind w:left="0"/>
    </w:pPr>
    <w:rPr>
      <w:rFonts w:ascii="Arial" w:hAnsi="Arial"/>
      <w:caps/>
    </w:rPr>
  </w:style>
  <w:style w:type="character" w:customStyle="1" w:styleId="BodyText3Char">
    <w:name w:val="Body Text 3 Char"/>
    <w:basedOn w:val="a0"/>
    <w:uiPriority w:val="99"/>
    <w:rsid w:val="00D06B25"/>
    <w:rPr>
      <w:rFonts w:cs="Times New Roman"/>
      <w:sz w:val="24"/>
      <w:szCs w:val="24"/>
    </w:rPr>
  </w:style>
  <w:style w:type="paragraph" w:customStyle="1" w:styleId="affc">
    <w:name w:val="Подзаг_ст"/>
    <w:basedOn w:val="a"/>
    <w:uiPriority w:val="99"/>
    <w:rsid w:val="00D06B25"/>
    <w:pPr>
      <w:spacing w:after="120"/>
    </w:pPr>
    <w:rPr>
      <w:rFonts w:ascii="Arial" w:hAnsi="Arial"/>
    </w:rPr>
  </w:style>
  <w:style w:type="paragraph" w:customStyle="1" w:styleId="affd">
    <w:name w:val="Ном_список"/>
    <w:basedOn w:val="a"/>
    <w:uiPriority w:val="99"/>
    <w:rsid w:val="00D06B25"/>
    <w:pPr>
      <w:suppressAutoHyphens/>
      <w:autoSpaceDE w:val="0"/>
      <w:autoSpaceDN w:val="0"/>
      <w:adjustRightInd w:val="0"/>
      <w:ind w:left="1134" w:hanging="1134"/>
    </w:pPr>
    <w:rPr>
      <w:sz w:val="28"/>
    </w:rPr>
  </w:style>
  <w:style w:type="paragraph" w:customStyle="1" w:styleId="19">
    <w:name w:val="заголовок 1"/>
    <w:basedOn w:val="a"/>
    <w:next w:val="a"/>
    <w:uiPriority w:val="99"/>
    <w:rsid w:val="00D06B25"/>
    <w:pPr>
      <w:keepNext/>
      <w:ind w:left="426" w:firstLine="708"/>
      <w:outlineLvl w:val="0"/>
    </w:pPr>
    <w:rPr>
      <w:szCs w:val="20"/>
    </w:rPr>
  </w:style>
  <w:style w:type="paragraph" w:customStyle="1" w:styleId="1a">
    <w:name w:val="Стиль1"/>
    <w:basedOn w:val="affb"/>
    <w:uiPriority w:val="99"/>
    <w:qFormat/>
    <w:rsid w:val="00D06B25"/>
  </w:style>
  <w:style w:type="paragraph" w:customStyle="1" w:styleId="36">
    <w:name w:val="Стиль3"/>
    <w:basedOn w:val="affc"/>
    <w:uiPriority w:val="99"/>
    <w:rsid w:val="00D06B25"/>
  </w:style>
  <w:style w:type="paragraph" w:styleId="affe">
    <w:name w:val="Document Map"/>
    <w:basedOn w:val="a"/>
    <w:link w:val="afff"/>
    <w:uiPriority w:val="99"/>
    <w:semiHidden/>
    <w:rsid w:val="00D06B2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ff">
    <w:name w:val="Схема документа Знак"/>
    <w:basedOn w:val="a0"/>
    <w:link w:val="affe"/>
    <w:uiPriority w:val="99"/>
    <w:semiHidden/>
    <w:rsid w:val="00D06B25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311">
    <w:name w:val="Основной текст 31"/>
    <w:basedOn w:val="a"/>
    <w:uiPriority w:val="99"/>
    <w:rsid w:val="00D06B25"/>
    <w:pPr>
      <w:widowControl w:val="0"/>
      <w:overflowPunct w:val="0"/>
      <w:autoSpaceDE w:val="0"/>
      <w:autoSpaceDN w:val="0"/>
      <w:adjustRightInd w:val="0"/>
    </w:pPr>
    <w:rPr>
      <w:szCs w:val="20"/>
      <w:u w:val="single"/>
    </w:rPr>
  </w:style>
  <w:style w:type="paragraph" w:customStyle="1" w:styleId="211">
    <w:name w:val="Основной текст 21"/>
    <w:basedOn w:val="a"/>
    <w:rsid w:val="00D06B25"/>
    <w:pPr>
      <w:widowControl w:val="0"/>
      <w:overflowPunct w:val="0"/>
      <w:autoSpaceDE w:val="0"/>
      <w:autoSpaceDN w:val="0"/>
      <w:adjustRightInd w:val="0"/>
    </w:pPr>
    <w:rPr>
      <w:szCs w:val="20"/>
    </w:rPr>
  </w:style>
  <w:style w:type="paragraph" w:customStyle="1" w:styleId="FR2">
    <w:name w:val="FR2"/>
    <w:uiPriority w:val="99"/>
    <w:rsid w:val="00D06B25"/>
    <w:pPr>
      <w:widowControl w:val="0"/>
      <w:autoSpaceDE w:val="0"/>
      <w:autoSpaceDN w:val="0"/>
      <w:adjustRightInd w:val="0"/>
      <w:spacing w:before="180" w:line="280" w:lineRule="auto"/>
      <w:ind w:left="560" w:hanging="560"/>
    </w:pPr>
    <w:rPr>
      <w:rFonts w:ascii="Arial" w:eastAsia="Times New Roman" w:hAnsi="Arial" w:cs="Arial"/>
      <w:sz w:val="20"/>
      <w:szCs w:val="20"/>
    </w:rPr>
  </w:style>
  <w:style w:type="character" w:customStyle="1" w:styleId="afff0">
    <w:name w:val="Текст_стандарт Знак"/>
    <w:basedOn w:val="27"/>
    <w:uiPriority w:val="99"/>
    <w:rsid w:val="00D06B25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afff1">
    <w:name w:val="Подзаг_ст Знак"/>
    <w:basedOn w:val="a0"/>
    <w:uiPriority w:val="99"/>
    <w:rsid w:val="00D06B25"/>
    <w:rPr>
      <w:rFonts w:ascii="Arial" w:hAnsi="Arial" w:cs="Times New Roman"/>
      <w:sz w:val="24"/>
      <w:szCs w:val="24"/>
      <w:lang w:val="ru-RU" w:eastAsia="ru-RU" w:bidi="ar-SA"/>
    </w:rPr>
  </w:style>
  <w:style w:type="character" w:customStyle="1" w:styleId="37">
    <w:name w:val="Стиль3 Знак"/>
    <w:basedOn w:val="afff1"/>
    <w:uiPriority w:val="99"/>
    <w:rsid w:val="00D06B25"/>
    <w:rPr>
      <w:rFonts w:ascii="Arial" w:hAnsi="Arial" w:cs="Times New Roman"/>
      <w:sz w:val="24"/>
      <w:szCs w:val="24"/>
      <w:lang w:val="ru-RU" w:eastAsia="ru-RU" w:bidi="ar-SA"/>
    </w:rPr>
  </w:style>
  <w:style w:type="paragraph" w:customStyle="1" w:styleId="41">
    <w:name w:val="Стиль4"/>
    <w:basedOn w:val="a"/>
    <w:uiPriority w:val="99"/>
    <w:rsid w:val="00D06B25"/>
    <w:rPr>
      <w:b/>
    </w:rPr>
  </w:style>
  <w:style w:type="character" w:customStyle="1" w:styleId="42">
    <w:name w:val="Стиль4 Знак"/>
    <w:basedOn w:val="a0"/>
    <w:uiPriority w:val="99"/>
    <w:rsid w:val="00D06B25"/>
    <w:rPr>
      <w:rFonts w:cs="Times New Roman"/>
      <w:b/>
      <w:sz w:val="24"/>
      <w:szCs w:val="24"/>
      <w:lang w:val="ru-RU" w:eastAsia="ru-RU" w:bidi="ar-SA"/>
    </w:rPr>
  </w:style>
  <w:style w:type="paragraph" w:customStyle="1" w:styleId="51">
    <w:name w:val="Стиль5"/>
    <w:basedOn w:val="a"/>
    <w:uiPriority w:val="99"/>
    <w:rsid w:val="00D06B25"/>
    <w:pPr>
      <w:ind w:firstLine="708"/>
    </w:pPr>
    <w:rPr>
      <w:lang w:val="en-US"/>
    </w:rPr>
  </w:style>
  <w:style w:type="paragraph" w:customStyle="1" w:styleId="Normal1">
    <w:name w:val="Normal1"/>
    <w:rsid w:val="00D06B25"/>
    <w:rPr>
      <w:rFonts w:ascii="Times New Roman" w:eastAsia="Times New Roman" w:hAnsi="Times New Roman"/>
      <w:sz w:val="20"/>
      <w:szCs w:val="20"/>
    </w:rPr>
  </w:style>
  <w:style w:type="character" w:styleId="afff2">
    <w:name w:val="Emphasis"/>
    <w:basedOn w:val="a0"/>
    <w:uiPriority w:val="99"/>
    <w:qFormat/>
    <w:rsid w:val="00D06B25"/>
    <w:rPr>
      <w:rFonts w:cs="Times New Roman"/>
      <w:i/>
      <w:iCs/>
    </w:rPr>
  </w:style>
  <w:style w:type="character" w:customStyle="1" w:styleId="submenu-table">
    <w:name w:val="submenu-table"/>
    <w:basedOn w:val="a0"/>
    <w:rsid w:val="00D06B25"/>
    <w:rPr>
      <w:rFonts w:cs="Times New Roman"/>
    </w:rPr>
  </w:style>
  <w:style w:type="character" w:customStyle="1" w:styleId="DefaultParagraphFont1">
    <w:name w:val="Default Paragraph Font1"/>
    <w:uiPriority w:val="99"/>
    <w:rsid w:val="00D06B25"/>
  </w:style>
  <w:style w:type="paragraph" w:customStyle="1" w:styleId="FR3">
    <w:name w:val="FR3"/>
    <w:uiPriority w:val="99"/>
    <w:rsid w:val="00D06B25"/>
    <w:pPr>
      <w:widowControl w:val="0"/>
      <w:spacing w:before="440"/>
      <w:ind w:left="280"/>
    </w:pPr>
    <w:rPr>
      <w:rFonts w:ascii="Times New Roman" w:eastAsia="Times New Roman" w:hAnsi="Times New Roman"/>
      <w:sz w:val="16"/>
      <w:szCs w:val="20"/>
    </w:rPr>
  </w:style>
  <w:style w:type="paragraph" w:customStyle="1" w:styleId="BodyText21">
    <w:name w:val="Body Text 21"/>
    <w:basedOn w:val="Normal1"/>
    <w:uiPriority w:val="99"/>
    <w:rsid w:val="00D06B25"/>
    <w:pPr>
      <w:widowControl w:val="0"/>
      <w:spacing w:before="40" w:line="260" w:lineRule="auto"/>
      <w:ind w:left="-40"/>
    </w:pPr>
  </w:style>
  <w:style w:type="paragraph" w:customStyle="1" w:styleId="BlockText1">
    <w:name w:val="Block Text1"/>
    <w:basedOn w:val="Normal1"/>
    <w:uiPriority w:val="99"/>
    <w:rsid w:val="00D06B25"/>
    <w:pPr>
      <w:widowControl w:val="0"/>
      <w:spacing w:before="420"/>
      <w:ind w:left="840" w:right="400"/>
    </w:pPr>
    <w:rPr>
      <w:rFonts w:ascii="Arial" w:hAnsi="Arial"/>
      <w:sz w:val="22"/>
    </w:rPr>
  </w:style>
  <w:style w:type="character" w:styleId="afff3">
    <w:name w:val="FollowedHyperlink"/>
    <w:basedOn w:val="a0"/>
    <w:uiPriority w:val="99"/>
    <w:rsid w:val="00D06B25"/>
    <w:rPr>
      <w:rFonts w:cs="Times New Roman"/>
      <w:color w:val="800080"/>
      <w:u w:val="single"/>
    </w:rPr>
  </w:style>
  <w:style w:type="paragraph" w:styleId="1b">
    <w:name w:val="toc 1"/>
    <w:basedOn w:val="a"/>
    <w:next w:val="a"/>
    <w:autoRedefine/>
    <w:uiPriority w:val="99"/>
    <w:rsid w:val="00D06B25"/>
    <w:pPr>
      <w:tabs>
        <w:tab w:val="right" w:leader="dot" w:pos="9488"/>
      </w:tabs>
    </w:pPr>
    <w:rPr>
      <w:bCs/>
      <w:noProof/>
    </w:rPr>
  </w:style>
  <w:style w:type="paragraph" w:styleId="28">
    <w:name w:val="toc 2"/>
    <w:basedOn w:val="a"/>
    <w:next w:val="a"/>
    <w:autoRedefine/>
    <w:uiPriority w:val="99"/>
    <w:rsid w:val="00D06B25"/>
    <w:pPr>
      <w:tabs>
        <w:tab w:val="right" w:leader="dot" w:pos="9488"/>
      </w:tabs>
    </w:pPr>
    <w:rPr>
      <w:b/>
      <w:smallCaps/>
    </w:rPr>
  </w:style>
  <w:style w:type="paragraph" w:customStyle="1" w:styleId="afff4">
    <w:name w:val="Àâòîðû ñòàòüè"/>
    <w:basedOn w:val="a"/>
    <w:uiPriority w:val="99"/>
    <w:rsid w:val="00D06B25"/>
    <w:pPr>
      <w:keepNext/>
      <w:keepLines/>
      <w:suppressAutoHyphens/>
      <w:overflowPunct w:val="0"/>
      <w:autoSpaceDE w:val="0"/>
      <w:autoSpaceDN w:val="0"/>
      <w:adjustRightInd w:val="0"/>
      <w:spacing w:after="120"/>
      <w:ind w:right="493" w:firstLine="340"/>
      <w:jc w:val="right"/>
    </w:pPr>
    <w:rPr>
      <w:rFonts w:ascii="Arial" w:hAnsi="Arial"/>
      <w:i/>
      <w:color w:val="000000"/>
      <w:szCs w:val="20"/>
    </w:rPr>
  </w:style>
  <w:style w:type="paragraph" w:customStyle="1" w:styleId="afff5">
    <w:name w:val="Íàçâàíèå ñòàòüè"/>
    <w:basedOn w:val="a"/>
    <w:uiPriority w:val="99"/>
    <w:rsid w:val="00D06B25"/>
    <w:pPr>
      <w:keepNext/>
      <w:keepLines/>
      <w:suppressAutoHyphens/>
      <w:overflowPunct w:val="0"/>
      <w:autoSpaceDE w:val="0"/>
      <w:autoSpaceDN w:val="0"/>
      <w:adjustRightInd w:val="0"/>
      <w:spacing w:before="240"/>
    </w:pPr>
    <w:rPr>
      <w:rFonts w:ascii="AGRevueCyr" w:hAnsi="AGRevueCyr"/>
      <w:caps/>
      <w:szCs w:val="20"/>
    </w:rPr>
  </w:style>
  <w:style w:type="paragraph" w:customStyle="1" w:styleId="PlainText1">
    <w:name w:val="Plain Text1"/>
    <w:basedOn w:val="a"/>
    <w:uiPriority w:val="99"/>
    <w:rsid w:val="00D06B25"/>
    <w:pPr>
      <w:overflowPunct w:val="0"/>
      <w:autoSpaceDE w:val="0"/>
      <w:autoSpaceDN w:val="0"/>
      <w:adjustRightInd w:val="0"/>
      <w:ind w:firstLine="340"/>
    </w:pPr>
    <w:rPr>
      <w:rFonts w:ascii="Arial" w:hAnsi="Arial"/>
      <w:szCs w:val="20"/>
    </w:rPr>
  </w:style>
  <w:style w:type="paragraph" w:customStyle="1" w:styleId="TOCHeading1">
    <w:name w:val="TOC Heading1"/>
    <w:basedOn w:val="1"/>
    <w:next w:val="a"/>
    <w:uiPriority w:val="99"/>
    <w:rsid w:val="00D06B25"/>
    <w:pPr>
      <w:keepLines/>
      <w:suppressAutoHyphens w:val="0"/>
      <w:autoSpaceDE/>
      <w:autoSpaceDN/>
      <w:adjustRightInd/>
      <w:spacing w:before="480" w:line="276" w:lineRule="auto"/>
      <w:ind w:left="0"/>
      <w:outlineLvl w:val="9"/>
    </w:pPr>
    <w:rPr>
      <w:rFonts w:ascii="Cambria" w:hAnsi="Cambria" w:cs="Cambria"/>
      <w:bCs/>
      <w:color w:val="365F91"/>
      <w:szCs w:val="28"/>
      <w:lang w:eastAsia="en-US"/>
    </w:rPr>
  </w:style>
  <w:style w:type="paragraph" w:styleId="29">
    <w:name w:val="List 2"/>
    <w:basedOn w:val="a"/>
    <w:uiPriority w:val="99"/>
    <w:rsid w:val="00D06B25"/>
    <w:pPr>
      <w:ind w:left="566" w:hanging="283"/>
    </w:pPr>
    <w:rPr>
      <w:sz w:val="20"/>
      <w:szCs w:val="20"/>
    </w:rPr>
  </w:style>
  <w:style w:type="character" w:customStyle="1" w:styleId="130">
    <w:name w:val="Основной текст + 13"/>
    <w:aliases w:val="5 pt,Не полужирный"/>
    <w:basedOn w:val="a0"/>
    <w:uiPriority w:val="99"/>
    <w:rsid w:val="00D06B25"/>
    <w:rPr>
      <w:rFonts w:ascii="Times New Roman" w:hAnsi="Times New Roman" w:cs="Times New Roman"/>
      <w:b/>
      <w:bCs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0pt">
    <w:name w:val="Основной текст + Интервал 0 pt"/>
    <w:basedOn w:val="a0"/>
    <w:uiPriority w:val="99"/>
    <w:rsid w:val="00D06B25"/>
    <w:rPr>
      <w:rFonts w:ascii="Times New Roman" w:hAnsi="Times New Roman" w:cs="Times New Roman"/>
      <w:b/>
      <w:bCs/>
      <w:color w:val="000000"/>
      <w:spacing w:val="-10"/>
      <w:w w:val="100"/>
      <w:position w:val="0"/>
      <w:sz w:val="24"/>
      <w:szCs w:val="24"/>
      <w:u w:val="none"/>
      <w:lang w:val="ru-RU"/>
    </w:rPr>
  </w:style>
  <w:style w:type="character" w:customStyle="1" w:styleId="afff6">
    <w:name w:val="Основной текст_"/>
    <w:basedOn w:val="a0"/>
    <w:link w:val="38"/>
    <w:uiPriority w:val="99"/>
    <w:rsid w:val="00D06B25"/>
    <w:rPr>
      <w:b/>
      <w:bCs/>
      <w:shd w:val="clear" w:color="auto" w:fill="FFFFFF"/>
    </w:rPr>
  </w:style>
  <w:style w:type="paragraph" w:customStyle="1" w:styleId="38">
    <w:name w:val="Основной текст3"/>
    <w:basedOn w:val="a"/>
    <w:link w:val="afff6"/>
    <w:uiPriority w:val="99"/>
    <w:rsid w:val="00D06B25"/>
    <w:pPr>
      <w:widowControl w:val="0"/>
      <w:shd w:val="clear" w:color="auto" w:fill="FFFFFF"/>
      <w:spacing w:line="276" w:lineRule="exact"/>
      <w:jc w:val="center"/>
    </w:pPr>
    <w:rPr>
      <w:rFonts w:ascii="Calibri" w:eastAsia="Calibri" w:hAnsi="Calibri"/>
      <w:b/>
      <w:bCs/>
      <w:sz w:val="22"/>
      <w:szCs w:val="22"/>
      <w:shd w:val="clear" w:color="auto" w:fill="FFFFFF"/>
    </w:rPr>
  </w:style>
  <w:style w:type="paragraph" w:customStyle="1" w:styleId="ConsPlusNormal">
    <w:name w:val="ConsPlusNormal"/>
    <w:rsid w:val="00D06B2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2110">
    <w:name w:val="Основной текст 211"/>
    <w:basedOn w:val="a"/>
    <w:uiPriority w:val="99"/>
    <w:rsid w:val="00D06B25"/>
    <w:pPr>
      <w:widowControl w:val="0"/>
      <w:suppressAutoHyphens/>
      <w:overflowPunct w:val="0"/>
      <w:autoSpaceDE w:val="0"/>
    </w:pPr>
    <w:rPr>
      <w:sz w:val="22"/>
      <w:szCs w:val="20"/>
      <w:lang w:val="en-US" w:eastAsia="ar-SA"/>
    </w:rPr>
  </w:style>
  <w:style w:type="character" w:customStyle="1" w:styleId="butback1">
    <w:name w:val="butback1"/>
    <w:basedOn w:val="a0"/>
    <w:uiPriority w:val="99"/>
    <w:rsid w:val="00D06B25"/>
    <w:rPr>
      <w:rFonts w:cs="Times New Roman"/>
      <w:color w:val="auto"/>
    </w:rPr>
  </w:style>
  <w:style w:type="paragraph" w:customStyle="1" w:styleId="afff7">
    <w:name w:val="т_маркер"/>
    <w:basedOn w:val="a"/>
    <w:rsid w:val="00D06B25"/>
    <w:pPr>
      <w:tabs>
        <w:tab w:val="left" w:pos="1095"/>
        <w:tab w:val="left" w:pos="1191"/>
        <w:tab w:val="left" w:pos="1418"/>
      </w:tabs>
      <w:autoSpaceDE w:val="0"/>
      <w:autoSpaceDN w:val="0"/>
      <w:ind w:left="1094" w:hanging="374"/>
    </w:pPr>
  </w:style>
  <w:style w:type="paragraph" w:customStyle="1" w:styleId="afff8">
    <w:name w:val="Содержимое таблицы"/>
    <w:basedOn w:val="a"/>
    <w:uiPriority w:val="99"/>
    <w:rsid w:val="00D06B25"/>
    <w:pPr>
      <w:suppressLineNumbers/>
      <w:suppressAutoHyphens/>
    </w:pPr>
    <w:rPr>
      <w:lang w:eastAsia="zh-CN"/>
    </w:rPr>
  </w:style>
  <w:style w:type="paragraph" w:customStyle="1" w:styleId="txt">
    <w:name w:val="txt"/>
    <w:basedOn w:val="a"/>
    <w:uiPriority w:val="99"/>
    <w:rsid w:val="00D06B25"/>
    <w:pPr>
      <w:spacing w:before="100" w:beforeAutospacing="1" w:after="100" w:afterAutospacing="1"/>
    </w:pPr>
  </w:style>
  <w:style w:type="paragraph" w:customStyle="1" w:styleId="212">
    <w:name w:val="Основной текст с отступом 21"/>
    <w:basedOn w:val="a"/>
    <w:uiPriority w:val="99"/>
    <w:rsid w:val="00D06B25"/>
    <w:pPr>
      <w:ind w:left="720"/>
    </w:pPr>
    <w:rPr>
      <w:szCs w:val="20"/>
      <w:lang w:val="en-US"/>
    </w:rPr>
  </w:style>
  <w:style w:type="paragraph" w:customStyle="1" w:styleId="1112">
    <w:name w:val=".  11/12"/>
    <w:basedOn w:val="a"/>
    <w:uiPriority w:val="99"/>
    <w:rsid w:val="00D06B25"/>
    <w:pPr>
      <w:widowControl w:val="0"/>
      <w:suppressAutoHyphens/>
      <w:spacing w:after="200" w:line="276" w:lineRule="auto"/>
    </w:pPr>
    <w:rPr>
      <w:rFonts w:ascii="Calibri" w:eastAsia="Arial Unicode MS" w:hAnsi="Calibri" w:cs="font73"/>
      <w:kern w:val="1"/>
      <w:sz w:val="22"/>
      <w:szCs w:val="22"/>
      <w:lang w:eastAsia="ar-SA"/>
    </w:rPr>
  </w:style>
  <w:style w:type="paragraph" w:customStyle="1" w:styleId="Default">
    <w:name w:val="Default"/>
    <w:uiPriority w:val="99"/>
    <w:rsid w:val="00D06B2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toleft">
    <w:name w:val="toleft"/>
    <w:basedOn w:val="a"/>
    <w:uiPriority w:val="99"/>
    <w:rsid w:val="00D06B25"/>
    <w:pPr>
      <w:spacing w:before="100" w:beforeAutospacing="1" w:after="100" w:afterAutospacing="1"/>
    </w:pPr>
  </w:style>
  <w:style w:type="character" w:customStyle="1" w:styleId="HTML">
    <w:name w:val="Стандартный HTML Знак"/>
    <w:basedOn w:val="a0"/>
    <w:link w:val="HTML0"/>
    <w:uiPriority w:val="99"/>
    <w:rsid w:val="00D06B25"/>
    <w:rPr>
      <w:rFonts w:ascii="Courier New" w:hAnsi="Courier New" w:cs="Courier New"/>
    </w:rPr>
  </w:style>
  <w:style w:type="paragraph" w:styleId="HTML0">
    <w:name w:val="HTML Preformatted"/>
    <w:basedOn w:val="a"/>
    <w:link w:val="HTML"/>
    <w:uiPriority w:val="99"/>
    <w:rsid w:val="00D06B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2"/>
      <w:szCs w:val="22"/>
    </w:rPr>
  </w:style>
  <w:style w:type="character" w:customStyle="1" w:styleId="HTML1">
    <w:name w:val="Стандартный HTML Знак1"/>
    <w:basedOn w:val="a0"/>
    <w:uiPriority w:val="99"/>
    <w:rsid w:val="00D06B25"/>
    <w:rPr>
      <w:rFonts w:ascii="Consolas" w:eastAsia="Times New Roman" w:hAnsi="Consolas" w:cs="Consolas"/>
      <w:sz w:val="20"/>
      <w:szCs w:val="20"/>
    </w:rPr>
  </w:style>
  <w:style w:type="character" w:customStyle="1" w:styleId="HTMLPreformattedChar1">
    <w:name w:val="HTML Preformatted Char1"/>
    <w:basedOn w:val="a0"/>
    <w:uiPriority w:val="99"/>
    <w:semiHidden/>
    <w:rsid w:val="00D06B25"/>
    <w:rPr>
      <w:rFonts w:ascii="Courier New" w:hAnsi="Courier New" w:cs="Courier New"/>
      <w:sz w:val="20"/>
      <w:szCs w:val="20"/>
    </w:rPr>
  </w:style>
  <w:style w:type="paragraph" w:styleId="afff9">
    <w:name w:val="annotation subject"/>
    <w:basedOn w:val="ad"/>
    <w:next w:val="ad"/>
    <w:link w:val="afffa"/>
    <w:uiPriority w:val="99"/>
    <w:rsid w:val="00D06B25"/>
    <w:rPr>
      <w:b/>
      <w:bCs/>
    </w:rPr>
  </w:style>
  <w:style w:type="character" w:customStyle="1" w:styleId="afffa">
    <w:name w:val="Тема примечания Знак"/>
    <w:basedOn w:val="ae"/>
    <w:link w:val="afff9"/>
    <w:uiPriority w:val="99"/>
    <w:rsid w:val="00D06B2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2a">
    <w:name w:val="List Continue 2"/>
    <w:basedOn w:val="a"/>
    <w:uiPriority w:val="99"/>
    <w:rsid w:val="00D06B25"/>
    <w:pPr>
      <w:spacing w:after="120"/>
      <w:ind w:left="566"/>
    </w:pPr>
  </w:style>
  <w:style w:type="paragraph" w:customStyle="1" w:styleId="3110">
    <w:name w:val="Основной текст 311"/>
    <w:basedOn w:val="a"/>
    <w:uiPriority w:val="99"/>
    <w:rsid w:val="00D06B25"/>
    <w:pPr>
      <w:widowControl w:val="0"/>
      <w:overflowPunct w:val="0"/>
      <w:autoSpaceDE w:val="0"/>
      <w:autoSpaceDN w:val="0"/>
      <w:adjustRightInd w:val="0"/>
    </w:pPr>
    <w:rPr>
      <w:szCs w:val="20"/>
      <w:u w:val="single"/>
    </w:rPr>
  </w:style>
  <w:style w:type="paragraph" w:customStyle="1" w:styleId="110">
    <w:name w:val="Абзац списка11"/>
    <w:basedOn w:val="a"/>
    <w:uiPriority w:val="99"/>
    <w:rsid w:val="00D06B25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111">
    <w:name w:val="Обычный11"/>
    <w:uiPriority w:val="99"/>
    <w:rsid w:val="00D06B25"/>
    <w:rPr>
      <w:rFonts w:ascii="Times New Roman" w:eastAsia="Times New Roman" w:hAnsi="Times New Roman"/>
      <w:sz w:val="20"/>
      <w:szCs w:val="20"/>
    </w:rPr>
  </w:style>
  <w:style w:type="paragraph" w:customStyle="1" w:styleId="2111">
    <w:name w:val="Основной текст с отступом 211"/>
    <w:basedOn w:val="a"/>
    <w:uiPriority w:val="99"/>
    <w:rsid w:val="00D06B25"/>
    <w:pPr>
      <w:ind w:left="720"/>
    </w:pPr>
    <w:rPr>
      <w:szCs w:val="20"/>
      <w:lang w:val="en-US"/>
    </w:rPr>
  </w:style>
  <w:style w:type="character" w:customStyle="1" w:styleId="FontStyle13">
    <w:name w:val="Font Style13"/>
    <w:uiPriority w:val="99"/>
    <w:rsid w:val="00D06B25"/>
    <w:rPr>
      <w:rFonts w:ascii="Times New Roman" w:hAnsi="Times New Roman"/>
      <w:sz w:val="22"/>
    </w:rPr>
  </w:style>
  <w:style w:type="paragraph" w:customStyle="1" w:styleId="ConsPlusCell">
    <w:name w:val="ConsPlusCell"/>
    <w:uiPriority w:val="99"/>
    <w:rsid w:val="00D06B25"/>
    <w:pPr>
      <w:widowControl w:val="0"/>
      <w:suppressAutoHyphens/>
      <w:autoSpaceDE w:val="0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ConsPlusTitle">
    <w:name w:val="ConsPlusTitle"/>
    <w:uiPriority w:val="99"/>
    <w:rsid w:val="00D06B25"/>
    <w:pPr>
      <w:widowControl w:val="0"/>
      <w:suppressAutoHyphens/>
      <w:autoSpaceDE w:val="0"/>
    </w:pPr>
    <w:rPr>
      <w:rFonts w:ascii="Times New Roman" w:eastAsia="Times New Roman" w:hAnsi="Times New Roman"/>
      <w:b/>
      <w:bCs/>
      <w:sz w:val="24"/>
      <w:szCs w:val="24"/>
      <w:lang w:eastAsia="zh-CN"/>
    </w:rPr>
  </w:style>
  <w:style w:type="paragraph" w:customStyle="1" w:styleId="1c">
    <w:name w:val="Обычный (веб)1"/>
    <w:basedOn w:val="a"/>
    <w:uiPriority w:val="99"/>
    <w:rsid w:val="00D06B25"/>
    <w:pPr>
      <w:overflowPunct w:val="0"/>
      <w:autoSpaceDE w:val="0"/>
      <w:autoSpaceDN w:val="0"/>
      <w:adjustRightInd w:val="0"/>
      <w:spacing w:before="100" w:after="100"/>
      <w:textAlignment w:val="baseline"/>
    </w:pPr>
    <w:rPr>
      <w:szCs w:val="20"/>
    </w:rPr>
  </w:style>
  <w:style w:type="character" w:customStyle="1" w:styleId="2b">
    <w:name w:val="Основной текст (2)_"/>
    <w:basedOn w:val="a0"/>
    <w:link w:val="2c"/>
    <w:uiPriority w:val="99"/>
    <w:rsid w:val="00D06B25"/>
  </w:style>
  <w:style w:type="paragraph" w:customStyle="1" w:styleId="2c">
    <w:name w:val="Основной текст (2)"/>
    <w:basedOn w:val="a"/>
    <w:link w:val="2b"/>
    <w:uiPriority w:val="99"/>
    <w:rsid w:val="00D06B25"/>
    <w:pPr>
      <w:spacing w:line="259" w:lineRule="exact"/>
    </w:pPr>
    <w:rPr>
      <w:rFonts w:ascii="Calibri" w:eastAsia="Calibri" w:hAnsi="Calibri"/>
      <w:sz w:val="22"/>
      <w:szCs w:val="22"/>
    </w:rPr>
  </w:style>
  <w:style w:type="paragraph" w:customStyle="1" w:styleId="ConsPlusNonformat">
    <w:name w:val="ConsPlusNonformat"/>
    <w:uiPriority w:val="99"/>
    <w:rsid w:val="00D06B2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1d">
    <w:name w:val="Заголовок оглавления1"/>
    <w:basedOn w:val="1"/>
    <w:next w:val="a"/>
    <w:uiPriority w:val="99"/>
    <w:rsid w:val="00D06B25"/>
    <w:pPr>
      <w:keepLines/>
      <w:suppressAutoHyphens w:val="0"/>
      <w:autoSpaceDE/>
      <w:autoSpaceDN/>
      <w:adjustRightInd/>
      <w:spacing w:before="480" w:line="276" w:lineRule="auto"/>
      <w:ind w:left="0"/>
      <w:outlineLvl w:val="9"/>
    </w:pPr>
    <w:rPr>
      <w:rFonts w:ascii="Cambria" w:hAnsi="Cambria" w:cs="Cambria"/>
      <w:bCs/>
      <w:color w:val="365F91"/>
      <w:szCs w:val="28"/>
      <w:lang w:eastAsia="en-US"/>
    </w:rPr>
  </w:style>
  <w:style w:type="paragraph" w:customStyle="1" w:styleId="14">
    <w:name w:val="Обычный + 14 пт"/>
    <w:basedOn w:val="a"/>
    <w:uiPriority w:val="99"/>
    <w:rsid w:val="00D06B25"/>
    <w:pPr>
      <w:numPr>
        <w:numId w:val="2"/>
      </w:numPr>
    </w:pPr>
    <w:rPr>
      <w:sz w:val="28"/>
      <w:szCs w:val="28"/>
    </w:rPr>
  </w:style>
  <w:style w:type="character" w:customStyle="1" w:styleId="mw-headline">
    <w:name w:val="mw-headline"/>
    <w:basedOn w:val="a0"/>
    <w:uiPriority w:val="99"/>
    <w:rsid w:val="00D06B25"/>
    <w:rPr>
      <w:rFonts w:cs="Times New Roman"/>
    </w:rPr>
  </w:style>
  <w:style w:type="paragraph" w:customStyle="1" w:styleId="text">
    <w:name w:val="text"/>
    <w:basedOn w:val="a"/>
    <w:uiPriority w:val="99"/>
    <w:rsid w:val="00D06B25"/>
    <w:pPr>
      <w:spacing w:before="100" w:beforeAutospacing="1" w:after="100" w:afterAutospacing="1"/>
    </w:pPr>
  </w:style>
  <w:style w:type="paragraph" w:customStyle="1" w:styleId="112">
    <w:name w:val="Заголовок оглавления11"/>
    <w:basedOn w:val="1"/>
    <w:next w:val="a"/>
    <w:uiPriority w:val="99"/>
    <w:rsid w:val="00D06B25"/>
    <w:pPr>
      <w:keepLines/>
      <w:suppressAutoHyphens w:val="0"/>
      <w:autoSpaceDE/>
      <w:autoSpaceDN/>
      <w:adjustRightInd/>
      <w:spacing w:before="480" w:line="276" w:lineRule="auto"/>
      <w:ind w:left="0"/>
      <w:outlineLvl w:val="9"/>
    </w:pPr>
    <w:rPr>
      <w:rFonts w:ascii="Cambria" w:hAnsi="Cambria" w:cs="Cambria"/>
      <w:bCs/>
      <w:color w:val="365F91"/>
      <w:szCs w:val="28"/>
      <w:lang w:eastAsia="en-US"/>
    </w:rPr>
  </w:style>
  <w:style w:type="paragraph" w:customStyle="1" w:styleId="2d">
    <w:name w:val="Абзац списка2"/>
    <w:basedOn w:val="a"/>
    <w:uiPriority w:val="99"/>
    <w:rsid w:val="00D06B25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ListParagraph1">
    <w:name w:val="List Paragraph1"/>
    <w:basedOn w:val="a"/>
    <w:uiPriority w:val="99"/>
    <w:rsid w:val="00D06B25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39">
    <w:name w:val="toc 3"/>
    <w:basedOn w:val="a"/>
    <w:next w:val="a"/>
    <w:autoRedefine/>
    <w:uiPriority w:val="99"/>
    <w:semiHidden/>
    <w:rsid w:val="00D06B25"/>
    <w:pPr>
      <w:ind w:left="480"/>
    </w:pPr>
    <w:rPr>
      <w:rFonts w:ascii="Calibri" w:hAnsi="Calibri"/>
      <w:i/>
      <w:iCs/>
      <w:sz w:val="20"/>
      <w:szCs w:val="20"/>
    </w:rPr>
  </w:style>
  <w:style w:type="paragraph" w:styleId="43">
    <w:name w:val="toc 4"/>
    <w:basedOn w:val="a"/>
    <w:next w:val="a"/>
    <w:autoRedefine/>
    <w:uiPriority w:val="99"/>
    <w:semiHidden/>
    <w:rsid w:val="00D06B25"/>
    <w:pPr>
      <w:ind w:left="720"/>
    </w:pPr>
    <w:rPr>
      <w:rFonts w:ascii="Calibri" w:hAnsi="Calibri"/>
      <w:sz w:val="18"/>
      <w:szCs w:val="18"/>
    </w:rPr>
  </w:style>
  <w:style w:type="paragraph" w:styleId="52">
    <w:name w:val="toc 5"/>
    <w:basedOn w:val="a"/>
    <w:next w:val="a"/>
    <w:autoRedefine/>
    <w:uiPriority w:val="99"/>
    <w:semiHidden/>
    <w:rsid w:val="00D06B25"/>
    <w:pPr>
      <w:ind w:left="960"/>
    </w:pPr>
    <w:rPr>
      <w:rFonts w:ascii="Calibri" w:hAnsi="Calibri"/>
      <w:sz w:val="18"/>
      <w:szCs w:val="18"/>
    </w:rPr>
  </w:style>
  <w:style w:type="paragraph" w:styleId="62">
    <w:name w:val="toc 6"/>
    <w:basedOn w:val="a"/>
    <w:next w:val="a"/>
    <w:autoRedefine/>
    <w:uiPriority w:val="99"/>
    <w:semiHidden/>
    <w:rsid w:val="00D06B25"/>
    <w:pPr>
      <w:ind w:left="1200"/>
    </w:pPr>
    <w:rPr>
      <w:rFonts w:ascii="Calibri" w:hAnsi="Calibri"/>
      <w:sz w:val="18"/>
      <w:szCs w:val="18"/>
    </w:rPr>
  </w:style>
  <w:style w:type="paragraph" w:styleId="72">
    <w:name w:val="toc 7"/>
    <w:basedOn w:val="a"/>
    <w:next w:val="a"/>
    <w:autoRedefine/>
    <w:uiPriority w:val="99"/>
    <w:semiHidden/>
    <w:rsid w:val="00D06B25"/>
    <w:pPr>
      <w:ind w:left="1440"/>
    </w:pPr>
    <w:rPr>
      <w:rFonts w:ascii="Calibri" w:hAnsi="Calibri"/>
      <w:sz w:val="18"/>
      <w:szCs w:val="18"/>
    </w:rPr>
  </w:style>
  <w:style w:type="paragraph" w:styleId="82">
    <w:name w:val="toc 8"/>
    <w:basedOn w:val="a"/>
    <w:next w:val="a"/>
    <w:autoRedefine/>
    <w:uiPriority w:val="99"/>
    <w:semiHidden/>
    <w:rsid w:val="00D06B25"/>
    <w:pPr>
      <w:ind w:left="1680"/>
    </w:pPr>
    <w:rPr>
      <w:rFonts w:ascii="Calibri" w:hAnsi="Calibri"/>
      <w:sz w:val="18"/>
      <w:szCs w:val="18"/>
    </w:rPr>
  </w:style>
  <w:style w:type="paragraph" w:styleId="92">
    <w:name w:val="toc 9"/>
    <w:basedOn w:val="a"/>
    <w:next w:val="a"/>
    <w:autoRedefine/>
    <w:uiPriority w:val="99"/>
    <w:semiHidden/>
    <w:rsid w:val="00D06B25"/>
    <w:pPr>
      <w:ind w:left="1920"/>
    </w:pPr>
    <w:rPr>
      <w:rFonts w:ascii="Calibri" w:hAnsi="Calibri"/>
      <w:sz w:val="18"/>
      <w:szCs w:val="18"/>
    </w:rPr>
  </w:style>
  <w:style w:type="paragraph" w:styleId="afffb">
    <w:name w:val="TOC Heading"/>
    <w:basedOn w:val="1"/>
    <w:next w:val="a"/>
    <w:uiPriority w:val="99"/>
    <w:qFormat/>
    <w:rsid w:val="00D06B25"/>
    <w:pPr>
      <w:keepLines/>
      <w:suppressAutoHyphens w:val="0"/>
      <w:autoSpaceDE/>
      <w:autoSpaceDN/>
      <w:adjustRightInd/>
      <w:spacing w:before="480" w:line="276" w:lineRule="auto"/>
      <w:ind w:left="0"/>
      <w:outlineLvl w:val="9"/>
    </w:pPr>
    <w:rPr>
      <w:rFonts w:ascii="Cambria" w:hAnsi="Cambria"/>
      <w:bCs/>
      <w:color w:val="365F91"/>
      <w:szCs w:val="28"/>
    </w:rPr>
  </w:style>
  <w:style w:type="paragraph" w:customStyle="1" w:styleId="western">
    <w:name w:val="western"/>
    <w:basedOn w:val="a"/>
    <w:rsid w:val="00D06B25"/>
    <w:pPr>
      <w:spacing w:before="100" w:beforeAutospacing="1" w:after="100" w:afterAutospacing="1"/>
    </w:pPr>
  </w:style>
  <w:style w:type="paragraph" w:customStyle="1" w:styleId="2120">
    <w:name w:val="Основной текст 212"/>
    <w:basedOn w:val="a"/>
    <w:rsid w:val="00D06B25"/>
    <w:pPr>
      <w:widowControl w:val="0"/>
      <w:suppressAutoHyphens/>
      <w:overflowPunct w:val="0"/>
      <w:autoSpaceDE w:val="0"/>
    </w:pPr>
    <w:rPr>
      <w:sz w:val="22"/>
      <w:szCs w:val="20"/>
      <w:lang w:val="en-US" w:eastAsia="ar-SA"/>
    </w:rPr>
  </w:style>
  <w:style w:type="paragraph" w:customStyle="1" w:styleId="53">
    <w:name w:val="Основной текст5"/>
    <w:basedOn w:val="a"/>
    <w:rsid w:val="00D06B25"/>
    <w:pPr>
      <w:widowControl w:val="0"/>
      <w:shd w:val="clear" w:color="auto" w:fill="FFFFFF"/>
      <w:spacing w:line="0" w:lineRule="atLeast"/>
      <w:ind w:left="227" w:hanging="1120"/>
    </w:pPr>
    <w:rPr>
      <w:rFonts w:ascii="Calibri" w:eastAsia="Calibri" w:hAnsi="Calibri"/>
      <w:sz w:val="18"/>
      <w:szCs w:val="18"/>
    </w:rPr>
  </w:style>
  <w:style w:type="paragraph" w:customStyle="1" w:styleId="afffc">
    <w:name w:val="ИГМАПО"/>
    <w:basedOn w:val="1"/>
    <w:link w:val="afffd"/>
    <w:qFormat/>
    <w:rsid w:val="007B4EB0"/>
    <w:pPr>
      <w:ind w:left="0" w:firstLine="0"/>
      <w:jc w:val="center"/>
    </w:pPr>
    <w:rPr>
      <w:sz w:val="24"/>
    </w:rPr>
  </w:style>
  <w:style w:type="character" w:customStyle="1" w:styleId="afffd">
    <w:name w:val="ИГМАПО Знак"/>
    <w:basedOn w:val="12"/>
    <w:link w:val="afffc"/>
    <w:rsid w:val="007B4EB0"/>
    <w:rPr>
      <w:rFonts w:ascii="Times New Roman" w:eastAsia="Times New Roman" w:hAnsi="Times New Roman"/>
      <w:b/>
      <w:sz w:val="24"/>
      <w:szCs w:val="24"/>
    </w:rPr>
  </w:style>
  <w:style w:type="numbering" w:customStyle="1" w:styleId="6">
    <w:name w:val="Стиль6"/>
    <w:uiPriority w:val="99"/>
    <w:rsid w:val="00916365"/>
    <w:pPr>
      <w:numPr>
        <w:numId w:val="3"/>
      </w:numPr>
    </w:pPr>
  </w:style>
  <w:style w:type="numbering" w:customStyle="1" w:styleId="7">
    <w:name w:val="Стиль7"/>
    <w:uiPriority w:val="99"/>
    <w:rsid w:val="00916365"/>
    <w:pPr>
      <w:numPr>
        <w:numId w:val="4"/>
      </w:numPr>
    </w:pPr>
  </w:style>
  <w:style w:type="numbering" w:customStyle="1" w:styleId="8">
    <w:name w:val="Стиль8"/>
    <w:uiPriority w:val="99"/>
    <w:rsid w:val="007A7900"/>
    <w:pPr>
      <w:numPr>
        <w:numId w:val="5"/>
      </w:numPr>
    </w:pPr>
  </w:style>
  <w:style w:type="numbering" w:customStyle="1" w:styleId="9">
    <w:name w:val="Стиль9"/>
    <w:uiPriority w:val="99"/>
    <w:rsid w:val="00CE1F64"/>
    <w:pPr>
      <w:numPr>
        <w:numId w:val="6"/>
      </w:numPr>
    </w:pPr>
  </w:style>
  <w:style w:type="numbering" w:customStyle="1" w:styleId="10">
    <w:name w:val="Стиль10"/>
    <w:uiPriority w:val="99"/>
    <w:rsid w:val="002356DA"/>
    <w:pPr>
      <w:numPr>
        <w:numId w:val="7"/>
      </w:numPr>
    </w:pPr>
  </w:style>
  <w:style w:type="numbering" w:customStyle="1" w:styleId="11">
    <w:name w:val="Стиль11"/>
    <w:uiPriority w:val="99"/>
    <w:rsid w:val="002356DA"/>
    <w:pPr>
      <w:numPr>
        <w:numId w:val="8"/>
      </w:numPr>
    </w:pPr>
  </w:style>
  <w:style w:type="character" w:customStyle="1" w:styleId="1e">
    <w:name w:val="Текст сноски Знак1"/>
    <w:aliases w:val="Знак Знак1"/>
    <w:basedOn w:val="a0"/>
    <w:semiHidden/>
    <w:rsid w:val="008A768B"/>
    <w:rPr>
      <w:rFonts w:ascii="Times New Roman" w:eastAsia="Times New Roman" w:hAnsi="Times New Roman"/>
      <w:sz w:val="20"/>
      <w:szCs w:val="20"/>
    </w:rPr>
  </w:style>
  <w:style w:type="numbering" w:customStyle="1" w:styleId="1f">
    <w:name w:val="Нет списка1"/>
    <w:next w:val="a2"/>
    <w:uiPriority w:val="99"/>
    <w:semiHidden/>
    <w:unhideWhenUsed/>
    <w:rsid w:val="00E9192E"/>
  </w:style>
  <w:style w:type="table" w:customStyle="1" w:styleId="44">
    <w:name w:val="Сетка таблицы4"/>
    <w:basedOn w:val="a1"/>
    <w:next w:val="a3"/>
    <w:uiPriority w:val="99"/>
    <w:rsid w:val="00E9192E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">
    <w:name w:val="Сетка таблицы11"/>
    <w:uiPriority w:val="99"/>
    <w:rsid w:val="00E9192E"/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">
    <w:name w:val="Сетка таблицы21"/>
    <w:uiPriority w:val="99"/>
    <w:rsid w:val="00E9192E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">
    <w:name w:val="Сетка таблицы31"/>
    <w:uiPriority w:val="99"/>
    <w:rsid w:val="00E9192E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">
    <w:name w:val="Сетка таблицы5"/>
    <w:basedOn w:val="a1"/>
    <w:next w:val="a3"/>
    <w:uiPriority w:val="59"/>
    <w:rsid w:val="00F90076"/>
    <w:pPr>
      <w:ind w:left="0" w:firstLine="0"/>
      <w:jc w:val="left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">
    <w:name w:val="Сетка таблицы6"/>
    <w:basedOn w:val="a1"/>
    <w:next w:val="a3"/>
    <w:uiPriority w:val="59"/>
    <w:rsid w:val="00732343"/>
    <w:pPr>
      <w:ind w:left="0" w:firstLine="0"/>
      <w:jc w:val="left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3">
    <w:name w:val="Сетка таблицы7"/>
    <w:basedOn w:val="a1"/>
    <w:next w:val="a3"/>
    <w:uiPriority w:val="59"/>
    <w:rsid w:val="00732343"/>
    <w:pPr>
      <w:ind w:left="0" w:firstLine="0"/>
      <w:jc w:val="left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e">
    <w:name w:val="Нет списка2"/>
    <w:next w:val="a2"/>
    <w:uiPriority w:val="99"/>
    <w:semiHidden/>
    <w:unhideWhenUsed/>
    <w:rsid w:val="00BD26DB"/>
  </w:style>
  <w:style w:type="table" w:customStyle="1" w:styleId="83">
    <w:name w:val="Сетка таблицы8"/>
    <w:basedOn w:val="a1"/>
    <w:next w:val="a3"/>
    <w:uiPriority w:val="99"/>
    <w:rsid w:val="00FF179C"/>
    <w:pPr>
      <w:ind w:left="0" w:firstLine="0"/>
      <w:jc w:val="left"/>
    </w:pPr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0">
    <w:name w:val="Стиль41"/>
    <w:uiPriority w:val="99"/>
    <w:rsid w:val="00E24659"/>
  </w:style>
  <w:style w:type="character" w:customStyle="1" w:styleId="af0">
    <w:name w:val="Абзац списка Знак"/>
    <w:link w:val="af"/>
    <w:uiPriority w:val="34"/>
    <w:locked/>
    <w:rsid w:val="0020584D"/>
    <w:rPr>
      <w:rFonts w:ascii="Times New Roman" w:eastAsia="Times New Roman" w:hAnsi="Times New Roman"/>
      <w:sz w:val="24"/>
      <w:szCs w:val="24"/>
    </w:rPr>
  </w:style>
  <w:style w:type="table" w:customStyle="1" w:styleId="610">
    <w:name w:val="Сетка таблицы61"/>
    <w:basedOn w:val="a1"/>
    <w:next w:val="a3"/>
    <w:uiPriority w:val="59"/>
    <w:rsid w:val="008E0AB6"/>
    <w:pPr>
      <w:ind w:left="0" w:firstLine="0"/>
      <w:jc w:val="left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a">
    <w:name w:val="Нет списка3"/>
    <w:next w:val="a2"/>
    <w:uiPriority w:val="99"/>
    <w:semiHidden/>
    <w:unhideWhenUsed/>
    <w:rsid w:val="004103DA"/>
  </w:style>
  <w:style w:type="numbering" w:customStyle="1" w:styleId="114">
    <w:name w:val="Нет списка11"/>
    <w:next w:val="a2"/>
    <w:uiPriority w:val="99"/>
    <w:semiHidden/>
    <w:unhideWhenUsed/>
    <w:rsid w:val="004103DA"/>
  </w:style>
  <w:style w:type="numbering" w:customStyle="1" w:styleId="411">
    <w:name w:val="Стиль411"/>
    <w:uiPriority w:val="99"/>
    <w:rsid w:val="004103DA"/>
  </w:style>
  <w:style w:type="numbering" w:customStyle="1" w:styleId="611">
    <w:name w:val="Стиль61"/>
    <w:uiPriority w:val="99"/>
    <w:rsid w:val="004103DA"/>
  </w:style>
  <w:style w:type="numbering" w:customStyle="1" w:styleId="710">
    <w:name w:val="Стиль71"/>
    <w:uiPriority w:val="99"/>
    <w:rsid w:val="004103DA"/>
  </w:style>
  <w:style w:type="numbering" w:customStyle="1" w:styleId="810">
    <w:name w:val="Стиль81"/>
    <w:uiPriority w:val="99"/>
    <w:rsid w:val="004103DA"/>
  </w:style>
  <w:style w:type="numbering" w:customStyle="1" w:styleId="910">
    <w:name w:val="Стиль91"/>
    <w:uiPriority w:val="99"/>
    <w:rsid w:val="004103DA"/>
  </w:style>
  <w:style w:type="numbering" w:customStyle="1" w:styleId="101">
    <w:name w:val="Стиль101"/>
    <w:uiPriority w:val="99"/>
    <w:rsid w:val="004103DA"/>
  </w:style>
  <w:style w:type="numbering" w:customStyle="1" w:styleId="1110">
    <w:name w:val="Стиль111"/>
    <w:uiPriority w:val="99"/>
    <w:rsid w:val="004103DA"/>
  </w:style>
  <w:style w:type="numbering" w:customStyle="1" w:styleId="1111">
    <w:name w:val="Нет списка111"/>
    <w:next w:val="a2"/>
    <w:uiPriority w:val="99"/>
    <w:semiHidden/>
    <w:unhideWhenUsed/>
    <w:rsid w:val="004103DA"/>
  </w:style>
  <w:style w:type="numbering" w:customStyle="1" w:styleId="214">
    <w:name w:val="Нет списка21"/>
    <w:next w:val="a2"/>
    <w:uiPriority w:val="99"/>
    <w:semiHidden/>
    <w:unhideWhenUsed/>
    <w:rsid w:val="004103DA"/>
  </w:style>
  <w:style w:type="numbering" w:customStyle="1" w:styleId="4111">
    <w:name w:val="Стиль4111"/>
    <w:uiPriority w:val="99"/>
    <w:rsid w:val="004103DA"/>
  </w:style>
  <w:style w:type="numbering" w:customStyle="1" w:styleId="45">
    <w:name w:val="Нет списка4"/>
    <w:next w:val="a2"/>
    <w:uiPriority w:val="99"/>
    <w:semiHidden/>
    <w:unhideWhenUsed/>
    <w:rsid w:val="00A9759A"/>
  </w:style>
  <w:style w:type="numbering" w:customStyle="1" w:styleId="120">
    <w:name w:val="Нет списка12"/>
    <w:next w:val="a2"/>
    <w:uiPriority w:val="99"/>
    <w:semiHidden/>
    <w:unhideWhenUsed/>
    <w:rsid w:val="00A9759A"/>
  </w:style>
  <w:style w:type="numbering" w:customStyle="1" w:styleId="620">
    <w:name w:val="Стиль62"/>
    <w:uiPriority w:val="99"/>
    <w:rsid w:val="00A9759A"/>
  </w:style>
  <w:style w:type="numbering" w:customStyle="1" w:styleId="720">
    <w:name w:val="Стиль72"/>
    <w:uiPriority w:val="99"/>
    <w:rsid w:val="00A9759A"/>
  </w:style>
  <w:style w:type="numbering" w:customStyle="1" w:styleId="820">
    <w:name w:val="Стиль82"/>
    <w:uiPriority w:val="99"/>
    <w:rsid w:val="00A9759A"/>
  </w:style>
  <w:style w:type="numbering" w:customStyle="1" w:styleId="920">
    <w:name w:val="Стиль92"/>
    <w:uiPriority w:val="99"/>
    <w:rsid w:val="00A9759A"/>
  </w:style>
  <w:style w:type="numbering" w:customStyle="1" w:styleId="102">
    <w:name w:val="Стиль102"/>
    <w:uiPriority w:val="99"/>
    <w:rsid w:val="00A9759A"/>
  </w:style>
  <w:style w:type="numbering" w:customStyle="1" w:styleId="1120">
    <w:name w:val="Стиль112"/>
    <w:uiPriority w:val="99"/>
    <w:rsid w:val="00A9759A"/>
  </w:style>
  <w:style w:type="numbering" w:customStyle="1" w:styleId="1121">
    <w:name w:val="Нет списка112"/>
    <w:next w:val="a2"/>
    <w:uiPriority w:val="99"/>
    <w:semiHidden/>
    <w:unhideWhenUsed/>
    <w:rsid w:val="00A9759A"/>
  </w:style>
  <w:style w:type="numbering" w:customStyle="1" w:styleId="220">
    <w:name w:val="Нет списка22"/>
    <w:next w:val="a2"/>
    <w:uiPriority w:val="99"/>
    <w:semiHidden/>
    <w:unhideWhenUsed/>
    <w:rsid w:val="00A9759A"/>
  </w:style>
  <w:style w:type="numbering" w:customStyle="1" w:styleId="412">
    <w:name w:val="Стиль412"/>
    <w:uiPriority w:val="99"/>
    <w:rsid w:val="00A9759A"/>
  </w:style>
  <w:style w:type="numbering" w:customStyle="1" w:styleId="313">
    <w:name w:val="Нет списка31"/>
    <w:next w:val="a2"/>
    <w:uiPriority w:val="99"/>
    <w:semiHidden/>
    <w:unhideWhenUsed/>
    <w:rsid w:val="00A9759A"/>
  </w:style>
  <w:style w:type="numbering" w:customStyle="1" w:styleId="11110">
    <w:name w:val="Нет списка1111"/>
    <w:next w:val="a2"/>
    <w:uiPriority w:val="99"/>
    <w:semiHidden/>
    <w:unhideWhenUsed/>
    <w:rsid w:val="00A9759A"/>
  </w:style>
  <w:style w:type="numbering" w:customStyle="1" w:styleId="4112">
    <w:name w:val="Стиль4112"/>
    <w:uiPriority w:val="99"/>
    <w:rsid w:val="00A9759A"/>
  </w:style>
  <w:style w:type="numbering" w:customStyle="1" w:styleId="6110">
    <w:name w:val="Стиль611"/>
    <w:uiPriority w:val="99"/>
    <w:rsid w:val="00A9759A"/>
  </w:style>
  <w:style w:type="numbering" w:customStyle="1" w:styleId="711">
    <w:name w:val="Стиль711"/>
    <w:uiPriority w:val="99"/>
    <w:rsid w:val="00A9759A"/>
  </w:style>
  <w:style w:type="numbering" w:customStyle="1" w:styleId="811">
    <w:name w:val="Стиль811"/>
    <w:uiPriority w:val="99"/>
    <w:rsid w:val="00A9759A"/>
  </w:style>
  <w:style w:type="numbering" w:customStyle="1" w:styleId="911">
    <w:name w:val="Стиль911"/>
    <w:uiPriority w:val="99"/>
    <w:rsid w:val="00A9759A"/>
  </w:style>
  <w:style w:type="numbering" w:customStyle="1" w:styleId="1011">
    <w:name w:val="Стиль1011"/>
    <w:uiPriority w:val="99"/>
    <w:rsid w:val="00A9759A"/>
  </w:style>
  <w:style w:type="numbering" w:customStyle="1" w:styleId="11111">
    <w:name w:val="Стиль1111"/>
    <w:uiPriority w:val="99"/>
    <w:rsid w:val="00A9759A"/>
  </w:style>
  <w:style w:type="numbering" w:customStyle="1" w:styleId="111110">
    <w:name w:val="Нет списка11111"/>
    <w:next w:val="a2"/>
    <w:uiPriority w:val="99"/>
    <w:semiHidden/>
    <w:unhideWhenUsed/>
    <w:rsid w:val="00A9759A"/>
  </w:style>
  <w:style w:type="numbering" w:customStyle="1" w:styleId="2112">
    <w:name w:val="Нет списка211"/>
    <w:next w:val="a2"/>
    <w:uiPriority w:val="99"/>
    <w:semiHidden/>
    <w:unhideWhenUsed/>
    <w:rsid w:val="00A9759A"/>
  </w:style>
  <w:style w:type="numbering" w:customStyle="1" w:styleId="41111">
    <w:name w:val="Стиль41111"/>
    <w:uiPriority w:val="99"/>
    <w:rsid w:val="00A9759A"/>
  </w:style>
  <w:style w:type="numbering" w:customStyle="1" w:styleId="55">
    <w:name w:val="Нет списка5"/>
    <w:next w:val="a2"/>
    <w:uiPriority w:val="99"/>
    <w:semiHidden/>
    <w:unhideWhenUsed/>
    <w:rsid w:val="00A9759A"/>
  </w:style>
  <w:style w:type="numbering" w:customStyle="1" w:styleId="64">
    <w:name w:val="Нет списка6"/>
    <w:next w:val="a2"/>
    <w:uiPriority w:val="99"/>
    <w:semiHidden/>
    <w:unhideWhenUsed/>
    <w:rsid w:val="00A9759A"/>
  </w:style>
  <w:style w:type="numbering" w:customStyle="1" w:styleId="131">
    <w:name w:val="Нет списка13"/>
    <w:next w:val="a2"/>
    <w:uiPriority w:val="99"/>
    <w:semiHidden/>
    <w:unhideWhenUsed/>
    <w:rsid w:val="00A9759A"/>
  </w:style>
  <w:style w:type="numbering" w:customStyle="1" w:styleId="630">
    <w:name w:val="Стиль63"/>
    <w:uiPriority w:val="99"/>
    <w:rsid w:val="00A9759A"/>
  </w:style>
  <w:style w:type="numbering" w:customStyle="1" w:styleId="730">
    <w:name w:val="Стиль73"/>
    <w:uiPriority w:val="99"/>
    <w:rsid w:val="00A9759A"/>
  </w:style>
  <w:style w:type="numbering" w:customStyle="1" w:styleId="830">
    <w:name w:val="Стиль83"/>
    <w:uiPriority w:val="99"/>
    <w:rsid w:val="00A9759A"/>
  </w:style>
  <w:style w:type="numbering" w:customStyle="1" w:styleId="93">
    <w:name w:val="Стиль93"/>
    <w:uiPriority w:val="99"/>
    <w:rsid w:val="00A9759A"/>
  </w:style>
  <w:style w:type="numbering" w:customStyle="1" w:styleId="103">
    <w:name w:val="Стиль103"/>
    <w:uiPriority w:val="99"/>
    <w:rsid w:val="00A9759A"/>
  </w:style>
  <w:style w:type="numbering" w:customStyle="1" w:styleId="1130">
    <w:name w:val="Стиль113"/>
    <w:uiPriority w:val="99"/>
    <w:rsid w:val="00A9759A"/>
  </w:style>
  <w:style w:type="numbering" w:customStyle="1" w:styleId="1131">
    <w:name w:val="Нет списка113"/>
    <w:next w:val="a2"/>
    <w:uiPriority w:val="99"/>
    <w:semiHidden/>
    <w:unhideWhenUsed/>
    <w:rsid w:val="00A9759A"/>
  </w:style>
  <w:style w:type="numbering" w:customStyle="1" w:styleId="230">
    <w:name w:val="Нет списка23"/>
    <w:next w:val="a2"/>
    <w:uiPriority w:val="99"/>
    <w:semiHidden/>
    <w:unhideWhenUsed/>
    <w:rsid w:val="00A9759A"/>
  </w:style>
  <w:style w:type="numbering" w:customStyle="1" w:styleId="413">
    <w:name w:val="Стиль413"/>
    <w:uiPriority w:val="99"/>
    <w:rsid w:val="00A9759A"/>
  </w:style>
  <w:style w:type="numbering" w:customStyle="1" w:styleId="320">
    <w:name w:val="Нет списка32"/>
    <w:next w:val="a2"/>
    <w:uiPriority w:val="99"/>
    <w:semiHidden/>
    <w:unhideWhenUsed/>
    <w:rsid w:val="00A9759A"/>
  </w:style>
  <w:style w:type="numbering" w:customStyle="1" w:styleId="11120">
    <w:name w:val="Нет списка1112"/>
    <w:next w:val="a2"/>
    <w:uiPriority w:val="99"/>
    <w:semiHidden/>
    <w:unhideWhenUsed/>
    <w:rsid w:val="00A9759A"/>
  </w:style>
  <w:style w:type="numbering" w:customStyle="1" w:styleId="4113">
    <w:name w:val="Стиль4113"/>
    <w:uiPriority w:val="99"/>
    <w:rsid w:val="00A9759A"/>
  </w:style>
  <w:style w:type="numbering" w:customStyle="1" w:styleId="612">
    <w:name w:val="Стиль612"/>
    <w:uiPriority w:val="99"/>
    <w:rsid w:val="00A9759A"/>
  </w:style>
  <w:style w:type="numbering" w:customStyle="1" w:styleId="712">
    <w:name w:val="Стиль712"/>
    <w:uiPriority w:val="99"/>
    <w:rsid w:val="00A9759A"/>
  </w:style>
  <w:style w:type="numbering" w:customStyle="1" w:styleId="812">
    <w:name w:val="Стиль812"/>
    <w:uiPriority w:val="99"/>
    <w:rsid w:val="00A9759A"/>
  </w:style>
  <w:style w:type="numbering" w:customStyle="1" w:styleId="912">
    <w:name w:val="Стиль912"/>
    <w:uiPriority w:val="99"/>
    <w:rsid w:val="00A9759A"/>
  </w:style>
  <w:style w:type="numbering" w:customStyle="1" w:styleId="1012">
    <w:name w:val="Стиль1012"/>
    <w:uiPriority w:val="99"/>
    <w:rsid w:val="00A9759A"/>
  </w:style>
  <w:style w:type="numbering" w:customStyle="1" w:styleId="11121">
    <w:name w:val="Стиль1112"/>
    <w:uiPriority w:val="99"/>
    <w:rsid w:val="00A9759A"/>
  </w:style>
  <w:style w:type="numbering" w:customStyle="1" w:styleId="11112">
    <w:name w:val="Нет списка11112"/>
    <w:next w:val="a2"/>
    <w:uiPriority w:val="99"/>
    <w:semiHidden/>
    <w:unhideWhenUsed/>
    <w:rsid w:val="00A9759A"/>
  </w:style>
  <w:style w:type="numbering" w:customStyle="1" w:styleId="2121">
    <w:name w:val="Нет списка212"/>
    <w:next w:val="a2"/>
    <w:uiPriority w:val="99"/>
    <w:semiHidden/>
    <w:unhideWhenUsed/>
    <w:rsid w:val="00A9759A"/>
  </w:style>
  <w:style w:type="numbering" w:customStyle="1" w:styleId="41112">
    <w:name w:val="Стиль41112"/>
    <w:uiPriority w:val="99"/>
    <w:rsid w:val="00A9759A"/>
  </w:style>
  <w:style w:type="numbering" w:customStyle="1" w:styleId="74">
    <w:name w:val="Нет списка7"/>
    <w:next w:val="a2"/>
    <w:uiPriority w:val="99"/>
    <w:semiHidden/>
    <w:unhideWhenUsed/>
    <w:rsid w:val="00A9759A"/>
  </w:style>
  <w:style w:type="numbering" w:customStyle="1" w:styleId="140">
    <w:name w:val="Нет списка14"/>
    <w:next w:val="a2"/>
    <w:uiPriority w:val="99"/>
    <w:semiHidden/>
    <w:unhideWhenUsed/>
    <w:rsid w:val="00A9759A"/>
  </w:style>
  <w:style w:type="numbering" w:customStyle="1" w:styleId="640">
    <w:name w:val="Стиль64"/>
    <w:uiPriority w:val="99"/>
    <w:rsid w:val="00A9759A"/>
  </w:style>
  <w:style w:type="numbering" w:customStyle="1" w:styleId="740">
    <w:name w:val="Стиль74"/>
    <w:uiPriority w:val="99"/>
    <w:rsid w:val="00A9759A"/>
  </w:style>
  <w:style w:type="numbering" w:customStyle="1" w:styleId="84">
    <w:name w:val="Стиль84"/>
    <w:uiPriority w:val="99"/>
    <w:rsid w:val="00A9759A"/>
  </w:style>
  <w:style w:type="numbering" w:customStyle="1" w:styleId="94">
    <w:name w:val="Стиль94"/>
    <w:uiPriority w:val="99"/>
    <w:rsid w:val="00A9759A"/>
  </w:style>
  <w:style w:type="numbering" w:customStyle="1" w:styleId="104">
    <w:name w:val="Стиль104"/>
    <w:uiPriority w:val="99"/>
    <w:rsid w:val="00A9759A"/>
  </w:style>
  <w:style w:type="numbering" w:customStyle="1" w:styleId="1140">
    <w:name w:val="Стиль114"/>
    <w:uiPriority w:val="99"/>
    <w:rsid w:val="00A9759A"/>
  </w:style>
  <w:style w:type="numbering" w:customStyle="1" w:styleId="1141">
    <w:name w:val="Нет списка114"/>
    <w:next w:val="a2"/>
    <w:uiPriority w:val="99"/>
    <w:semiHidden/>
    <w:unhideWhenUsed/>
    <w:rsid w:val="00A9759A"/>
  </w:style>
  <w:style w:type="numbering" w:customStyle="1" w:styleId="240">
    <w:name w:val="Нет списка24"/>
    <w:next w:val="a2"/>
    <w:uiPriority w:val="99"/>
    <w:semiHidden/>
    <w:unhideWhenUsed/>
    <w:rsid w:val="00A9759A"/>
  </w:style>
  <w:style w:type="numbering" w:customStyle="1" w:styleId="414">
    <w:name w:val="Стиль414"/>
    <w:uiPriority w:val="99"/>
    <w:rsid w:val="00A9759A"/>
  </w:style>
  <w:style w:type="numbering" w:customStyle="1" w:styleId="330">
    <w:name w:val="Нет списка33"/>
    <w:next w:val="a2"/>
    <w:uiPriority w:val="99"/>
    <w:semiHidden/>
    <w:unhideWhenUsed/>
    <w:rsid w:val="00A9759A"/>
  </w:style>
  <w:style w:type="numbering" w:customStyle="1" w:styleId="1113">
    <w:name w:val="Нет списка1113"/>
    <w:next w:val="a2"/>
    <w:uiPriority w:val="99"/>
    <w:semiHidden/>
    <w:unhideWhenUsed/>
    <w:rsid w:val="00A9759A"/>
  </w:style>
  <w:style w:type="numbering" w:customStyle="1" w:styleId="4114">
    <w:name w:val="Стиль4114"/>
    <w:uiPriority w:val="99"/>
    <w:rsid w:val="00A9759A"/>
  </w:style>
  <w:style w:type="numbering" w:customStyle="1" w:styleId="613">
    <w:name w:val="Стиль613"/>
    <w:uiPriority w:val="99"/>
    <w:rsid w:val="00A9759A"/>
  </w:style>
  <w:style w:type="numbering" w:customStyle="1" w:styleId="713">
    <w:name w:val="Стиль713"/>
    <w:uiPriority w:val="99"/>
    <w:rsid w:val="00A9759A"/>
  </w:style>
  <w:style w:type="numbering" w:customStyle="1" w:styleId="813">
    <w:name w:val="Стиль813"/>
    <w:uiPriority w:val="99"/>
    <w:rsid w:val="00A9759A"/>
  </w:style>
  <w:style w:type="numbering" w:customStyle="1" w:styleId="913">
    <w:name w:val="Стиль913"/>
    <w:uiPriority w:val="99"/>
    <w:rsid w:val="00A9759A"/>
  </w:style>
  <w:style w:type="numbering" w:customStyle="1" w:styleId="1013">
    <w:name w:val="Стиль1013"/>
    <w:uiPriority w:val="99"/>
    <w:rsid w:val="00A9759A"/>
  </w:style>
  <w:style w:type="numbering" w:customStyle="1" w:styleId="11130">
    <w:name w:val="Стиль1113"/>
    <w:uiPriority w:val="99"/>
    <w:rsid w:val="00A9759A"/>
  </w:style>
  <w:style w:type="numbering" w:customStyle="1" w:styleId="11113">
    <w:name w:val="Нет списка11113"/>
    <w:next w:val="a2"/>
    <w:uiPriority w:val="99"/>
    <w:semiHidden/>
    <w:unhideWhenUsed/>
    <w:rsid w:val="00A9759A"/>
  </w:style>
  <w:style w:type="numbering" w:customStyle="1" w:styleId="2130">
    <w:name w:val="Нет списка213"/>
    <w:next w:val="a2"/>
    <w:uiPriority w:val="99"/>
    <w:semiHidden/>
    <w:unhideWhenUsed/>
    <w:rsid w:val="00A9759A"/>
  </w:style>
  <w:style w:type="numbering" w:customStyle="1" w:styleId="41113">
    <w:name w:val="Стиль41113"/>
    <w:uiPriority w:val="99"/>
    <w:rsid w:val="00A9759A"/>
  </w:style>
  <w:style w:type="numbering" w:customStyle="1" w:styleId="85">
    <w:name w:val="Нет списка8"/>
    <w:next w:val="a2"/>
    <w:uiPriority w:val="99"/>
    <w:semiHidden/>
    <w:unhideWhenUsed/>
    <w:rsid w:val="00A9759A"/>
  </w:style>
  <w:style w:type="numbering" w:customStyle="1" w:styleId="150">
    <w:name w:val="Нет списка15"/>
    <w:next w:val="a2"/>
    <w:uiPriority w:val="99"/>
    <w:semiHidden/>
    <w:unhideWhenUsed/>
    <w:rsid w:val="00A9759A"/>
  </w:style>
  <w:style w:type="numbering" w:customStyle="1" w:styleId="65">
    <w:name w:val="Стиль65"/>
    <w:uiPriority w:val="99"/>
    <w:rsid w:val="00A9759A"/>
  </w:style>
  <w:style w:type="numbering" w:customStyle="1" w:styleId="75">
    <w:name w:val="Стиль75"/>
    <w:uiPriority w:val="99"/>
    <w:rsid w:val="00A9759A"/>
  </w:style>
  <w:style w:type="numbering" w:customStyle="1" w:styleId="850">
    <w:name w:val="Стиль85"/>
    <w:uiPriority w:val="99"/>
    <w:rsid w:val="00A9759A"/>
  </w:style>
  <w:style w:type="numbering" w:customStyle="1" w:styleId="95">
    <w:name w:val="Стиль95"/>
    <w:uiPriority w:val="99"/>
    <w:rsid w:val="00A9759A"/>
  </w:style>
  <w:style w:type="numbering" w:customStyle="1" w:styleId="105">
    <w:name w:val="Стиль105"/>
    <w:uiPriority w:val="99"/>
    <w:rsid w:val="00A9759A"/>
  </w:style>
  <w:style w:type="numbering" w:customStyle="1" w:styleId="115">
    <w:name w:val="Стиль115"/>
    <w:uiPriority w:val="99"/>
    <w:rsid w:val="00A9759A"/>
  </w:style>
  <w:style w:type="numbering" w:customStyle="1" w:styleId="1150">
    <w:name w:val="Нет списка115"/>
    <w:next w:val="a2"/>
    <w:uiPriority w:val="99"/>
    <w:semiHidden/>
    <w:unhideWhenUsed/>
    <w:rsid w:val="00A9759A"/>
  </w:style>
  <w:style w:type="numbering" w:customStyle="1" w:styleId="250">
    <w:name w:val="Нет списка25"/>
    <w:next w:val="a2"/>
    <w:uiPriority w:val="99"/>
    <w:semiHidden/>
    <w:unhideWhenUsed/>
    <w:rsid w:val="00A9759A"/>
  </w:style>
  <w:style w:type="numbering" w:customStyle="1" w:styleId="415">
    <w:name w:val="Стиль415"/>
    <w:uiPriority w:val="99"/>
    <w:rsid w:val="00A9759A"/>
  </w:style>
  <w:style w:type="numbering" w:customStyle="1" w:styleId="340">
    <w:name w:val="Нет списка34"/>
    <w:next w:val="a2"/>
    <w:uiPriority w:val="99"/>
    <w:semiHidden/>
    <w:unhideWhenUsed/>
    <w:rsid w:val="00A9759A"/>
  </w:style>
  <w:style w:type="numbering" w:customStyle="1" w:styleId="1114">
    <w:name w:val="Нет списка1114"/>
    <w:next w:val="a2"/>
    <w:uiPriority w:val="99"/>
    <w:semiHidden/>
    <w:unhideWhenUsed/>
    <w:rsid w:val="00A9759A"/>
  </w:style>
  <w:style w:type="numbering" w:customStyle="1" w:styleId="4115">
    <w:name w:val="Стиль4115"/>
    <w:uiPriority w:val="99"/>
    <w:rsid w:val="00A9759A"/>
  </w:style>
  <w:style w:type="numbering" w:customStyle="1" w:styleId="614">
    <w:name w:val="Стиль614"/>
    <w:uiPriority w:val="99"/>
    <w:rsid w:val="00A9759A"/>
  </w:style>
  <w:style w:type="numbering" w:customStyle="1" w:styleId="714">
    <w:name w:val="Стиль714"/>
    <w:uiPriority w:val="99"/>
    <w:rsid w:val="00A9759A"/>
  </w:style>
  <w:style w:type="numbering" w:customStyle="1" w:styleId="814">
    <w:name w:val="Стиль814"/>
    <w:uiPriority w:val="99"/>
    <w:rsid w:val="00A9759A"/>
  </w:style>
  <w:style w:type="numbering" w:customStyle="1" w:styleId="914">
    <w:name w:val="Стиль914"/>
    <w:uiPriority w:val="99"/>
    <w:rsid w:val="00A9759A"/>
  </w:style>
  <w:style w:type="numbering" w:customStyle="1" w:styleId="1014">
    <w:name w:val="Стиль1014"/>
    <w:uiPriority w:val="99"/>
    <w:rsid w:val="00A9759A"/>
  </w:style>
  <w:style w:type="numbering" w:customStyle="1" w:styleId="11140">
    <w:name w:val="Стиль1114"/>
    <w:uiPriority w:val="99"/>
    <w:rsid w:val="00A9759A"/>
  </w:style>
  <w:style w:type="numbering" w:customStyle="1" w:styleId="11114">
    <w:name w:val="Нет списка11114"/>
    <w:next w:val="a2"/>
    <w:uiPriority w:val="99"/>
    <w:semiHidden/>
    <w:unhideWhenUsed/>
    <w:rsid w:val="00A9759A"/>
  </w:style>
  <w:style w:type="numbering" w:customStyle="1" w:styleId="2140">
    <w:name w:val="Нет списка214"/>
    <w:next w:val="a2"/>
    <w:uiPriority w:val="99"/>
    <w:semiHidden/>
    <w:unhideWhenUsed/>
    <w:rsid w:val="00A9759A"/>
  </w:style>
  <w:style w:type="numbering" w:customStyle="1" w:styleId="41114">
    <w:name w:val="Стиль41114"/>
    <w:uiPriority w:val="99"/>
    <w:rsid w:val="00A9759A"/>
  </w:style>
  <w:style w:type="numbering" w:customStyle="1" w:styleId="96">
    <w:name w:val="Нет списка9"/>
    <w:next w:val="a2"/>
    <w:uiPriority w:val="99"/>
    <w:semiHidden/>
    <w:unhideWhenUsed/>
    <w:rsid w:val="00A9759A"/>
  </w:style>
  <w:style w:type="numbering" w:customStyle="1" w:styleId="160">
    <w:name w:val="Нет списка16"/>
    <w:next w:val="a2"/>
    <w:uiPriority w:val="99"/>
    <w:semiHidden/>
    <w:unhideWhenUsed/>
    <w:rsid w:val="00A9759A"/>
  </w:style>
  <w:style w:type="numbering" w:customStyle="1" w:styleId="66">
    <w:name w:val="Стиль66"/>
    <w:uiPriority w:val="99"/>
    <w:rsid w:val="00A9759A"/>
  </w:style>
  <w:style w:type="numbering" w:customStyle="1" w:styleId="76">
    <w:name w:val="Стиль76"/>
    <w:uiPriority w:val="99"/>
    <w:rsid w:val="00A9759A"/>
  </w:style>
  <w:style w:type="numbering" w:customStyle="1" w:styleId="86">
    <w:name w:val="Стиль86"/>
    <w:uiPriority w:val="99"/>
    <w:rsid w:val="00A9759A"/>
  </w:style>
  <w:style w:type="numbering" w:customStyle="1" w:styleId="960">
    <w:name w:val="Стиль96"/>
    <w:uiPriority w:val="99"/>
    <w:rsid w:val="00A9759A"/>
  </w:style>
  <w:style w:type="numbering" w:customStyle="1" w:styleId="106">
    <w:name w:val="Стиль106"/>
    <w:uiPriority w:val="99"/>
    <w:rsid w:val="00A9759A"/>
  </w:style>
  <w:style w:type="numbering" w:customStyle="1" w:styleId="116">
    <w:name w:val="Стиль116"/>
    <w:uiPriority w:val="99"/>
    <w:rsid w:val="00A9759A"/>
  </w:style>
  <w:style w:type="numbering" w:customStyle="1" w:styleId="1160">
    <w:name w:val="Нет списка116"/>
    <w:next w:val="a2"/>
    <w:uiPriority w:val="99"/>
    <w:semiHidden/>
    <w:unhideWhenUsed/>
    <w:rsid w:val="00A9759A"/>
  </w:style>
  <w:style w:type="numbering" w:customStyle="1" w:styleId="260">
    <w:name w:val="Нет списка26"/>
    <w:next w:val="a2"/>
    <w:uiPriority w:val="99"/>
    <w:semiHidden/>
    <w:unhideWhenUsed/>
    <w:rsid w:val="00A9759A"/>
  </w:style>
  <w:style w:type="numbering" w:customStyle="1" w:styleId="416">
    <w:name w:val="Стиль416"/>
    <w:uiPriority w:val="99"/>
    <w:rsid w:val="00A9759A"/>
  </w:style>
  <w:style w:type="numbering" w:customStyle="1" w:styleId="350">
    <w:name w:val="Нет списка35"/>
    <w:next w:val="a2"/>
    <w:uiPriority w:val="99"/>
    <w:semiHidden/>
    <w:unhideWhenUsed/>
    <w:rsid w:val="00A9759A"/>
  </w:style>
  <w:style w:type="numbering" w:customStyle="1" w:styleId="1115">
    <w:name w:val="Нет списка1115"/>
    <w:next w:val="a2"/>
    <w:uiPriority w:val="99"/>
    <w:semiHidden/>
    <w:unhideWhenUsed/>
    <w:rsid w:val="00A9759A"/>
  </w:style>
  <w:style w:type="numbering" w:customStyle="1" w:styleId="4116">
    <w:name w:val="Стиль4116"/>
    <w:uiPriority w:val="99"/>
    <w:rsid w:val="00A9759A"/>
  </w:style>
  <w:style w:type="numbering" w:customStyle="1" w:styleId="615">
    <w:name w:val="Стиль615"/>
    <w:uiPriority w:val="99"/>
    <w:rsid w:val="00A9759A"/>
  </w:style>
  <w:style w:type="numbering" w:customStyle="1" w:styleId="715">
    <w:name w:val="Стиль715"/>
    <w:uiPriority w:val="99"/>
    <w:rsid w:val="00A9759A"/>
  </w:style>
  <w:style w:type="numbering" w:customStyle="1" w:styleId="815">
    <w:name w:val="Стиль815"/>
    <w:uiPriority w:val="99"/>
    <w:rsid w:val="00A9759A"/>
  </w:style>
  <w:style w:type="numbering" w:customStyle="1" w:styleId="915">
    <w:name w:val="Стиль915"/>
    <w:uiPriority w:val="99"/>
    <w:rsid w:val="00A9759A"/>
  </w:style>
  <w:style w:type="numbering" w:customStyle="1" w:styleId="1015">
    <w:name w:val="Стиль1015"/>
    <w:uiPriority w:val="99"/>
    <w:rsid w:val="00A9759A"/>
  </w:style>
  <w:style w:type="numbering" w:customStyle="1" w:styleId="11150">
    <w:name w:val="Стиль1115"/>
    <w:uiPriority w:val="99"/>
    <w:rsid w:val="00A9759A"/>
  </w:style>
  <w:style w:type="numbering" w:customStyle="1" w:styleId="11115">
    <w:name w:val="Нет списка11115"/>
    <w:next w:val="a2"/>
    <w:uiPriority w:val="99"/>
    <w:semiHidden/>
    <w:unhideWhenUsed/>
    <w:rsid w:val="00A9759A"/>
  </w:style>
  <w:style w:type="numbering" w:customStyle="1" w:styleId="215">
    <w:name w:val="Нет списка215"/>
    <w:next w:val="a2"/>
    <w:uiPriority w:val="99"/>
    <w:semiHidden/>
    <w:unhideWhenUsed/>
    <w:rsid w:val="00A9759A"/>
  </w:style>
  <w:style w:type="numbering" w:customStyle="1" w:styleId="41115">
    <w:name w:val="Стиль41115"/>
    <w:uiPriority w:val="99"/>
    <w:rsid w:val="00A9759A"/>
  </w:style>
  <w:style w:type="numbering" w:customStyle="1" w:styleId="100">
    <w:name w:val="Нет списка10"/>
    <w:next w:val="a2"/>
    <w:uiPriority w:val="99"/>
    <w:semiHidden/>
    <w:unhideWhenUsed/>
    <w:rsid w:val="00A9759A"/>
  </w:style>
  <w:style w:type="numbering" w:customStyle="1" w:styleId="170">
    <w:name w:val="Нет списка17"/>
    <w:next w:val="a2"/>
    <w:uiPriority w:val="99"/>
    <w:semiHidden/>
    <w:unhideWhenUsed/>
    <w:rsid w:val="00A9759A"/>
  </w:style>
  <w:style w:type="table" w:customStyle="1" w:styleId="97">
    <w:name w:val="Сетка таблицы9"/>
    <w:basedOn w:val="a1"/>
    <w:next w:val="a3"/>
    <w:uiPriority w:val="99"/>
    <w:rsid w:val="00A9759A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">
    <w:name w:val="Сетка таблицы12"/>
    <w:uiPriority w:val="99"/>
    <w:rsid w:val="00A9759A"/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">
    <w:name w:val="Сетка таблицы22"/>
    <w:uiPriority w:val="59"/>
    <w:rsid w:val="00A9759A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">
    <w:name w:val="Сетка таблицы32"/>
    <w:uiPriority w:val="99"/>
    <w:rsid w:val="00A9759A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7">
    <w:name w:val="Стиль67"/>
    <w:uiPriority w:val="99"/>
    <w:rsid w:val="00A9759A"/>
  </w:style>
  <w:style w:type="numbering" w:customStyle="1" w:styleId="77">
    <w:name w:val="Стиль77"/>
    <w:uiPriority w:val="99"/>
    <w:rsid w:val="00A9759A"/>
  </w:style>
  <w:style w:type="numbering" w:customStyle="1" w:styleId="87">
    <w:name w:val="Стиль87"/>
    <w:uiPriority w:val="99"/>
    <w:rsid w:val="00A9759A"/>
  </w:style>
  <w:style w:type="numbering" w:customStyle="1" w:styleId="970">
    <w:name w:val="Стиль97"/>
    <w:uiPriority w:val="99"/>
    <w:rsid w:val="00A9759A"/>
  </w:style>
  <w:style w:type="numbering" w:customStyle="1" w:styleId="107">
    <w:name w:val="Стиль107"/>
    <w:uiPriority w:val="99"/>
    <w:rsid w:val="00A9759A"/>
  </w:style>
  <w:style w:type="numbering" w:customStyle="1" w:styleId="117">
    <w:name w:val="Стиль117"/>
    <w:uiPriority w:val="99"/>
    <w:rsid w:val="00A9759A"/>
  </w:style>
  <w:style w:type="numbering" w:customStyle="1" w:styleId="1170">
    <w:name w:val="Нет списка117"/>
    <w:next w:val="a2"/>
    <w:uiPriority w:val="99"/>
    <w:semiHidden/>
    <w:unhideWhenUsed/>
    <w:rsid w:val="00A9759A"/>
  </w:style>
  <w:style w:type="table" w:customStyle="1" w:styleId="417">
    <w:name w:val="Сетка таблицы41"/>
    <w:basedOn w:val="a1"/>
    <w:next w:val="a3"/>
    <w:uiPriority w:val="99"/>
    <w:rsid w:val="00A9759A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6">
    <w:name w:val="Сетка таблицы111"/>
    <w:uiPriority w:val="99"/>
    <w:rsid w:val="00A9759A"/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3">
    <w:name w:val="Сетка таблицы211"/>
    <w:uiPriority w:val="99"/>
    <w:rsid w:val="00A9759A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">
    <w:name w:val="Сетка таблицы311"/>
    <w:uiPriority w:val="99"/>
    <w:rsid w:val="00A9759A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"/>
    <w:basedOn w:val="a1"/>
    <w:next w:val="a3"/>
    <w:uiPriority w:val="59"/>
    <w:rsid w:val="00A9759A"/>
    <w:pPr>
      <w:ind w:left="0" w:firstLine="0"/>
      <w:jc w:val="left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">
    <w:name w:val="Сетка таблицы62"/>
    <w:basedOn w:val="a1"/>
    <w:next w:val="a3"/>
    <w:uiPriority w:val="59"/>
    <w:rsid w:val="00A9759A"/>
    <w:pPr>
      <w:ind w:left="0" w:firstLine="0"/>
      <w:jc w:val="left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6">
    <w:name w:val="Сетка таблицы71"/>
    <w:basedOn w:val="a1"/>
    <w:next w:val="a3"/>
    <w:uiPriority w:val="59"/>
    <w:rsid w:val="00A9759A"/>
    <w:pPr>
      <w:ind w:left="0" w:firstLine="0"/>
      <w:jc w:val="left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70">
    <w:name w:val="Нет списка27"/>
    <w:next w:val="a2"/>
    <w:uiPriority w:val="99"/>
    <w:semiHidden/>
    <w:unhideWhenUsed/>
    <w:rsid w:val="00A9759A"/>
  </w:style>
  <w:style w:type="table" w:customStyle="1" w:styleId="816">
    <w:name w:val="Сетка таблицы81"/>
    <w:basedOn w:val="a1"/>
    <w:next w:val="a3"/>
    <w:uiPriority w:val="99"/>
    <w:rsid w:val="00A9759A"/>
    <w:pPr>
      <w:ind w:left="0" w:firstLine="0"/>
      <w:jc w:val="left"/>
    </w:pPr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70">
    <w:name w:val="Стиль417"/>
    <w:uiPriority w:val="99"/>
    <w:rsid w:val="00A9759A"/>
  </w:style>
  <w:style w:type="table" w:customStyle="1" w:styleId="6111">
    <w:name w:val="Сетка таблицы611"/>
    <w:basedOn w:val="a1"/>
    <w:next w:val="a3"/>
    <w:uiPriority w:val="59"/>
    <w:rsid w:val="00A9759A"/>
    <w:pPr>
      <w:ind w:left="0" w:firstLine="0"/>
      <w:jc w:val="left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60">
    <w:name w:val="Нет списка36"/>
    <w:next w:val="a2"/>
    <w:uiPriority w:val="99"/>
    <w:semiHidden/>
    <w:unhideWhenUsed/>
    <w:rsid w:val="00A9759A"/>
  </w:style>
  <w:style w:type="numbering" w:customStyle="1" w:styleId="11160">
    <w:name w:val="Нет списка1116"/>
    <w:next w:val="a2"/>
    <w:uiPriority w:val="99"/>
    <w:semiHidden/>
    <w:unhideWhenUsed/>
    <w:rsid w:val="00A9759A"/>
  </w:style>
  <w:style w:type="numbering" w:customStyle="1" w:styleId="4117">
    <w:name w:val="Стиль4117"/>
    <w:uiPriority w:val="99"/>
    <w:rsid w:val="00A9759A"/>
  </w:style>
  <w:style w:type="numbering" w:customStyle="1" w:styleId="616">
    <w:name w:val="Стиль616"/>
    <w:uiPriority w:val="99"/>
    <w:rsid w:val="00A9759A"/>
  </w:style>
  <w:style w:type="numbering" w:customStyle="1" w:styleId="7160">
    <w:name w:val="Стиль716"/>
    <w:uiPriority w:val="99"/>
    <w:rsid w:val="00A9759A"/>
  </w:style>
  <w:style w:type="numbering" w:customStyle="1" w:styleId="8160">
    <w:name w:val="Стиль816"/>
    <w:uiPriority w:val="99"/>
    <w:rsid w:val="00A9759A"/>
  </w:style>
  <w:style w:type="numbering" w:customStyle="1" w:styleId="916">
    <w:name w:val="Стиль916"/>
    <w:uiPriority w:val="99"/>
    <w:rsid w:val="00A9759A"/>
  </w:style>
  <w:style w:type="numbering" w:customStyle="1" w:styleId="1016">
    <w:name w:val="Стиль1016"/>
    <w:uiPriority w:val="99"/>
    <w:rsid w:val="00A9759A"/>
  </w:style>
  <w:style w:type="numbering" w:customStyle="1" w:styleId="11161">
    <w:name w:val="Стиль1116"/>
    <w:uiPriority w:val="99"/>
    <w:rsid w:val="00A9759A"/>
  </w:style>
  <w:style w:type="numbering" w:customStyle="1" w:styleId="11116">
    <w:name w:val="Нет списка11116"/>
    <w:next w:val="a2"/>
    <w:uiPriority w:val="99"/>
    <w:semiHidden/>
    <w:unhideWhenUsed/>
    <w:rsid w:val="00A9759A"/>
  </w:style>
  <w:style w:type="numbering" w:customStyle="1" w:styleId="216">
    <w:name w:val="Нет списка216"/>
    <w:next w:val="a2"/>
    <w:uiPriority w:val="99"/>
    <w:semiHidden/>
    <w:unhideWhenUsed/>
    <w:rsid w:val="00A9759A"/>
  </w:style>
  <w:style w:type="numbering" w:customStyle="1" w:styleId="41116">
    <w:name w:val="Стиль41116"/>
    <w:uiPriority w:val="99"/>
    <w:rsid w:val="00A9759A"/>
  </w:style>
  <w:style w:type="numbering" w:customStyle="1" w:styleId="418">
    <w:name w:val="Нет списка41"/>
    <w:next w:val="a2"/>
    <w:uiPriority w:val="99"/>
    <w:semiHidden/>
    <w:unhideWhenUsed/>
    <w:rsid w:val="00A9759A"/>
  </w:style>
  <w:style w:type="numbering" w:customStyle="1" w:styleId="1210">
    <w:name w:val="Нет списка121"/>
    <w:next w:val="a2"/>
    <w:uiPriority w:val="99"/>
    <w:semiHidden/>
    <w:unhideWhenUsed/>
    <w:rsid w:val="00A9759A"/>
  </w:style>
  <w:style w:type="numbering" w:customStyle="1" w:styleId="6210">
    <w:name w:val="Стиль621"/>
    <w:uiPriority w:val="99"/>
    <w:rsid w:val="00A9759A"/>
  </w:style>
  <w:style w:type="numbering" w:customStyle="1" w:styleId="721">
    <w:name w:val="Стиль721"/>
    <w:uiPriority w:val="99"/>
    <w:rsid w:val="00A9759A"/>
  </w:style>
  <w:style w:type="numbering" w:customStyle="1" w:styleId="821">
    <w:name w:val="Стиль821"/>
    <w:uiPriority w:val="99"/>
    <w:rsid w:val="00A9759A"/>
  </w:style>
  <w:style w:type="numbering" w:customStyle="1" w:styleId="921">
    <w:name w:val="Стиль921"/>
    <w:uiPriority w:val="99"/>
    <w:rsid w:val="00A9759A"/>
  </w:style>
  <w:style w:type="numbering" w:customStyle="1" w:styleId="1021">
    <w:name w:val="Стиль1021"/>
    <w:uiPriority w:val="99"/>
    <w:rsid w:val="00A9759A"/>
  </w:style>
  <w:style w:type="numbering" w:customStyle="1" w:styleId="11210">
    <w:name w:val="Стиль1121"/>
    <w:uiPriority w:val="99"/>
    <w:rsid w:val="00A9759A"/>
  </w:style>
  <w:style w:type="numbering" w:customStyle="1" w:styleId="11211">
    <w:name w:val="Нет списка1121"/>
    <w:next w:val="a2"/>
    <w:uiPriority w:val="99"/>
    <w:semiHidden/>
    <w:unhideWhenUsed/>
    <w:rsid w:val="00A9759A"/>
  </w:style>
  <w:style w:type="numbering" w:customStyle="1" w:styleId="2210">
    <w:name w:val="Нет списка221"/>
    <w:next w:val="a2"/>
    <w:uiPriority w:val="99"/>
    <w:semiHidden/>
    <w:unhideWhenUsed/>
    <w:rsid w:val="00A9759A"/>
  </w:style>
  <w:style w:type="numbering" w:customStyle="1" w:styleId="4121">
    <w:name w:val="Стиль4121"/>
    <w:uiPriority w:val="99"/>
    <w:rsid w:val="00A9759A"/>
  </w:style>
  <w:style w:type="numbering" w:customStyle="1" w:styleId="3112">
    <w:name w:val="Нет списка311"/>
    <w:next w:val="a2"/>
    <w:uiPriority w:val="99"/>
    <w:semiHidden/>
    <w:unhideWhenUsed/>
    <w:rsid w:val="00A9759A"/>
  </w:style>
  <w:style w:type="numbering" w:customStyle="1" w:styleId="111111">
    <w:name w:val="Нет списка111111"/>
    <w:next w:val="a2"/>
    <w:uiPriority w:val="99"/>
    <w:semiHidden/>
    <w:unhideWhenUsed/>
    <w:rsid w:val="00A9759A"/>
  </w:style>
  <w:style w:type="numbering" w:customStyle="1" w:styleId="41121">
    <w:name w:val="Стиль41121"/>
    <w:uiPriority w:val="99"/>
    <w:rsid w:val="00A9759A"/>
  </w:style>
  <w:style w:type="numbering" w:customStyle="1" w:styleId="61110">
    <w:name w:val="Стиль6111"/>
    <w:uiPriority w:val="99"/>
    <w:rsid w:val="00A9759A"/>
  </w:style>
  <w:style w:type="numbering" w:customStyle="1" w:styleId="7111">
    <w:name w:val="Стиль7111"/>
    <w:uiPriority w:val="99"/>
    <w:rsid w:val="00A9759A"/>
  </w:style>
  <w:style w:type="numbering" w:customStyle="1" w:styleId="8111">
    <w:name w:val="Стиль8111"/>
    <w:uiPriority w:val="99"/>
    <w:rsid w:val="00A9759A"/>
  </w:style>
  <w:style w:type="numbering" w:customStyle="1" w:styleId="9111">
    <w:name w:val="Стиль9111"/>
    <w:uiPriority w:val="99"/>
    <w:rsid w:val="00A9759A"/>
  </w:style>
  <w:style w:type="numbering" w:customStyle="1" w:styleId="10111">
    <w:name w:val="Стиль10111"/>
    <w:uiPriority w:val="99"/>
    <w:rsid w:val="00A9759A"/>
  </w:style>
  <w:style w:type="numbering" w:customStyle="1" w:styleId="111112">
    <w:name w:val="Стиль11111"/>
    <w:uiPriority w:val="99"/>
    <w:rsid w:val="00A9759A"/>
  </w:style>
  <w:style w:type="numbering" w:customStyle="1" w:styleId="1111111">
    <w:name w:val="Нет списка1111111"/>
    <w:next w:val="a2"/>
    <w:uiPriority w:val="99"/>
    <w:semiHidden/>
    <w:unhideWhenUsed/>
    <w:rsid w:val="00A9759A"/>
  </w:style>
  <w:style w:type="numbering" w:customStyle="1" w:styleId="21110">
    <w:name w:val="Нет списка2111"/>
    <w:next w:val="a2"/>
    <w:uiPriority w:val="99"/>
    <w:semiHidden/>
    <w:unhideWhenUsed/>
    <w:rsid w:val="00A9759A"/>
  </w:style>
  <w:style w:type="numbering" w:customStyle="1" w:styleId="411111">
    <w:name w:val="Стиль411111"/>
    <w:uiPriority w:val="99"/>
    <w:rsid w:val="00A9759A"/>
  </w:style>
  <w:style w:type="numbering" w:customStyle="1" w:styleId="511">
    <w:name w:val="Нет списка51"/>
    <w:next w:val="a2"/>
    <w:uiPriority w:val="99"/>
    <w:semiHidden/>
    <w:unhideWhenUsed/>
    <w:rsid w:val="00A9759A"/>
  </w:style>
  <w:style w:type="numbering" w:customStyle="1" w:styleId="617">
    <w:name w:val="Нет списка61"/>
    <w:next w:val="a2"/>
    <w:uiPriority w:val="99"/>
    <w:semiHidden/>
    <w:unhideWhenUsed/>
    <w:rsid w:val="00A9759A"/>
  </w:style>
  <w:style w:type="numbering" w:customStyle="1" w:styleId="1310">
    <w:name w:val="Нет списка131"/>
    <w:next w:val="a2"/>
    <w:uiPriority w:val="99"/>
    <w:semiHidden/>
    <w:unhideWhenUsed/>
    <w:rsid w:val="00A9759A"/>
  </w:style>
  <w:style w:type="numbering" w:customStyle="1" w:styleId="631">
    <w:name w:val="Стиль631"/>
    <w:uiPriority w:val="99"/>
    <w:rsid w:val="00A9759A"/>
  </w:style>
  <w:style w:type="numbering" w:customStyle="1" w:styleId="731">
    <w:name w:val="Стиль731"/>
    <w:uiPriority w:val="99"/>
    <w:rsid w:val="00A9759A"/>
  </w:style>
  <w:style w:type="numbering" w:customStyle="1" w:styleId="831">
    <w:name w:val="Стиль831"/>
    <w:uiPriority w:val="99"/>
    <w:rsid w:val="00A9759A"/>
  </w:style>
  <w:style w:type="numbering" w:customStyle="1" w:styleId="931">
    <w:name w:val="Стиль931"/>
    <w:uiPriority w:val="99"/>
    <w:rsid w:val="00A9759A"/>
  </w:style>
  <w:style w:type="numbering" w:customStyle="1" w:styleId="1031">
    <w:name w:val="Стиль1031"/>
    <w:uiPriority w:val="99"/>
    <w:rsid w:val="00A9759A"/>
  </w:style>
  <w:style w:type="numbering" w:customStyle="1" w:styleId="11310">
    <w:name w:val="Стиль1131"/>
    <w:uiPriority w:val="99"/>
    <w:rsid w:val="00A9759A"/>
  </w:style>
  <w:style w:type="numbering" w:customStyle="1" w:styleId="11311">
    <w:name w:val="Нет списка1131"/>
    <w:next w:val="a2"/>
    <w:uiPriority w:val="99"/>
    <w:semiHidden/>
    <w:unhideWhenUsed/>
    <w:rsid w:val="00A9759A"/>
  </w:style>
  <w:style w:type="numbering" w:customStyle="1" w:styleId="231">
    <w:name w:val="Нет списка231"/>
    <w:next w:val="a2"/>
    <w:uiPriority w:val="99"/>
    <w:semiHidden/>
    <w:unhideWhenUsed/>
    <w:rsid w:val="00A9759A"/>
  </w:style>
  <w:style w:type="numbering" w:customStyle="1" w:styleId="4131">
    <w:name w:val="Стиль4131"/>
    <w:uiPriority w:val="99"/>
    <w:rsid w:val="00A9759A"/>
  </w:style>
  <w:style w:type="numbering" w:customStyle="1" w:styleId="3210">
    <w:name w:val="Нет списка321"/>
    <w:next w:val="a2"/>
    <w:uiPriority w:val="99"/>
    <w:semiHidden/>
    <w:unhideWhenUsed/>
    <w:rsid w:val="00A9759A"/>
  </w:style>
  <w:style w:type="numbering" w:customStyle="1" w:styleId="111210">
    <w:name w:val="Нет списка11121"/>
    <w:next w:val="a2"/>
    <w:uiPriority w:val="99"/>
    <w:semiHidden/>
    <w:unhideWhenUsed/>
    <w:rsid w:val="00A9759A"/>
  </w:style>
  <w:style w:type="numbering" w:customStyle="1" w:styleId="41131">
    <w:name w:val="Стиль41131"/>
    <w:uiPriority w:val="99"/>
    <w:rsid w:val="00A9759A"/>
  </w:style>
  <w:style w:type="numbering" w:customStyle="1" w:styleId="6121">
    <w:name w:val="Стиль6121"/>
    <w:uiPriority w:val="99"/>
    <w:rsid w:val="00A9759A"/>
  </w:style>
  <w:style w:type="numbering" w:customStyle="1" w:styleId="7121">
    <w:name w:val="Стиль7121"/>
    <w:uiPriority w:val="99"/>
    <w:rsid w:val="00A9759A"/>
  </w:style>
  <w:style w:type="numbering" w:customStyle="1" w:styleId="8121">
    <w:name w:val="Стиль8121"/>
    <w:uiPriority w:val="99"/>
    <w:rsid w:val="00A9759A"/>
  </w:style>
  <w:style w:type="numbering" w:customStyle="1" w:styleId="9121">
    <w:name w:val="Стиль9121"/>
    <w:uiPriority w:val="99"/>
    <w:rsid w:val="00A9759A"/>
  </w:style>
  <w:style w:type="numbering" w:customStyle="1" w:styleId="10121">
    <w:name w:val="Стиль10121"/>
    <w:uiPriority w:val="99"/>
    <w:rsid w:val="00A9759A"/>
  </w:style>
  <w:style w:type="numbering" w:customStyle="1" w:styleId="111211">
    <w:name w:val="Стиль11121"/>
    <w:uiPriority w:val="99"/>
    <w:rsid w:val="00A9759A"/>
  </w:style>
  <w:style w:type="numbering" w:customStyle="1" w:styleId="111121">
    <w:name w:val="Нет списка111121"/>
    <w:next w:val="a2"/>
    <w:uiPriority w:val="99"/>
    <w:semiHidden/>
    <w:unhideWhenUsed/>
    <w:rsid w:val="00A9759A"/>
  </w:style>
  <w:style w:type="numbering" w:customStyle="1" w:styleId="21210">
    <w:name w:val="Нет списка2121"/>
    <w:next w:val="a2"/>
    <w:uiPriority w:val="99"/>
    <w:semiHidden/>
    <w:unhideWhenUsed/>
    <w:rsid w:val="00A9759A"/>
  </w:style>
  <w:style w:type="numbering" w:customStyle="1" w:styleId="411121">
    <w:name w:val="Стиль411121"/>
    <w:uiPriority w:val="99"/>
    <w:rsid w:val="00A9759A"/>
  </w:style>
  <w:style w:type="numbering" w:customStyle="1" w:styleId="717">
    <w:name w:val="Нет списка71"/>
    <w:next w:val="a2"/>
    <w:uiPriority w:val="99"/>
    <w:semiHidden/>
    <w:unhideWhenUsed/>
    <w:rsid w:val="00A9759A"/>
  </w:style>
  <w:style w:type="numbering" w:customStyle="1" w:styleId="141">
    <w:name w:val="Нет списка141"/>
    <w:next w:val="a2"/>
    <w:uiPriority w:val="99"/>
    <w:semiHidden/>
    <w:unhideWhenUsed/>
    <w:rsid w:val="00A9759A"/>
  </w:style>
  <w:style w:type="numbering" w:customStyle="1" w:styleId="641">
    <w:name w:val="Стиль641"/>
    <w:uiPriority w:val="99"/>
    <w:rsid w:val="00A9759A"/>
  </w:style>
  <w:style w:type="numbering" w:customStyle="1" w:styleId="741">
    <w:name w:val="Стиль741"/>
    <w:uiPriority w:val="99"/>
    <w:rsid w:val="00A9759A"/>
  </w:style>
  <w:style w:type="numbering" w:customStyle="1" w:styleId="841">
    <w:name w:val="Стиль841"/>
    <w:uiPriority w:val="99"/>
    <w:rsid w:val="00A9759A"/>
  </w:style>
  <w:style w:type="numbering" w:customStyle="1" w:styleId="941">
    <w:name w:val="Стиль941"/>
    <w:uiPriority w:val="99"/>
    <w:rsid w:val="00A9759A"/>
  </w:style>
  <w:style w:type="numbering" w:customStyle="1" w:styleId="1041">
    <w:name w:val="Стиль1041"/>
    <w:uiPriority w:val="99"/>
    <w:rsid w:val="00A9759A"/>
  </w:style>
  <w:style w:type="numbering" w:customStyle="1" w:styleId="11410">
    <w:name w:val="Стиль1141"/>
    <w:uiPriority w:val="99"/>
    <w:rsid w:val="00A9759A"/>
  </w:style>
  <w:style w:type="numbering" w:customStyle="1" w:styleId="11411">
    <w:name w:val="Нет списка1141"/>
    <w:next w:val="a2"/>
    <w:uiPriority w:val="99"/>
    <w:semiHidden/>
    <w:unhideWhenUsed/>
    <w:rsid w:val="00A9759A"/>
  </w:style>
  <w:style w:type="numbering" w:customStyle="1" w:styleId="241">
    <w:name w:val="Нет списка241"/>
    <w:next w:val="a2"/>
    <w:uiPriority w:val="99"/>
    <w:semiHidden/>
    <w:unhideWhenUsed/>
    <w:rsid w:val="00A9759A"/>
  </w:style>
  <w:style w:type="numbering" w:customStyle="1" w:styleId="4141">
    <w:name w:val="Стиль4141"/>
    <w:uiPriority w:val="99"/>
    <w:rsid w:val="00A9759A"/>
  </w:style>
  <w:style w:type="numbering" w:customStyle="1" w:styleId="331">
    <w:name w:val="Нет списка331"/>
    <w:next w:val="a2"/>
    <w:uiPriority w:val="99"/>
    <w:semiHidden/>
    <w:unhideWhenUsed/>
    <w:rsid w:val="00A9759A"/>
  </w:style>
  <w:style w:type="numbering" w:customStyle="1" w:styleId="11131">
    <w:name w:val="Нет списка11131"/>
    <w:next w:val="a2"/>
    <w:uiPriority w:val="99"/>
    <w:semiHidden/>
    <w:unhideWhenUsed/>
    <w:rsid w:val="00A9759A"/>
  </w:style>
  <w:style w:type="numbering" w:customStyle="1" w:styleId="41141">
    <w:name w:val="Стиль41141"/>
    <w:uiPriority w:val="99"/>
    <w:rsid w:val="00A9759A"/>
  </w:style>
  <w:style w:type="numbering" w:customStyle="1" w:styleId="6131">
    <w:name w:val="Стиль6131"/>
    <w:uiPriority w:val="99"/>
    <w:rsid w:val="00A9759A"/>
  </w:style>
  <w:style w:type="numbering" w:customStyle="1" w:styleId="7131">
    <w:name w:val="Стиль7131"/>
    <w:uiPriority w:val="99"/>
    <w:rsid w:val="00A9759A"/>
  </w:style>
  <w:style w:type="numbering" w:customStyle="1" w:styleId="8131">
    <w:name w:val="Стиль8131"/>
    <w:uiPriority w:val="99"/>
    <w:rsid w:val="00A9759A"/>
  </w:style>
  <w:style w:type="numbering" w:customStyle="1" w:styleId="9131">
    <w:name w:val="Стиль9131"/>
    <w:uiPriority w:val="99"/>
    <w:rsid w:val="00A9759A"/>
  </w:style>
  <w:style w:type="numbering" w:customStyle="1" w:styleId="10131">
    <w:name w:val="Стиль10131"/>
    <w:uiPriority w:val="99"/>
    <w:rsid w:val="00A9759A"/>
  </w:style>
  <w:style w:type="numbering" w:customStyle="1" w:styleId="111310">
    <w:name w:val="Стиль11131"/>
    <w:uiPriority w:val="99"/>
    <w:rsid w:val="00A9759A"/>
  </w:style>
  <w:style w:type="numbering" w:customStyle="1" w:styleId="111131">
    <w:name w:val="Нет списка111131"/>
    <w:next w:val="a2"/>
    <w:uiPriority w:val="99"/>
    <w:semiHidden/>
    <w:unhideWhenUsed/>
    <w:rsid w:val="00A9759A"/>
  </w:style>
  <w:style w:type="numbering" w:customStyle="1" w:styleId="2131">
    <w:name w:val="Нет списка2131"/>
    <w:next w:val="a2"/>
    <w:uiPriority w:val="99"/>
    <w:semiHidden/>
    <w:unhideWhenUsed/>
    <w:rsid w:val="00A9759A"/>
  </w:style>
  <w:style w:type="numbering" w:customStyle="1" w:styleId="411131">
    <w:name w:val="Стиль411131"/>
    <w:uiPriority w:val="99"/>
    <w:rsid w:val="00A9759A"/>
  </w:style>
  <w:style w:type="numbering" w:customStyle="1" w:styleId="817">
    <w:name w:val="Нет списка81"/>
    <w:next w:val="a2"/>
    <w:uiPriority w:val="99"/>
    <w:semiHidden/>
    <w:unhideWhenUsed/>
    <w:rsid w:val="00A9759A"/>
  </w:style>
  <w:style w:type="numbering" w:customStyle="1" w:styleId="151">
    <w:name w:val="Нет списка151"/>
    <w:next w:val="a2"/>
    <w:uiPriority w:val="99"/>
    <w:semiHidden/>
    <w:unhideWhenUsed/>
    <w:rsid w:val="00A9759A"/>
  </w:style>
  <w:style w:type="numbering" w:customStyle="1" w:styleId="651">
    <w:name w:val="Стиль651"/>
    <w:uiPriority w:val="99"/>
    <w:rsid w:val="00A9759A"/>
  </w:style>
  <w:style w:type="numbering" w:customStyle="1" w:styleId="751">
    <w:name w:val="Стиль751"/>
    <w:uiPriority w:val="99"/>
    <w:rsid w:val="00A9759A"/>
  </w:style>
  <w:style w:type="numbering" w:customStyle="1" w:styleId="851">
    <w:name w:val="Стиль851"/>
    <w:uiPriority w:val="99"/>
    <w:rsid w:val="00A9759A"/>
  </w:style>
  <w:style w:type="numbering" w:customStyle="1" w:styleId="951">
    <w:name w:val="Стиль951"/>
    <w:uiPriority w:val="99"/>
    <w:rsid w:val="00A9759A"/>
  </w:style>
  <w:style w:type="numbering" w:customStyle="1" w:styleId="1051">
    <w:name w:val="Стиль1051"/>
    <w:uiPriority w:val="99"/>
    <w:rsid w:val="00A9759A"/>
  </w:style>
  <w:style w:type="numbering" w:customStyle="1" w:styleId="1151">
    <w:name w:val="Стиль1151"/>
    <w:uiPriority w:val="99"/>
    <w:rsid w:val="00A9759A"/>
  </w:style>
  <w:style w:type="numbering" w:customStyle="1" w:styleId="11510">
    <w:name w:val="Нет списка1151"/>
    <w:next w:val="a2"/>
    <w:uiPriority w:val="99"/>
    <w:semiHidden/>
    <w:unhideWhenUsed/>
    <w:rsid w:val="00A9759A"/>
  </w:style>
  <w:style w:type="numbering" w:customStyle="1" w:styleId="251">
    <w:name w:val="Нет списка251"/>
    <w:next w:val="a2"/>
    <w:uiPriority w:val="99"/>
    <w:semiHidden/>
    <w:unhideWhenUsed/>
    <w:rsid w:val="00A9759A"/>
  </w:style>
  <w:style w:type="numbering" w:customStyle="1" w:styleId="4151">
    <w:name w:val="Стиль4151"/>
    <w:uiPriority w:val="99"/>
    <w:rsid w:val="00A9759A"/>
  </w:style>
  <w:style w:type="numbering" w:customStyle="1" w:styleId="341">
    <w:name w:val="Нет списка341"/>
    <w:next w:val="a2"/>
    <w:uiPriority w:val="99"/>
    <w:semiHidden/>
    <w:unhideWhenUsed/>
    <w:rsid w:val="00A9759A"/>
  </w:style>
  <w:style w:type="numbering" w:customStyle="1" w:styleId="11141">
    <w:name w:val="Нет списка11141"/>
    <w:next w:val="a2"/>
    <w:uiPriority w:val="99"/>
    <w:semiHidden/>
    <w:unhideWhenUsed/>
    <w:rsid w:val="00A9759A"/>
  </w:style>
  <w:style w:type="numbering" w:customStyle="1" w:styleId="41151">
    <w:name w:val="Стиль41151"/>
    <w:uiPriority w:val="99"/>
    <w:rsid w:val="00A9759A"/>
  </w:style>
  <w:style w:type="numbering" w:customStyle="1" w:styleId="6141">
    <w:name w:val="Стиль6141"/>
    <w:uiPriority w:val="99"/>
    <w:rsid w:val="00A9759A"/>
  </w:style>
  <w:style w:type="numbering" w:customStyle="1" w:styleId="7141">
    <w:name w:val="Стиль7141"/>
    <w:uiPriority w:val="99"/>
    <w:rsid w:val="00A9759A"/>
  </w:style>
  <w:style w:type="numbering" w:customStyle="1" w:styleId="8141">
    <w:name w:val="Стиль8141"/>
    <w:uiPriority w:val="99"/>
    <w:rsid w:val="00A9759A"/>
  </w:style>
  <w:style w:type="numbering" w:customStyle="1" w:styleId="9141">
    <w:name w:val="Стиль9141"/>
    <w:uiPriority w:val="99"/>
    <w:rsid w:val="00A9759A"/>
  </w:style>
  <w:style w:type="numbering" w:customStyle="1" w:styleId="10141">
    <w:name w:val="Стиль10141"/>
    <w:uiPriority w:val="99"/>
    <w:rsid w:val="00A9759A"/>
  </w:style>
  <w:style w:type="numbering" w:customStyle="1" w:styleId="111410">
    <w:name w:val="Стиль11141"/>
    <w:uiPriority w:val="99"/>
    <w:rsid w:val="00A9759A"/>
  </w:style>
  <w:style w:type="numbering" w:customStyle="1" w:styleId="111141">
    <w:name w:val="Нет списка111141"/>
    <w:next w:val="a2"/>
    <w:uiPriority w:val="99"/>
    <w:semiHidden/>
    <w:unhideWhenUsed/>
    <w:rsid w:val="00A9759A"/>
  </w:style>
  <w:style w:type="numbering" w:customStyle="1" w:styleId="2141">
    <w:name w:val="Нет списка2141"/>
    <w:next w:val="a2"/>
    <w:uiPriority w:val="99"/>
    <w:semiHidden/>
    <w:unhideWhenUsed/>
    <w:rsid w:val="00A9759A"/>
  </w:style>
  <w:style w:type="numbering" w:customStyle="1" w:styleId="411141">
    <w:name w:val="Стиль411141"/>
    <w:uiPriority w:val="99"/>
    <w:rsid w:val="00A9759A"/>
  </w:style>
  <w:style w:type="numbering" w:customStyle="1" w:styleId="917">
    <w:name w:val="Нет списка91"/>
    <w:next w:val="a2"/>
    <w:uiPriority w:val="99"/>
    <w:semiHidden/>
    <w:unhideWhenUsed/>
    <w:rsid w:val="00A9759A"/>
  </w:style>
  <w:style w:type="numbering" w:customStyle="1" w:styleId="161">
    <w:name w:val="Нет списка161"/>
    <w:next w:val="a2"/>
    <w:uiPriority w:val="99"/>
    <w:semiHidden/>
    <w:unhideWhenUsed/>
    <w:rsid w:val="00A9759A"/>
  </w:style>
  <w:style w:type="numbering" w:customStyle="1" w:styleId="661">
    <w:name w:val="Стиль661"/>
    <w:uiPriority w:val="99"/>
    <w:rsid w:val="00A9759A"/>
  </w:style>
  <w:style w:type="numbering" w:customStyle="1" w:styleId="761">
    <w:name w:val="Стиль761"/>
    <w:uiPriority w:val="99"/>
    <w:rsid w:val="00A9759A"/>
  </w:style>
  <w:style w:type="numbering" w:customStyle="1" w:styleId="861">
    <w:name w:val="Стиль861"/>
    <w:uiPriority w:val="99"/>
    <w:rsid w:val="00A9759A"/>
  </w:style>
  <w:style w:type="numbering" w:customStyle="1" w:styleId="961">
    <w:name w:val="Стиль961"/>
    <w:uiPriority w:val="99"/>
    <w:rsid w:val="00A9759A"/>
  </w:style>
  <w:style w:type="numbering" w:customStyle="1" w:styleId="1061">
    <w:name w:val="Стиль1061"/>
    <w:uiPriority w:val="99"/>
    <w:rsid w:val="00A9759A"/>
  </w:style>
  <w:style w:type="numbering" w:customStyle="1" w:styleId="1161">
    <w:name w:val="Стиль1161"/>
    <w:uiPriority w:val="99"/>
    <w:rsid w:val="00A9759A"/>
  </w:style>
  <w:style w:type="numbering" w:customStyle="1" w:styleId="11610">
    <w:name w:val="Нет списка1161"/>
    <w:next w:val="a2"/>
    <w:uiPriority w:val="99"/>
    <w:semiHidden/>
    <w:unhideWhenUsed/>
    <w:rsid w:val="00A9759A"/>
  </w:style>
  <w:style w:type="numbering" w:customStyle="1" w:styleId="261">
    <w:name w:val="Нет списка261"/>
    <w:next w:val="a2"/>
    <w:uiPriority w:val="99"/>
    <w:semiHidden/>
    <w:unhideWhenUsed/>
    <w:rsid w:val="00A9759A"/>
  </w:style>
  <w:style w:type="numbering" w:customStyle="1" w:styleId="4161">
    <w:name w:val="Стиль4161"/>
    <w:uiPriority w:val="99"/>
    <w:rsid w:val="00A9759A"/>
  </w:style>
  <w:style w:type="numbering" w:customStyle="1" w:styleId="351">
    <w:name w:val="Нет списка351"/>
    <w:next w:val="a2"/>
    <w:uiPriority w:val="99"/>
    <w:semiHidden/>
    <w:unhideWhenUsed/>
    <w:rsid w:val="00A9759A"/>
  </w:style>
  <w:style w:type="numbering" w:customStyle="1" w:styleId="11151">
    <w:name w:val="Нет списка11151"/>
    <w:next w:val="a2"/>
    <w:uiPriority w:val="99"/>
    <w:semiHidden/>
    <w:unhideWhenUsed/>
    <w:rsid w:val="00A9759A"/>
  </w:style>
  <w:style w:type="numbering" w:customStyle="1" w:styleId="41161">
    <w:name w:val="Стиль41161"/>
    <w:uiPriority w:val="99"/>
    <w:rsid w:val="00A9759A"/>
  </w:style>
  <w:style w:type="numbering" w:customStyle="1" w:styleId="6151">
    <w:name w:val="Стиль6151"/>
    <w:uiPriority w:val="99"/>
    <w:rsid w:val="00A9759A"/>
  </w:style>
  <w:style w:type="numbering" w:customStyle="1" w:styleId="7151">
    <w:name w:val="Стиль7151"/>
    <w:uiPriority w:val="99"/>
    <w:rsid w:val="00A9759A"/>
  </w:style>
  <w:style w:type="numbering" w:customStyle="1" w:styleId="8151">
    <w:name w:val="Стиль8151"/>
    <w:uiPriority w:val="99"/>
    <w:rsid w:val="00A9759A"/>
  </w:style>
  <w:style w:type="numbering" w:customStyle="1" w:styleId="9151">
    <w:name w:val="Стиль9151"/>
    <w:uiPriority w:val="99"/>
    <w:rsid w:val="00A9759A"/>
  </w:style>
  <w:style w:type="numbering" w:customStyle="1" w:styleId="10151">
    <w:name w:val="Стиль10151"/>
    <w:uiPriority w:val="99"/>
    <w:rsid w:val="00A9759A"/>
  </w:style>
  <w:style w:type="numbering" w:customStyle="1" w:styleId="111510">
    <w:name w:val="Стиль11151"/>
    <w:uiPriority w:val="99"/>
    <w:rsid w:val="00A9759A"/>
  </w:style>
  <w:style w:type="numbering" w:customStyle="1" w:styleId="111151">
    <w:name w:val="Нет списка111151"/>
    <w:next w:val="a2"/>
    <w:uiPriority w:val="99"/>
    <w:semiHidden/>
    <w:unhideWhenUsed/>
    <w:rsid w:val="00A9759A"/>
  </w:style>
  <w:style w:type="numbering" w:customStyle="1" w:styleId="2151">
    <w:name w:val="Нет списка2151"/>
    <w:next w:val="a2"/>
    <w:uiPriority w:val="99"/>
    <w:semiHidden/>
    <w:unhideWhenUsed/>
    <w:rsid w:val="00A9759A"/>
  </w:style>
  <w:style w:type="numbering" w:customStyle="1" w:styleId="411151">
    <w:name w:val="Стиль411151"/>
    <w:uiPriority w:val="99"/>
    <w:rsid w:val="00A9759A"/>
  </w:style>
  <w:style w:type="table" w:customStyle="1" w:styleId="6120">
    <w:name w:val="Сетка таблицы612"/>
    <w:basedOn w:val="a1"/>
    <w:next w:val="a3"/>
    <w:uiPriority w:val="59"/>
    <w:rsid w:val="002C337D"/>
    <w:pPr>
      <w:ind w:left="0" w:firstLine="0"/>
      <w:jc w:val="left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0">
    <w:name w:val="Нет списка18"/>
    <w:next w:val="a2"/>
    <w:uiPriority w:val="99"/>
    <w:semiHidden/>
    <w:unhideWhenUsed/>
    <w:rsid w:val="0065405F"/>
  </w:style>
  <w:style w:type="numbering" w:customStyle="1" w:styleId="190">
    <w:name w:val="Нет списка19"/>
    <w:next w:val="a2"/>
    <w:uiPriority w:val="99"/>
    <w:semiHidden/>
    <w:unhideWhenUsed/>
    <w:rsid w:val="0065405F"/>
  </w:style>
  <w:style w:type="numbering" w:customStyle="1" w:styleId="68">
    <w:name w:val="Стиль68"/>
    <w:uiPriority w:val="99"/>
    <w:rsid w:val="0065405F"/>
  </w:style>
  <w:style w:type="numbering" w:customStyle="1" w:styleId="78">
    <w:name w:val="Стиль78"/>
    <w:uiPriority w:val="99"/>
    <w:rsid w:val="0065405F"/>
  </w:style>
  <w:style w:type="numbering" w:customStyle="1" w:styleId="88">
    <w:name w:val="Стиль88"/>
    <w:uiPriority w:val="99"/>
    <w:rsid w:val="0065405F"/>
  </w:style>
  <w:style w:type="numbering" w:customStyle="1" w:styleId="98">
    <w:name w:val="Стиль98"/>
    <w:uiPriority w:val="99"/>
    <w:rsid w:val="0065405F"/>
  </w:style>
  <w:style w:type="numbering" w:customStyle="1" w:styleId="108">
    <w:name w:val="Стиль108"/>
    <w:uiPriority w:val="99"/>
    <w:rsid w:val="0065405F"/>
  </w:style>
  <w:style w:type="numbering" w:customStyle="1" w:styleId="118">
    <w:name w:val="Стиль118"/>
    <w:uiPriority w:val="99"/>
    <w:rsid w:val="0065405F"/>
  </w:style>
  <w:style w:type="numbering" w:customStyle="1" w:styleId="1180">
    <w:name w:val="Нет списка118"/>
    <w:next w:val="a2"/>
    <w:uiPriority w:val="99"/>
    <w:semiHidden/>
    <w:unhideWhenUsed/>
    <w:rsid w:val="0065405F"/>
  </w:style>
  <w:style w:type="numbering" w:customStyle="1" w:styleId="280">
    <w:name w:val="Нет списка28"/>
    <w:next w:val="a2"/>
    <w:uiPriority w:val="99"/>
    <w:semiHidden/>
    <w:unhideWhenUsed/>
    <w:rsid w:val="0065405F"/>
  </w:style>
  <w:style w:type="numbering" w:customStyle="1" w:styleId="4180">
    <w:name w:val="Стиль418"/>
    <w:uiPriority w:val="99"/>
    <w:rsid w:val="0065405F"/>
  </w:style>
  <w:style w:type="numbering" w:customStyle="1" w:styleId="370">
    <w:name w:val="Нет списка37"/>
    <w:next w:val="a2"/>
    <w:uiPriority w:val="99"/>
    <w:semiHidden/>
    <w:unhideWhenUsed/>
    <w:rsid w:val="0065405F"/>
  </w:style>
  <w:style w:type="numbering" w:customStyle="1" w:styleId="1117">
    <w:name w:val="Нет списка1117"/>
    <w:next w:val="a2"/>
    <w:uiPriority w:val="99"/>
    <w:semiHidden/>
    <w:unhideWhenUsed/>
    <w:rsid w:val="0065405F"/>
  </w:style>
  <w:style w:type="numbering" w:customStyle="1" w:styleId="4118">
    <w:name w:val="Стиль4118"/>
    <w:uiPriority w:val="99"/>
    <w:rsid w:val="0065405F"/>
  </w:style>
  <w:style w:type="numbering" w:customStyle="1" w:styleId="6170">
    <w:name w:val="Стиль617"/>
    <w:uiPriority w:val="99"/>
    <w:rsid w:val="0065405F"/>
  </w:style>
  <w:style w:type="numbering" w:customStyle="1" w:styleId="7170">
    <w:name w:val="Стиль717"/>
    <w:uiPriority w:val="99"/>
    <w:rsid w:val="0065405F"/>
  </w:style>
  <w:style w:type="numbering" w:customStyle="1" w:styleId="8170">
    <w:name w:val="Стиль817"/>
    <w:uiPriority w:val="99"/>
    <w:rsid w:val="0065405F"/>
  </w:style>
  <w:style w:type="numbering" w:customStyle="1" w:styleId="9170">
    <w:name w:val="Стиль917"/>
    <w:uiPriority w:val="99"/>
    <w:rsid w:val="0065405F"/>
  </w:style>
  <w:style w:type="numbering" w:customStyle="1" w:styleId="1017">
    <w:name w:val="Стиль1017"/>
    <w:uiPriority w:val="99"/>
    <w:rsid w:val="0065405F"/>
  </w:style>
  <w:style w:type="numbering" w:customStyle="1" w:styleId="11170">
    <w:name w:val="Стиль1117"/>
    <w:uiPriority w:val="99"/>
    <w:rsid w:val="0065405F"/>
  </w:style>
  <w:style w:type="numbering" w:customStyle="1" w:styleId="11117">
    <w:name w:val="Нет списка11117"/>
    <w:next w:val="a2"/>
    <w:uiPriority w:val="99"/>
    <w:semiHidden/>
    <w:unhideWhenUsed/>
    <w:rsid w:val="0065405F"/>
  </w:style>
  <w:style w:type="numbering" w:customStyle="1" w:styleId="217">
    <w:name w:val="Нет списка217"/>
    <w:next w:val="a2"/>
    <w:uiPriority w:val="99"/>
    <w:semiHidden/>
    <w:unhideWhenUsed/>
    <w:rsid w:val="0065405F"/>
  </w:style>
  <w:style w:type="numbering" w:customStyle="1" w:styleId="41117">
    <w:name w:val="Стиль41117"/>
    <w:uiPriority w:val="99"/>
    <w:rsid w:val="0065405F"/>
  </w:style>
  <w:style w:type="numbering" w:customStyle="1" w:styleId="420">
    <w:name w:val="Нет списка42"/>
    <w:next w:val="a2"/>
    <w:uiPriority w:val="99"/>
    <w:semiHidden/>
    <w:unhideWhenUsed/>
    <w:rsid w:val="0065405F"/>
  </w:style>
  <w:style w:type="numbering" w:customStyle="1" w:styleId="122">
    <w:name w:val="Нет списка122"/>
    <w:next w:val="a2"/>
    <w:uiPriority w:val="99"/>
    <w:semiHidden/>
    <w:unhideWhenUsed/>
    <w:rsid w:val="0065405F"/>
  </w:style>
  <w:style w:type="numbering" w:customStyle="1" w:styleId="622">
    <w:name w:val="Стиль622"/>
    <w:uiPriority w:val="99"/>
    <w:rsid w:val="0065405F"/>
  </w:style>
  <w:style w:type="numbering" w:customStyle="1" w:styleId="722">
    <w:name w:val="Стиль722"/>
    <w:uiPriority w:val="99"/>
    <w:rsid w:val="0065405F"/>
  </w:style>
  <w:style w:type="numbering" w:customStyle="1" w:styleId="822">
    <w:name w:val="Стиль822"/>
    <w:uiPriority w:val="99"/>
    <w:rsid w:val="0065405F"/>
  </w:style>
  <w:style w:type="numbering" w:customStyle="1" w:styleId="922">
    <w:name w:val="Стиль922"/>
    <w:uiPriority w:val="99"/>
    <w:rsid w:val="0065405F"/>
  </w:style>
  <w:style w:type="numbering" w:customStyle="1" w:styleId="1022">
    <w:name w:val="Стиль1022"/>
    <w:uiPriority w:val="99"/>
    <w:rsid w:val="0065405F"/>
  </w:style>
  <w:style w:type="numbering" w:customStyle="1" w:styleId="1122">
    <w:name w:val="Стиль1122"/>
    <w:uiPriority w:val="99"/>
    <w:rsid w:val="0065405F"/>
  </w:style>
  <w:style w:type="numbering" w:customStyle="1" w:styleId="11220">
    <w:name w:val="Нет списка1122"/>
    <w:next w:val="a2"/>
    <w:uiPriority w:val="99"/>
    <w:semiHidden/>
    <w:unhideWhenUsed/>
    <w:rsid w:val="0065405F"/>
  </w:style>
  <w:style w:type="numbering" w:customStyle="1" w:styleId="222">
    <w:name w:val="Нет списка222"/>
    <w:next w:val="a2"/>
    <w:uiPriority w:val="99"/>
    <w:semiHidden/>
    <w:unhideWhenUsed/>
    <w:rsid w:val="0065405F"/>
  </w:style>
  <w:style w:type="numbering" w:customStyle="1" w:styleId="4122">
    <w:name w:val="Стиль4122"/>
    <w:uiPriority w:val="99"/>
    <w:rsid w:val="0065405F"/>
  </w:style>
  <w:style w:type="numbering" w:customStyle="1" w:styleId="3120">
    <w:name w:val="Нет списка312"/>
    <w:next w:val="a2"/>
    <w:uiPriority w:val="99"/>
    <w:semiHidden/>
    <w:unhideWhenUsed/>
    <w:rsid w:val="0065405F"/>
  </w:style>
  <w:style w:type="numbering" w:customStyle="1" w:styleId="1111120">
    <w:name w:val="Нет списка111112"/>
    <w:next w:val="a2"/>
    <w:uiPriority w:val="99"/>
    <w:semiHidden/>
    <w:unhideWhenUsed/>
    <w:rsid w:val="0065405F"/>
  </w:style>
  <w:style w:type="numbering" w:customStyle="1" w:styleId="41122">
    <w:name w:val="Стиль41122"/>
    <w:uiPriority w:val="99"/>
    <w:rsid w:val="0065405F"/>
  </w:style>
  <w:style w:type="numbering" w:customStyle="1" w:styleId="6112">
    <w:name w:val="Стиль6112"/>
    <w:uiPriority w:val="99"/>
    <w:rsid w:val="0065405F"/>
  </w:style>
  <w:style w:type="numbering" w:customStyle="1" w:styleId="7112">
    <w:name w:val="Стиль7112"/>
    <w:uiPriority w:val="99"/>
    <w:rsid w:val="0065405F"/>
  </w:style>
  <w:style w:type="numbering" w:customStyle="1" w:styleId="8112">
    <w:name w:val="Стиль8112"/>
    <w:uiPriority w:val="99"/>
    <w:rsid w:val="0065405F"/>
  </w:style>
  <w:style w:type="numbering" w:customStyle="1" w:styleId="9112">
    <w:name w:val="Стиль9112"/>
    <w:uiPriority w:val="99"/>
    <w:rsid w:val="0065405F"/>
  </w:style>
  <w:style w:type="numbering" w:customStyle="1" w:styleId="10112">
    <w:name w:val="Стиль10112"/>
    <w:uiPriority w:val="99"/>
    <w:rsid w:val="0065405F"/>
  </w:style>
  <w:style w:type="numbering" w:customStyle="1" w:styleId="111120">
    <w:name w:val="Стиль11112"/>
    <w:uiPriority w:val="99"/>
    <w:rsid w:val="0065405F"/>
  </w:style>
  <w:style w:type="numbering" w:customStyle="1" w:styleId="1111112">
    <w:name w:val="Нет списка1111112"/>
    <w:next w:val="a2"/>
    <w:uiPriority w:val="99"/>
    <w:semiHidden/>
    <w:unhideWhenUsed/>
    <w:rsid w:val="0065405F"/>
  </w:style>
  <w:style w:type="numbering" w:customStyle="1" w:styleId="21120">
    <w:name w:val="Нет списка2112"/>
    <w:next w:val="a2"/>
    <w:uiPriority w:val="99"/>
    <w:semiHidden/>
    <w:unhideWhenUsed/>
    <w:rsid w:val="0065405F"/>
  </w:style>
  <w:style w:type="numbering" w:customStyle="1" w:styleId="411112">
    <w:name w:val="Стиль411112"/>
    <w:uiPriority w:val="99"/>
    <w:rsid w:val="0065405F"/>
  </w:style>
  <w:style w:type="numbering" w:customStyle="1" w:styleId="520">
    <w:name w:val="Нет списка52"/>
    <w:next w:val="a2"/>
    <w:uiPriority w:val="99"/>
    <w:semiHidden/>
    <w:unhideWhenUsed/>
    <w:rsid w:val="0065405F"/>
  </w:style>
  <w:style w:type="numbering" w:customStyle="1" w:styleId="623">
    <w:name w:val="Нет списка62"/>
    <w:next w:val="a2"/>
    <w:uiPriority w:val="99"/>
    <w:semiHidden/>
    <w:unhideWhenUsed/>
    <w:rsid w:val="0065405F"/>
  </w:style>
  <w:style w:type="numbering" w:customStyle="1" w:styleId="132">
    <w:name w:val="Нет списка132"/>
    <w:next w:val="a2"/>
    <w:uiPriority w:val="99"/>
    <w:semiHidden/>
    <w:unhideWhenUsed/>
    <w:rsid w:val="0065405F"/>
  </w:style>
  <w:style w:type="numbering" w:customStyle="1" w:styleId="632">
    <w:name w:val="Стиль632"/>
    <w:uiPriority w:val="99"/>
    <w:rsid w:val="0065405F"/>
  </w:style>
  <w:style w:type="numbering" w:customStyle="1" w:styleId="732">
    <w:name w:val="Стиль732"/>
    <w:uiPriority w:val="99"/>
    <w:rsid w:val="0065405F"/>
  </w:style>
  <w:style w:type="numbering" w:customStyle="1" w:styleId="832">
    <w:name w:val="Стиль832"/>
    <w:uiPriority w:val="99"/>
    <w:rsid w:val="0065405F"/>
  </w:style>
  <w:style w:type="numbering" w:customStyle="1" w:styleId="932">
    <w:name w:val="Стиль932"/>
    <w:uiPriority w:val="99"/>
    <w:rsid w:val="0065405F"/>
  </w:style>
  <w:style w:type="numbering" w:customStyle="1" w:styleId="1032">
    <w:name w:val="Стиль1032"/>
    <w:uiPriority w:val="99"/>
    <w:rsid w:val="0065405F"/>
  </w:style>
  <w:style w:type="numbering" w:customStyle="1" w:styleId="1132">
    <w:name w:val="Стиль1132"/>
    <w:uiPriority w:val="99"/>
    <w:rsid w:val="0065405F"/>
  </w:style>
  <w:style w:type="numbering" w:customStyle="1" w:styleId="11320">
    <w:name w:val="Нет списка1132"/>
    <w:next w:val="a2"/>
    <w:uiPriority w:val="99"/>
    <w:semiHidden/>
    <w:unhideWhenUsed/>
    <w:rsid w:val="0065405F"/>
  </w:style>
  <w:style w:type="numbering" w:customStyle="1" w:styleId="232">
    <w:name w:val="Нет списка232"/>
    <w:next w:val="a2"/>
    <w:uiPriority w:val="99"/>
    <w:semiHidden/>
    <w:unhideWhenUsed/>
    <w:rsid w:val="0065405F"/>
  </w:style>
  <w:style w:type="numbering" w:customStyle="1" w:styleId="4132">
    <w:name w:val="Стиль4132"/>
    <w:uiPriority w:val="99"/>
    <w:rsid w:val="0065405F"/>
  </w:style>
  <w:style w:type="numbering" w:customStyle="1" w:styleId="322">
    <w:name w:val="Нет списка322"/>
    <w:next w:val="a2"/>
    <w:uiPriority w:val="99"/>
    <w:semiHidden/>
    <w:unhideWhenUsed/>
    <w:rsid w:val="0065405F"/>
  </w:style>
  <w:style w:type="numbering" w:customStyle="1" w:styleId="11122">
    <w:name w:val="Нет списка11122"/>
    <w:next w:val="a2"/>
    <w:uiPriority w:val="99"/>
    <w:semiHidden/>
    <w:unhideWhenUsed/>
    <w:rsid w:val="0065405F"/>
  </w:style>
  <w:style w:type="numbering" w:customStyle="1" w:styleId="41132">
    <w:name w:val="Стиль41132"/>
    <w:uiPriority w:val="99"/>
    <w:rsid w:val="0065405F"/>
  </w:style>
  <w:style w:type="numbering" w:customStyle="1" w:styleId="6122">
    <w:name w:val="Стиль6122"/>
    <w:uiPriority w:val="99"/>
    <w:rsid w:val="0065405F"/>
  </w:style>
  <w:style w:type="numbering" w:customStyle="1" w:styleId="7122">
    <w:name w:val="Стиль7122"/>
    <w:uiPriority w:val="99"/>
    <w:rsid w:val="0065405F"/>
  </w:style>
  <w:style w:type="numbering" w:customStyle="1" w:styleId="8122">
    <w:name w:val="Стиль8122"/>
    <w:uiPriority w:val="99"/>
    <w:rsid w:val="0065405F"/>
  </w:style>
  <w:style w:type="numbering" w:customStyle="1" w:styleId="9122">
    <w:name w:val="Стиль9122"/>
    <w:uiPriority w:val="99"/>
    <w:rsid w:val="0065405F"/>
  </w:style>
  <w:style w:type="numbering" w:customStyle="1" w:styleId="10122">
    <w:name w:val="Стиль10122"/>
    <w:uiPriority w:val="99"/>
    <w:rsid w:val="0065405F"/>
  </w:style>
  <w:style w:type="numbering" w:customStyle="1" w:styleId="111220">
    <w:name w:val="Стиль11122"/>
    <w:uiPriority w:val="99"/>
    <w:rsid w:val="0065405F"/>
  </w:style>
  <w:style w:type="numbering" w:customStyle="1" w:styleId="111122">
    <w:name w:val="Нет списка111122"/>
    <w:next w:val="a2"/>
    <w:uiPriority w:val="99"/>
    <w:semiHidden/>
    <w:unhideWhenUsed/>
    <w:rsid w:val="0065405F"/>
  </w:style>
  <w:style w:type="numbering" w:customStyle="1" w:styleId="2122">
    <w:name w:val="Нет списка2122"/>
    <w:next w:val="a2"/>
    <w:uiPriority w:val="99"/>
    <w:semiHidden/>
    <w:unhideWhenUsed/>
    <w:rsid w:val="0065405F"/>
  </w:style>
  <w:style w:type="numbering" w:customStyle="1" w:styleId="411122">
    <w:name w:val="Стиль411122"/>
    <w:uiPriority w:val="99"/>
    <w:rsid w:val="0065405F"/>
  </w:style>
  <w:style w:type="numbering" w:customStyle="1" w:styleId="723">
    <w:name w:val="Нет списка72"/>
    <w:next w:val="a2"/>
    <w:uiPriority w:val="99"/>
    <w:semiHidden/>
    <w:unhideWhenUsed/>
    <w:rsid w:val="0065405F"/>
  </w:style>
  <w:style w:type="numbering" w:customStyle="1" w:styleId="142">
    <w:name w:val="Нет списка142"/>
    <w:next w:val="a2"/>
    <w:uiPriority w:val="99"/>
    <w:semiHidden/>
    <w:unhideWhenUsed/>
    <w:rsid w:val="0065405F"/>
  </w:style>
  <w:style w:type="numbering" w:customStyle="1" w:styleId="642">
    <w:name w:val="Стиль642"/>
    <w:uiPriority w:val="99"/>
    <w:rsid w:val="0065405F"/>
  </w:style>
  <w:style w:type="numbering" w:customStyle="1" w:styleId="742">
    <w:name w:val="Стиль742"/>
    <w:uiPriority w:val="99"/>
    <w:rsid w:val="0065405F"/>
  </w:style>
  <w:style w:type="numbering" w:customStyle="1" w:styleId="842">
    <w:name w:val="Стиль842"/>
    <w:uiPriority w:val="99"/>
    <w:rsid w:val="0065405F"/>
  </w:style>
  <w:style w:type="numbering" w:customStyle="1" w:styleId="942">
    <w:name w:val="Стиль942"/>
    <w:uiPriority w:val="99"/>
    <w:rsid w:val="0065405F"/>
  </w:style>
  <w:style w:type="numbering" w:customStyle="1" w:styleId="1042">
    <w:name w:val="Стиль1042"/>
    <w:uiPriority w:val="99"/>
    <w:rsid w:val="0065405F"/>
  </w:style>
  <w:style w:type="numbering" w:customStyle="1" w:styleId="1142">
    <w:name w:val="Стиль1142"/>
    <w:uiPriority w:val="99"/>
    <w:rsid w:val="0065405F"/>
  </w:style>
  <w:style w:type="numbering" w:customStyle="1" w:styleId="11420">
    <w:name w:val="Нет списка1142"/>
    <w:next w:val="a2"/>
    <w:uiPriority w:val="99"/>
    <w:semiHidden/>
    <w:unhideWhenUsed/>
    <w:rsid w:val="0065405F"/>
  </w:style>
  <w:style w:type="numbering" w:customStyle="1" w:styleId="242">
    <w:name w:val="Нет списка242"/>
    <w:next w:val="a2"/>
    <w:uiPriority w:val="99"/>
    <w:semiHidden/>
    <w:unhideWhenUsed/>
    <w:rsid w:val="0065405F"/>
  </w:style>
  <w:style w:type="numbering" w:customStyle="1" w:styleId="4142">
    <w:name w:val="Стиль4142"/>
    <w:uiPriority w:val="99"/>
    <w:rsid w:val="0065405F"/>
  </w:style>
  <w:style w:type="numbering" w:customStyle="1" w:styleId="332">
    <w:name w:val="Нет списка332"/>
    <w:next w:val="a2"/>
    <w:uiPriority w:val="99"/>
    <w:semiHidden/>
    <w:unhideWhenUsed/>
    <w:rsid w:val="0065405F"/>
  </w:style>
  <w:style w:type="numbering" w:customStyle="1" w:styleId="11132">
    <w:name w:val="Нет списка11132"/>
    <w:next w:val="a2"/>
    <w:uiPriority w:val="99"/>
    <w:semiHidden/>
    <w:unhideWhenUsed/>
    <w:rsid w:val="0065405F"/>
  </w:style>
  <w:style w:type="numbering" w:customStyle="1" w:styleId="41142">
    <w:name w:val="Стиль41142"/>
    <w:uiPriority w:val="99"/>
    <w:rsid w:val="0065405F"/>
  </w:style>
  <w:style w:type="numbering" w:customStyle="1" w:styleId="6132">
    <w:name w:val="Стиль6132"/>
    <w:uiPriority w:val="99"/>
    <w:rsid w:val="0065405F"/>
  </w:style>
  <w:style w:type="numbering" w:customStyle="1" w:styleId="7132">
    <w:name w:val="Стиль7132"/>
    <w:uiPriority w:val="99"/>
    <w:rsid w:val="0065405F"/>
  </w:style>
  <w:style w:type="numbering" w:customStyle="1" w:styleId="8132">
    <w:name w:val="Стиль8132"/>
    <w:uiPriority w:val="99"/>
    <w:rsid w:val="0065405F"/>
  </w:style>
  <w:style w:type="numbering" w:customStyle="1" w:styleId="9132">
    <w:name w:val="Стиль9132"/>
    <w:uiPriority w:val="99"/>
    <w:rsid w:val="0065405F"/>
  </w:style>
  <w:style w:type="numbering" w:customStyle="1" w:styleId="10132">
    <w:name w:val="Стиль10132"/>
    <w:uiPriority w:val="99"/>
    <w:rsid w:val="0065405F"/>
  </w:style>
  <w:style w:type="numbering" w:customStyle="1" w:styleId="111320">
    <w:name w:val="Стиль11132"/>
    <w:uiPriority w:val="99"/>
    <w:rsid w:val="0065405F"/>
  </w:style>
  <w:style w:type="numbering" w:customStyle="1" w:styleId="111132">
    <w:name w:val="Нет списка111132"/>
    <w:next w:val="a2"/>
    <w:uiPriority w:val="99"/>
    <w:semiHidden/>
    <w:unhideWhenUsed/>
    <w:rsid w:val="0065405F"/>
  </w:style>
  <w:style w:type="numbering" w:customStyle="1" w:styleId="2132">
    <w:name w:val="Нет списка2132"/>
    <w:next w:val="a2"/>
    <w:uiPriority w:val="99"/>
    <w:semiHidden/>
    <w:unhideWhenUsed/>
    <w:rsid w:val="0065405F"/>
  </w:style>
  <w:style w:type="numbering" w:customStyle="1" w:styleId="411132">
    <w:name w:val="Стиль411132"/>
    <w:uiPriority w:val="99"/>
    <w:rsid w:val="0065405F"/>
  </w:style>
  <w:style w:type="numbering" w:customStyle="1" w:styleId="823">
    <w:name w:val="Нет списка82"/>
    <w:next w:val="a2"/>
    <w:uiPriority w:val="99"/>
    <w:semiHidden/>
    <w:unhideWhenUsed/>
    <w:rsid w:val="0065405F"/>
  </w:style>
  <w:style w:type="numbering" w:customStyle="1" w:styleId="152">
    <w:name w:val="Нет списка152"/>
    <w:next w:val="a2"/>
    <w:uiPriority w:val="99"/>
    <w:semiHidden/>
    <w:unhideWhenUsed/>
    <w:rsid w:val="0065405F"/>
  </w:style>
  <w:style w:type="numbering" w:customStyle="1" w:styleId="652">
    <w:name w:val="Стиль652"/>
    <w:uiPriority w:val="99"/>
    <w:rsid w:val="0065405F"/>
  </w:style>
  <w:style w:type="numbering" w:customStyle="1" w:styleId="752">
    <w:name w:val="Стиль752"/>
    <w:uiPriority w:val="99"/>
    <w:rsid w:val="0065405F"/>
  </w:style>
  <w:style w:type="numbering" w:customStyle="1" w:styleId="852">
    <w:name w:val="Стиль852"/>
    <w:uiPriority w:val="99"/>
    <w:rsid w:val="0065405F"/>
  </w:style>
  <w:style w:type="numbering" w:customStyle="1" w:styleId="952">
    <w:name w:val="Стиль952"/>
    <w:uiPriority w:val="99"/>
    <w:rsid w:val="0065405F"/>
  </w:style>
  <w:style w:type="numbering" w:customStyle="1" w:styleId="1052">
    <w:name w:val="Стиль1052"/>
    <w:uiPriority w:val="99"/>
    <w:rsid w:val="0065405F"/>
  </w:style>
  <w:style w:type="numbering" w:customStyle="1" w:styleId="1152">
    <w:name w:val="Стиль1152"/>
    <w:uiPriority w:val="99"/>
    <w:rsid w:val="0065405F"/>
  </w:style>
  <w:style w:type="numbering" w:customStyle="1" w:styleId="11520">
    <w:name w:val="Нет списка1152"/>
    <w:next w:val="a2"/>
    <w:uiPriority w:val="99"/>
    <w:semiHidden/>
    <w:unhideWhenUsed/>
    <w:rsid w:val="0065405F"/>
  </w:style>
  <w:style w:type="numbering" w:customStyle="1" w:styleId="252">
    <w:name w:val="Нет списка252"/>
    <w:next w:val="a2"/>
    <w:uiPriority w:val="99"/>
    <w:semiHidden/>
    <w:unhideWhenUsed/>
    <w:rsid w:val="0065405F"/>
  </w:style>
  <w:style w:type="numbering" w:customStyle="1" w:styleId="4152">
    <w:name w:val="Стиль4152"/>
    <w:uiPriority w:val="99"/>
    <w:rsid w:val="0065405F"/>
  </w:style>
  <w:style w:type="numbering" w:customStyle="1" w:styleId="342">
    <w:name w:val="Нет списка342"/>
    <w:next w:val="a2"/>
    <w:uiPriority w:val="99"/>
    <w:semiHidden/>
    <w:unhideWhenUsed/>
    <w:rsid w:val="0065405F"/>
  </w:style>
  <w:style w:type="numbering" w:customStyle="1" w:styleId="11142">
    <w:name w:val="Нет списка11142"/>
    <w:next w:val="a2"/>
    <w:uiPriority w:val="99"/>
    <w:semiHidden/>
    <w:unhideWhenUsed/>
    <w:rsid w:val="0065405F"/>
  </w:style>
  <w:style w:type="numbering" w:customStyle="1" w:styleId="41152">
    <w:name w:val="Стиль41152"/>
    <w:uiPriority w:val="99"/>
    <w:rsid w:val="0065405F"/>
  </w:style>
  <w:style w:type="numbering" w:customStyle="1" w:styleId="6142">
    <w:name w:val="Стиль6142"/>
    <w:uiPriority w:val="99"/>
    <w:rsid w:val="0065405F"/>
  </w:style>
  <w:style w:type="numbering" w:customStyle="1" w:styleId="7142">
    <w:name w:val="Стиль7142"/>
    <w:uiPriority w:val="99"/>
    <w:rsid w:val="0065405F"/>
  </w:style>
  <w:style w:type="numbering" w:customStyle="1" w:styleId="8142">
    <w:name w:val="Стиль8142"/>
    <w:uiPriority w:val="99"/>
    <w:rsid w:val="0065405F"/>
  </w:style>
  <w:style w:type="numbering" w:customStyle="1" w:styleId="9142">
    <w:name w:val="Стиль9142"/>
    <w:uiPriority w:val="99"/>
    <w:rsid w:val="0065405F"/>
  </w:style>
  <w:style w:type="numbering" w:customStyle="1" w:styleId="10142">
    <w:name w:val="Стиль10142"/>
    <w:uiPriority w:val="99"/>
    <w:rsid w:val="0065405F"/>
  </w:style>
  <w:style w:type="numbering" w:customStyle="1" w:styleId="111420">
    <w:name w:val="Стиль11142"/>
    <w:uiPriority w:val="99"/>
    <w:rsid w:val="0065405F"/>
  </w:style>
  <w:style w:type="numbering" w:customStyle="1" w:styleId="111142">
    <w:name w:val="Нет списка111142"/>
    <w:next w:val="a2"/>
    <w:uiPriority w:val="99"/>
    <w:semiHidden/>
    <w:unhideWhenUsed/>
    <w:rsid w:val="0065405F"/>
  </w:style>
  <w:style w:type="numbering" w:customStyle="1" w:styleId="2142">
    <w:name w:val="Нет списка2142"/>
    <w:next w:val="a2"/>
    <w:uiPriority w:val="99"/>
    <w:semiHidden/>
    <w:unhideWhenUsed/>
    <w:rsid w:val="0065405F"/>
  </w:style>
  <w:style w:type="numbering" w:customStyle="1" w:styleId="411142">
    <w:name w:val="Стиль411142"/>
    <w:uiPriority w:val="99"/>
    <w:rsid w:val="0065405F"/>
  </w:style>
  <w:style w:type="numbering" w:customStyle="1" w:styleId="923">
    <w:name w:val="Нет списка92"/>
    <w:next w:val="a2"/>
    <w:uiPriority w:val="99"/>
    <w:semiHidden/>
    <w:unhideWhenUsed/>
    <w:rsid w:val="0065405F"/>
  </w:style>
  <w:style w:type="numbering" w:customStyle="1" w:styleId="162">
    <w:name w:val="Нет списка162"/>
    <w:next w:val="a2"/>
    <w:uiPriority w:val="99"/>
    <w:semiHidden/>
    <w:unhideWhenUsed/>
    <w:rsid w:val="0065405F"/>
  </w:style>
  <w:style w:type="numbering" w:customStyle="1" w:styleId="662">
    <w:name w:val="Стиль662"/>
    <w:uiPriority w:val="99"/>
    <w:rsid w:val="0065405F"/>
  </w:style>
  <w:style w:type="numbering" w:customStyle="1" w:styleId="762">
    <w:name w:val="Стиль762"/>
    <w:uiPriority w:val="99"/>
    <w:rsid w:val="0065405F"/>
  </w:style>
  <w:style w:type="numbering" w:customStyle="1" w:styleId="862">
    <w:name w:val="Стиль862"/>
    <w:uiPriority w:val="99"/>
    <w:rsid w:val="0065405F"/>
  </w:style>
  <w:style w:type="numbering" w:customStyle="1" w:styleId="962">
    <w:name w:val="Стиль962"/>
    <w:uiPriority w:val="99"/>
    <w:rsid w:val="0065405F"/>
  </w:style>
  <w:style w:type="numbering" w:customStyle="1" w:styleId="1062">
    <w:name w:val="Стиль1062"/>
    <w:uiPriority w:val="99"/>
    <w:rsid w:val="0065405F"/>
  </w:style>
  <w:style w:type="numbering" w:customStyle="1" w:styleId="1162">
    <w:name w:val="Стиль1162"/>
    <w:uiPriority w:val="99"/>
    <w:rsid w:val="0065405F"/>
  </w:style>
  <w:style w:type="numbering" w:customStyle="1" w:styleId="11620">
    <w:name w:val="Нет списка1162"/>
    <w:next w:val="a2"/>
    <w:uiPriority w:val="99"/>
    <w:semiHidden/>
    <w:unhideWhenUsed/>
    <w:rsid w:val="0065405F"/>
  </w:style>
  <w:style w:type="numbering" w:customStyle="1" w:styleId="262">
    <w:name w:val="Нет списка262"/>
    <w:next w:val="a2"/>
    <w:uiPriority w:val="99"/>
    <w:semiHidden/>
    <w:unhideWhenUsed/>
    <w:rsid w:val="0065405F"/>
  </w:style>
  <w:style w:type="numbering" w:customStyle="1" w:styleId="4162">
    <w:name w:val="Стиль4162"/>
    <w:uiPriority w:val="99"/>
    <w:rsid w:val="0065405F"/>
  </w:style>
  <w:style w:type="numbering" w:customStyle="1" w:styleId="352">
    <w:name w:val="Нет списка352"/>
    <w:next w:val="a2"/>
    <w:uiPriority w:val="99"/>
    <w:semiHidden/>
    <w:unhideWhenUsed/>
    <w:rsid w:val="0065405F"/>
  </w:style>
  <w:style w:type="numbering" w:customStyle="1" w:styleId="11152">
    <w:name w:val="Нет списка11152"/>
    <w:next w:val="a2"/>
    <w:uiPriority w:val="99"/>
    <w:semiHidden/>
    <w:unhideWhenUsed/>
    <w:rsid w:val="0065405F"/>
  </w:style>
  <w:style w:type="numbering" w:customStyle="1" w:styleId="41162">
    <w:name w:val="Стиль41162"/>
    <w:uiPriority w:val="99"/>
    <w:rsid w:val="0065405F"/>
  </w:style>
  <w:style w:type="numbering" w:customStyle="1" w:styleId="6152">
    <w:name w:val="Стиль6152"/>
    <w:uiPriority w:val="99"/>
    <w:rsid w:val="0065405F"/>
  </w:style>
  <w:style w:type="numbering" w:customStyle="1" w:styleId="7152">
    <w:name w:val="Стиль7152"/>
    <w:uiPriority w:val="99"/>
    <w:rsid w:val="0065405F"/>
  </w:style>
  <w:style w:type="numbering" w:customStyle="1" w:styleId="8152">
    <w:name w:val="Стиль8152"/>
    <w:uiPriority w:val="99"/>
    <w:rsid w:val="0065405F"/>
  </w:style>
  <w:style w:type="numbering" w:customStyle="1" w:styleId="9152">
    <w:name w:val="Стиль9152"/>
    <w:uiPriority w:val="99"/>
    <w:rsid w:val="0065405F"/>
  </w:style>
  <w:style w:type="numbering" w:customStyle="1" w:styleId="10152">
    <w:name w:val="Стиль10152"/>
    <w:uiPriority w:val="99"/>
    <w:rsid w:val="0065405F"/>
  </w:style>
  <w:style w:type="numbering" w:customStyle="1" w:styleId="111520">
    <w:name w:val="Стиль11152"/>
    <w:uiPriority w:val="99"/>
    <w:rsid w:val="0065405F"/>
  </w:style>
  <w:style w:type="numbering" w:customStyle="1" w:styleId="111152">
    <w:name w:val="Нет списка111152"/>
    <w:next w:val="a2"/>
    <w:uiPriority w:val="99"/>
    <w:semiHidden/>
    <w:unhideWhenUsed/>
    <w:rsid w:val="0065405F"/>
  </w:style>
  <w:style w:type="numbering" w:customStyle="1" w:styleId="2152">
    <w:name w:val="Нет списка2152"/>
    <w:next w:val="a2"/>
    <w:uiPriority w:val="99"/>
    <w:semiHidden/>
    <w:unhideWhenUsed/>
    <w:rsid w:val="0065405F"/>
  </w:style>
  <w:style w:type="numbering" w:customStyle="1" w:styleId="411152">
    <w:name w:val="Стиль411152"/>
    <w:uiPriority w:val="99"/>
    <w:rsid w:val="0065405F"/>
  </w:style>
  <w:style w:type="numbering" w:customStyle="1" w:styleId="200">
    <w:name w:val="Нет списка20"/>
    <w:next w:val="a2"/>
    <w:uiPriority w:val="99"/>
    <w:semiHidden/>
    <w:unhideWhenUsed/>
    <w:rsid w:val="00451782"/>
  </w:style>
  <w:style w:type="numbering" w:customStyle="1" w:styleId="1100">
    <w:name w:val="Нет списка110"/>
    <w:next w:val="a2"/>
    <w:uiPriority w:val="99"/>
    <w:semiHidden/>
    <w:unhideWhenUsed/>
    <w:rsid w:val="00451782"/>
  </w:style>
  <w:style w:type="table" w:customStyle="1" w:styleId="109">
    <w:name w:val="Сетка таблицы10"/>
    <w:basedOn w:val="a1"/>
    <w:next w:val="a3"/>
    <w:uiPriority w:val="99"/>
    <w:rsid w:val="00451782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">
    <w:name w:val="Сетка таблицы13"/>
    <w:uiPriority w:val="99"/>
    <w:rsid w:val="00451782"/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3">
    <w:name w:val="Сетка таблицы23"/>
    <w:uiPriority w:val="59"/>
    <w:rsid w:val="00451782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3">
    <w:name w:val="Сетка таблицы33"/>
    <w:uiPriority w:val="99"/>
    <w:rsid w:val="00451782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9">
    <w:name w:val="Стиль69"/>
    <w:uiPriority w:val="99"/>
    <w:rsid w:val="00451782"/>
  </w:style>
  <w:style w:type="numbering" w:customStyle="1" w:styleId="79">
    <w:name w:val="Стиль79"/>
    <w:uiPriority w:val="99"/>
    <w:rsid w:val="00451782"/>
  </w:style>
  <w:style w:type="numbering" w:customStyle="1" w:styleId="89">
    <w:name w:val="Стиль89"/>
    <w:uiPriority w:val="99"/>
    <w:rsid w:val="00451782"/>
  </w:style>
  <w:style w:type="numbering" w:customStyle="1" w:styleId="99">
    <w:name w:val="Стиль99"/>
    <w:uiPriority w:val="99"/>
    <w:rsid w:val="00451782"/>
  </w:style>
  <w:style w:type="numbering" w:customStyle="1" w:styleId="1090">
    <w:name w:val="Стиль109"/>
    <w:uiPriority w:val="99"/>
    <w:rsid w:val="00451782"/>
  </w:style>
  <w:style w:type="numbering" w:customStyle="1" w:styleId="119">
    <w:name w:val="Стиль119"/>
    <w:uiPriority w:val="99"/>
    <w:rsid w:val="00451782"/>
  </w:style>
  <w:style w:type="numbering" w:customStyle="1" w:styleId="1190">
    <w:name w:val="Нет списка119"/>
    <w:next w:val="a2"/>
    <w:uiPriority w:val="99"/>
    <w:semiHidden/>
    <w:unhideWhenUsed/>
    <w:rsid w:val="00451782"/>
  </w:style>
  <w:style w:type="table" w:customStyle="1" w:styleId="421">
    <w:name w:val="Сетка таблицы42"/>
    <w:basedOn w:val="a1"/>
    <w:next w:val="a3"/>
    <w:uiPriority w:val="99"/>
    <w:rsid w:val="00451782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3">
    <w:name w:val="Сетка таблицы112"/>
    <w:uiPriority w:val="99"/>
    <w:rsid w:val="00451782"/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3">
    <w:name w:val="Сетка таблицы212"/>
    <w:uiPriority w:val="99"/>
    <w:rsid w:val="00451782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1">
    <w:name w:val="Сетка таблицы312"/>
    <w:uiPriority w:val="99"/>
    <w:rsid w:val="00451782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">
    <w:name w:val="Сетка таблицы52"/>
    <w:basedOn w:val="a1"/>
    <w:next w:val="a3"/>
    <w:uiPriority w:val="59"/>
    <w:rsid w:val="00451782"/>
    <w:pPr>
      <w:ind w:left="0" w:firstLine="0"/>
      <w:jc w:val="left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3">
    <w:name w:val="Сетка таблицы63"/>
    <w:basedOn w:val="a1"/>
    <w:next w:val="a3"/>
    <w:uiPriority w:val="59"/>
    <w:rsid w:val="00451782"/>
    <w:pPr>
      <w:ind w:left="0" w:firstLine="0"/>
      <w:jc w:val="left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4">
    <w:name w:val="Сетка таблицы72"/>
    <w:basedOn w:val="a1"/>
    <w:next w:val="a3"/>
    <w:uiPriority w:val="59"/>
    <w:rsid w:val="00451782"/>
    <w:pPr>
      <w:ind w:left="0" w:firstLine="0"/>
      <w:jc w:val="left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0">
    <w:name w:val="Нет списка29"/>
    <w:next w:val="a2"/>
    <w:uiPriority w:val="99"/>
    <w:semiHidden/>
    <w:unhideWhenUsed/>
    <w:rsid w:val="00451782"/>
  </w:style>
  <w:style w:type="table" w:customStyle="1" w:styleId="824">
    <w:name w:val="Сетка таблицы82"/>
    <w:basedOn w:val="a1"/>
    <w:next w:val="a3"/>
    <w:uiPriority w:val="99"/>
    <w:rsid w:val="00451782"/>
    <w:pPr>
      <w:ind w:left="0" w:firstLine="0"/>
      <w:jc w:val="left"/>
    </w:pPr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9">
    <w:name w:val="Стиль419"/>
    <w:uiPriority w:val="99"/>
    <w:rsid w:val="00451782"/>
  </w:style>
  <w:style w:type="table" w:customStyle="1" w:styleId="6130">
    <w:name w:val="Сетка таблицы613"/>
    <w:basedOn w:val="a1"/>
    <w:next w:val="a3"/>
    <w:uiPriority w:val="59"/>
    <w:rsid w:val="00451782"/>
    <w:pPr>
      <w:ind w:left="0" w:firstLine="0"/>
      <w:jc w:val="left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80">
    <w:name w:val="Нет списка38"/>
    <w:next w:val="a2"/>
    <w:uiPriority w:val="99"/>
    <w:semiHidden/>
    <w:unhideWhenUsed/>
    <w:rsid w:val="00451782"/>
  </w:style>
  <w:style w:type="numbering" w:customStyle="1" w:styleId="1118">
    <w:name w:val="Нет списка1118"/>
    <w:next w:val="a2"/>
    <w:uiPriority w:val="99"/>
    <w:semiHidden/>
    <w:unhideWhenUsed/>
    <w:rsid w:val="00451782"/>
  </w:style>
  <w:style w:type="numbering" w:customStyle="1" w:styleId="4119">
    <w:name w:val="Стиль4119"/>
    <w:uiPriority w:val="99"/>
    <w:rsid w:val="00451782"/>
  </w:style>
  <w:style w:type="numbering" w:customStyle="1" w:styleId="618">
    <w:name w:val="Стиль618"/>
    <w:uiPriority w:val="99"/>
    <w:rsid w:val="00451782"/>
  </w:style>
  <w:style w:type="numbering" w:customStyle="1" w:styleId="718">
    <w:name w:val="Стиль718"/>
    <w:uiPriority w:val="99"/>
    <w:rsid w:val="00451782"/>
  </w:style>
  <w:style w:type="numbering" w:customStyle="1" w:styleId="818">
    <w:name w:val="Стиль818"/>
    <w:uiPriority w:val="99"/>
    <w:rsid w:val="00451782"/>
  </w:style>
  <w:style w:type="numbering" w:customStyle="1" w:styleId="918">
    <w:name w:val="Стиль918"/>
    <w:uiPriority w:val="99"/>
    <w:rsid w:val="00451782"/>
  </w:style>
  <w:style w:type="numbering" w:customStyle="1" w:styleId="1018">
    <w:name w:val="Стиль1018"/>
    <w:uiPriority w:val="99"/>
    <w:rsid w:val="00451782"/>
  </w:style>
  <w:style w:type="numbering" w:customStyle="1" w:styleId="11180">
    <w:name w:val="Стиль1118"/>
    <w:uiPriority w:val="99"/>
    <w:rsid w:val="00451782"/>
  </w:style>
  <w:style w:type="numbering" w:customStyle="1" w:styleId="11118">
    <w:name w:val="Нет списка11118"/>
    <w:next w:val="a2"/>
    <w:uiPriority w:val="99"/>
    <w:semiHidden/>
    <w:unhideWhenUsed/>
    <w:rsid w:val="00451782"/>
  </w:style>
  <w:style w:type="numbering" w:customStyle="1" w:styleId="218">
    <w:name w:val="Нет списка218"/>
    <w:next w:val="a2"/>
    <w:uiPriority w:val="99"/>
    <w:semiHidden/>
    <w:unhideWhenUsed/>
    <w:rsid w:val="00451782"/>
  </w:style>
  <w:style w:type="numbering" w:customStyle="1" w:styleId="41118">
    <w:name w:val="Стиль41118"/>
    <w:uiPriority w:val="99"/>
    <w:rsid w:val="00451782"/>
  </w:style>
  <w:style w:type="numbering" w:customStyle="1" w:styleId="430">
    <w:name w:val="Нет списка43"/>
    <w:next w:val="a2"/>
    <w:uiPriority w:val="99"/>
    <w:semiHidden/>
    <w:unhideWhenUsed/>
    <w:rsid w:val="00451782"/>
  </w:style>
  <w:style w:type="numbering" w:customStyle="1" w:styleId="123">
    <w:name w:val="Нет списка123"/>
    <w:next w:val="a2"/>
    <w:uiPriority w:val="99"/>
    <w:semiHidden/>
    <w:unhideWhenUsed/>
    <w:rsid w:val="00451782"/>
  </w:style>
  <w:style w:type="numbering" w:customStyle="1" w:styleId="6230">
    <w:name w:val="Стиль623"/>
    <w:uiPriority w:val="99"/>
    <w:rsid w:val="00451782"/>
  </w:style>
  <w:style w:type="numbering" w:customStyle="1" w:styleId="7230">
    <w:name w:val="Стиль723"/>
    <w:uiPriority w:val="99"/>
    <w:rsid w:val="00451782"/>
  </w:style>
  <w:style w:type="numbering" w:customStyle="1" w:styleId="8230">
    <w:name w:val="Стиль823"/>
    <w:uiPriority w:val="99"/>
    <w:rsid w:val="00451782"/>
  </w:style>
  <w:style w:type="numbering" w:customStyle="1" w:styleId="9230">
    <w:name w:val="Стиль923"/>
    <w:uiPriority w:val="99"/>
    <w:rsid w:val="00451782"/>
  </w:style>
  <w:style w:type="numbering" w:customStyle="1" w:styleId="1023">
    <w:name w:val="Стиль1023"/>
    <w:uiPriority w:val="99"/>
    <w:rsid w:val="00451782"/>
  </w:style>
  <w:style w:type="numbering" w:customStyle="1" w:styleId="11230">
    <w:name w:val="Стиль1123"/>
    <w:uiPriority w:val="99"/>
    <w:rsid w:val="00451782"/>
  </w:style>
  <w:style w:type="numbering" w:customStyle="1" w:styleId="11231">
    <w:name w:val="Нет списка1123"/>
    <w:next w:val="a2"/>
    <w:uiPriority w:val="99"/>
    <w:semiHidden/>
    <w:unhideWhenUsed/>
    <w:rsid w:val="00451782"/>
  </w:style>
  <w:style w:type="numbering" w:customStyle="1" w:styleId="223">
    <w:name w:val="Нет списка223"/>
    <w:next w:val="a2"/>
    <w:uiPriority w:val="99"/>
    <w:semiHidden/>
    <w:unhideWhenUsed/>
    <w:rsid w:val="00451782"/>
  </w:style>
  <w:style w:type="numbering" w:customStyle="1" w:styleId="4123">
    <w:name w:val="Стиль4123"/>
    <w:uiPriority w:val="99"/>
    <w:rsid w:val="00451782"/>
  </w:style>
  <w:style w:type="numbering" w:customStyle="1" w:styleId="3130">
    <w:name w:val="Нет списка313"/>
    <w:next w:val="a2"/>
    <w:uiPriority w:val="99"/>
    <w:semiHidden/>
    <w:unhideWhenUsed/>
    <w:rsid w:val="00451782"/>
  </w:style>
  <w:style w:type="numbering" w:customStyle="1" w:styleId="111113">
    <w:name w:val="Нет списка111113"/>
    <w:next w:val="a2"/>
    <w:uiPriority w:val="99"/>
    <w:semiHidden/>
    <w:unhideWhenUsed/>
    <w:rsid w:val="00451782"/>
  </w:style>
  <w:style w:type="numbering" w:customStyle="1" w:styleId="41123">
    <w:name w:val="Стиль41123"/>
    <w:uiPriority w:val="99"/>
    <w:rsid w:val="00451782"/>
  </w:style>
  <w:style w:type="numbering" w:customStyle="1" w:styleId="6113">
    <w:name w:val="Стиль6113"/>
    <w:uiPriority w:val="99"/>
    <w:rsid w:val="00451782"/>
  </w:style>
  <w:style w:type="numbering" w:customStyle="1" w:styleId="7113">
    <w:name w:val="Стиль7113"/>
    <w:uiPriority w:val="99"/>
    <w:rsid w:val="00451782"/>
  </w:style>
  <w:style w:type="numbering" w:customStyle="1" w:styleId="8113">
    <w:name w:val="Стиль8113"/>
    <w:uiPriority w:val="99"/>
    <w:rsid w:val="00451782"/>
  </w:style>
  <w:style w:type="numbering" w:customStyle="1" w:styleId="9113">
    <w:name w:val="Стиль9113"/>
    <w:uiPriority w:val="99"/>
    <w:rsid w:val="00451782"/>
  </w:style>
  <w:style w:type="numbering" w:customStyle="1" w:styleId="10113">
    <w:name w:val="Стиль10113"/>
    <w:uiPriority w:val="99"/>
    <w:rsid w:val="00451782"/>
  </w:style>
  <w:style w:type="numbering" w:customStyle="1" w:styleId="111130">
    <w:name w:val="Стиль11113"/>
    <w:uiPriority w:val="99"/>
    <w:rsid w:val="00451782"/>
  </w:style>
  <w:style w:type="numbering" w:customStyle="1" w:styleId="1111113">
    <w:name w:val="Нет списка1111113"/>
    <w:next w:val="a2"/>
    <w:uiPriority w:val="99"/>
    <w:semiHidden/>
    <w:unhideWhenUsed/>
    <w:rsid w:val="00451782"/>
  </w:style>
  <w:style w:type="numbering" w:customStyle="1" w:styleId="21130">
    <w:name w:val="Нет списка2113"/>
    <w:next w:val="a2"/>
    <w:uiPriority w:val="99"/>
    <w:semiHidden/>
    <w:unhideWhenUsed/>
    <w:rsid w:val="00451782"/>
  </w:style>
  <w:style w:type="numbering" w:customStyle="1" w:styleId="411113">
    <w:name w:val="Стиль411113"/>
    <w:uiPriority w:val="99"/>
    <w:rsid w:val="00451782"/>
  </w:style>
  <w:style w:type="numbering" w:customStyle="1" w:styleId="530">
    <w:name w:val="Нет списка53"/>
    <w:next w:val="a2"/>
    <w:uiPriority w:val="99"/>
    <w:semiHidden/>
    <w:unhideWhenUsed/>
    <w:rsid w:val="00451782"/>
  </w:style>
  <w:style w:type="numbering" w:customStyle="1" w:styleId="634">
    <w:name w:val="Нет списка63"/>
    <w:next w:val="a2"/>
    <w:uiPriority w:val="99"/>
    <w:semiHidden/>
    <w:unhideWhenUsed/>
    <w:rsid w:val="00451782"/>
  </w:style>
  <w:style w:type="numbering" w:customStyle="1" w:styleId="1330">
    <w:name w:val="Нет списка133"/>
    <w:next w:val="a2"/>
    <w:uiPriority w:val="99"/>
    <w:semiHidden/>
    <w:unhideWhenUsed/>
    <w:rsid w:val="00451782"/>
  </w:style>
  <w:style w:type="numbering" w:customStyle="1" w:styleId="6330">
    <w:name w:val="Стиль633"/>
    <w:uiPriority w:val="99"/>
    <w:rsid w:val="00451782"/>
  </w:style>
  <w:style w:type="numbering" w:customStyle="1" w:styleId="733">
    <w:name w:val="Стиль733"/>
    <w:uiPriority w:val="99"/>
    <w:rsid w:val="00451782"/>
  </w:style>
  <w:style w:type="numbering" w:customStyle="1" w:styleId="833">
    <w:name w:val="Стиль833"/>
    <w:uiPriority w:val="99"/>
    <w:rsid w:val="00451782"/>
  </w:style>
  <w:style w:type="numbering" w:customStyle="1" w:styleId="933">
    <w:name w:val="Стиль933"/>
    <w:uiPriority w:val="99"/>
    <w:rsid w:val="00451782"/>
  </w:style>
  <w:style w:type="numbering" w:customStyle="1" w:styleId="1033">
    <w:name w:val="Стиль1033"/>
    <w:uiPriority w:val="99"/>
    <w:rsid w:val="00451782"/>
  </w:style>
  <w:style w:type="numbering" w:customStyle="1" w:styleId="1133">
    <w:name w:val="Стиль1133"/>
    <w:uiPriority w:val="99"/>
    <w:rsid w:val="00451782"/>
  </w:style>
  <w:style w:type="numbering" w:customStyle="1" w:styleId="11330">
    <w:name w:val="Нет списка1133"/>
    <w:next w:val="a2"/>
    <w:uiPriority w:val="99"/>
    <w:semiHidden/>
    <w:unhideWhenUsed/>
    <w:rsid w:val="00451782"/>
  </w:style>
  <w:style w:type="numbering" w:customStyle="1" w:styleId="2330">
    <w:name w:val="Нет списка233"/>
    <w:next w:val="a2"/>
    <w:uiPriority w:val="99"/>
    <w:semiHidden/>
    <w:unhideWhenUsed/>
    <w:rsid w:val="00451782"/>
  </w:style>
  <w:style w:type="numbering" w:customStyle="1" w:styleId="4133">
    <w:name w:val="Стиль4133"/>
    <w:uiPriority w:val="99"/>
    <w:rsid w:val="00451782"/>
  </w:style>
  <w:style w:type="numbering" w:customStyle="1" w:styleId="323">
    <w:name w:val="Нет списка323"/>
    <w:next w:val="a2"/>
    <w:uiPriority w:val="99"/>
    <w:semiHidden/>
    <w:unhideWhenUsed/>
    <w:rsid w:val="00451782"/>
  </w:style>
  <w:style w:type="numbering" w:customStyle="1" w:styleId="11123">
    <w:name w:val="Нет списка11123"/>
    <w:next w:val="a2"/>
    <w:uiPriority w:val="99"/>
    <w:semiHidden/>
    <w:unhideWhenUsed/>
    <w:rsid w:val="00451782"/>
  </w:style>
  <w:style w:type="numbering" w:customStyle="1" w:styleId="41133">
    <w:name w:val="Стиль41133"/>
    <w:uiPriority w:val="99"/>
    <w:rsid w:val="00451782"/>
  </w:style>
  <w:style w:type="numbering" w:customStyle="1" w:styleId="6123">
    <w:name w:val="Стиль6123"/>
    <w:uiPriority w:val="99"/>
    <w:rsid w:val="00451782"/>
  </w:style>
  <w:style w:type="numbering" w:customStyle="1" w:styleId="7123">
    <w:name w:val="Стиль7123"/>
    <w:uiPriority w:val="99"/>
    <w:rsid w:val="00451782"/>
  </w:style>
  <w:style w:type="numbering" w:customStyle="1" w:styleId="8123">
    <w:name w:val="Стиль8123"/>
    <w:uiPriority w:val="99"/>
    <w:rsid w:val="00451782"/>
  </w:style>
  <w:style w:type="numbering" w:customStyle="1" w:styleId="9123">
    <w:name w:val="Стиль9123"/>
    <w:uiPriority w:val="99"/>
    <w:rsid w:val="00451782"/>
  </w:style>
  <w:style w:type="numbering" w:customStyle="1" w:styleId="10123">
    <w:name w:val="Стиль10123"/>
    <w:uiPriority w:val="99"/>
    <w:rsid w:val="00451782"/>
  </w:style>
  <w:style w:type="numbering" w:customStyle="1" w:styleId="111230">
    <w:name w:val="Стиль11123"/>
    <w:uiPriority w:val="99"/>
    <w:rsid w:val="00451782"/>
  </w:style>
  <w:style w:type="numbering" w:customStyle="1" w:styleId="111123">
    <w:name w:val="Нет списка111123"/>
    <w:next w:val="a2"/>
    <w:uiPriority w:val="99"/>
    <w:semiHidden/>
    <w:unhideWhenUsed/>
    <w:rsid w:val="00451782"/>
  </w:style>
  <w:style w:type="numbering" w:customStyle="1" w:styleId="21230">
    <w:name w:val="Нет списка2123"/>
    <w:next w:val="a2"/>
    <w:uiPriority w:val="99"/>
    <w:semiHidden/>
    <w:unhideWhenUsed/>
    <w:rsid w:val="00451782"/>
  </w:style>
  <w:style w:type="numbering" w:customStyle="1" w:styleId="411123">
    <w:name w:val="Стиль411123"/>
    <w:uiPriority w:val="99"/>
    <w:rsid w:val="00451782"/>
  </w:style>
  <w:style w:type="numbering" w:customStyle="1" w:styleId="734">
    <w:name w:val="Нет списка73"/>
    <w:next w:val="a2"/>
    <w:uiPriority w:val="99"/>
    <w:semiHidden/>
    <w:unhideWhenUsed/>
    <w:rsid w:val="00451782"/>
  </w:style>
  <w:style w:type="numbering" w:customStyle="1" w:styleId="143">
    <w:name w:val="Нет списка143"/>
    <w:next w:val="a2"/>
    <w:uiPriority w:val="99"/>
    <w:semiHidden/>
    <w:unhideWhenUsed/>
    <w:rsid w:val="00451782"/>
  </w:style>
  <w:style w:type="numbering" w:customStyle="1" w:styleId="643">
    <w:name w:val="Стиль643"/>
    <w:uiPriority w:val="99"/>
    <w:rsid w:val="00451782"/>
  </w:style>
  <w:style w:type="numbering" w:customStyle="1" w:styleId="743">
    <w:name w:val="Стиль743"/>
    <w:uiPriority w:val="99"/>
    <w:rsid w:val="00451782"/>
  </w:style>
  <w:style w:type="numbering" w:customStyle="1" w:styleId="843">
    <w:name w:val="Стиль843"/>
    <w:uiPriority w:val="99"/>
    <w:rsid w:val="00451782"/>
  </w:style>
  <w:style w:type="numbering" w:customStyle="1" w:styleId="943">
    <w:name w:val="Стиль943"/>
    <w:uiPriority w:val="99"/>
    <w:rsid w:val="00451782"/>
  </w:style>
  <w:style w:type="numbering" w:customStyle="1" w:styleId="1043">
    <w:name w:val="Стиль1043"/>
    <w:uiPriority w:val="99"/>
    <w:rsid w:val="00451782"/>
  </w:style>
  <w:style w:type="numbering" w:customStyle="1" w:styleId="1143">
    <w:name w:val="Стиль1143"/>
    <w:uiPriority w:val="99"/>
    <w:rsid w:val="00451782"/>
  </w:style>
  <w:style w:type="numbering" w:customStyle="1" w:styleId="11430">
    <w:name w:val="Нет списка1143"/>
    <w:next w:val="a2"/>
    <w:uiPriority w:val="99"/>
    <w:semiHidden/>
    <w:unhideWhenUsed/>
    <w:rsid w:val="00451782"/>
  </w:style>
  <w:style w:type="numbering" w:customStyle="1" w:styleId="243">
    <w:name w:val="Нет списка243"/>
    <w:next w:val="a2"/>
    <w:uiPriority w:val="99"/>
    <w:semiHidden/>
    <w:unhideWhenUsed/>
    <w:rsid w:val="00451782"/>
  </w:style>
  <w:style w:type="numbering" w:customStyle="1" w:styleId="4143">
    <w:name w:val="Стиль4143"/>
    <w:uiPriority w:val="99"/>
    <w:rsid w:val="00451782"/>
  </w:style>
  <w:style w:type="numbering" w:customStyle="1" w:styleId="3330">
    <w:name w:val="Нет списка333"/>
    <w:next w:val="a2"/>
    <w:uiPriority w:val="99"/>
    <w:semiHidden/>
    <w:unhideWhenUsed/>
    <w:rsid w:val="00451782"/>
  </w:style>
  <w:style w:type="numbering" w:customStyle="1" w:styleId="11133">
    <w:name w:val="Нет списка11133"/>
    <w:next w:val="a2"/>
    <w:uiPriority w:val="99"/>
    <w:semiHidden/>
    <w:unhideWhenUsed/>
    <w:rsid w:val="00451782"/>
  </w:style>
  <w:style w:type="numbering" w:customStyle="1" w:styleId="41143">
    <w:name w:val="Стиль41143"/>
    <w:uiPriority w:val="99"/>
    <w:rsid w:val="00451782"/>
  </w:style>
  <w:style w:type="numbering" w:customStyle="1" w:styleId="6133">
    <w:name w:val="Стиль6133"/>
    <w:uiPriority w:val="99"/>
    <w:rsid w:val="00451782"/>
  </w:style>
  <w:style w:type="numbering" w:customStyle="1" w:styleId="7133">
    <w:name w:val="Стиль7133"/>
    <w:uiPriority w:val="99"/>
    <w:rsid w:val="00451782"/>
  </w:style>
  <w:style w:type="numbering" w:customStyle="1" w:styleId="8133">
    <w:name w:val="Стиль8133"/>
    <w:uiPriority w:val="99"/>
    <w:rsid w:val="00451782"/>
  </w:style>
  <w:style w:type="numbering" w:customStyle="1" w:styleId="9133">
    <w:name w:val="Стиль9133"/>
    <w:uiPriority w:val="99"/>
    <w:rsid w:val="00451782"/>
  </w:style>
  <w:style w:type="numbering" w:customStyle="1" w:styleId="10133">
    <w:name w:val="Стиль10133"/>
    <w:uiPriority w:val="99"/>
    <w:rsid w:val="00451782"/>
  </w:style>
  <w:style w:type="numbering" w:customStyle="1" w:styleId="111330">
    <w:name w:val="Стиль11133"/>
    <w:uiPriority w:val="99"/>
    <w:rsid w:val="00451782"/>
  </w:style>
  <w:style w:type="numbering" w:customStyle="1" w:styleId="111133">
    <w:name w:val="Нет списка111133"/>
    <w:next w:val="a2"/>
    <w:uiPriority w:val="99"/>
    <w:semiHidden/>
    <w:unhideWhenUsed/>
    <w:rsid w:val="00451782"/>
  </w:style>
  <w:style w:type="numbering" w:customStyle="1" w:styleId="2133">
    <w:name w:val="Нет списка2133"/>
    <w:next w:val="a2"/>
    <w:uiPriority w:val="99"/>
    <w:semiHidden/>
    <w:unhideWhenUsed/>
    <w:rsid w:val="00451782"/>
  </w:style>
  <w:style w:type="numbering" w:customStyle="1" w:styleId="411133">
    <w:name w:val="Стиль411133"/>
    <w:uiPriority w:val="99"/>
    <w:rsid w:val="00451782"/>
  </w:style>
  <w:style w:type="numbering" w:customStyle="1" w:styleId="834">
    <w:name w:val="Нет списка83"/>
    <w:next w:val="a2"/>
    <w:uiPriority w:val="99"/>
    <w:semiHidden/>
    <w:unhideWhenUsed/>
    <w:rsid w:val="00451782"/>
  </w:style>
  <w:style w:type="numbering" w:customStyle="1" w:styleId="153">
    <w:name w:val="Нет списка153"/>
    <w:next w:val="a2"/>
    <w:uiPriority w:val="99"/>
    <w:semiHidden/>
    <w:unhideWhenUsed/>
    <w:rsid w:val="00451782"/>
  </w:style>
  <w:style w:type="numbering" w:customStyle="1" w:styleId="653">
    <w:name w:val="Стиль653"/>
    <w:uiPriority w:val="99"/>
    <w:rsid w:val="00451782"/>
  </w:style>
  <w:style w:type="numbering" w:customStyle="1" w:styleId="753">
    <w:name w:val="Стиль753"/>
    <w:uiPriority w:val="99"/>
    <w:rsid w:val="00451782"/>
  </w:style>
  <w:style w:type="numbering" w:customStyle="1" w:styleId="853">
    <w:name w:val="Стиль853"/>
    <w:uiPriority w:val="99"/>
    <w:rsid w:val="00451782"/>
  </w:style>
  <w:style w:type="numbering" w:customStyle="1" w:styleId="953">
    <w:name w:val="Стиль953"/>
    <w:uiPriority w:val="99"/>
    <w:rsid w:val="00451782"/>
  </w:style>
  <w:style w:type="numbering" w:customStyle="1" w:styleId="1053">
    <w:name w:val="Стиль1053"/>
    <w:uiPriority w:val="99"/>
    <w:rsid w:val="00451782"/>
  </w:style>
  <w:style w:type="numbering" w:customStyle="1" w:styleId="1153">
    <w:name w:val="Стиль1153"/>
    <w:uiPriority w:val="99"/>
    <w:rsid w:val="00451782"/>
  </w:style>
  <w:style w:type="numbering" w:customStyle="1" w:styleId="11530">
    <w:name w:val="Нет списка1153"/>
    <w:next w:val="a2"/>
    <w:uiPriority w:val="99"/>
    <w:semiHidden/>
    <w:unhideWhenUsed/>
    <w:rsid w:val="00451782"/>
  </w:style>
  <w:style w:type="numbering" w:customStyle="1" w:styleId="253">
    <w:name w:val="Нет списка253"/>
    <w:next w:val="a2"/>
    <w:uiPriority w:val="99"/>
    <w:semiHidden/>
    <w:unhideWhenUsed/>
    <w:rsid w:val="00451782"/>
  </w:style>
  <w:style w:type="numbering" w:customStyle="1" w:styleId="4153">
    <w:name w:val="Стиль4153"/>
    <w:uiPriority w:val="99"/>
    <w:rsid w:val="00451782"/>
  </w:style>
  <w:style w:type="numbering" w:customStyle="1" w:styleId="343">
    <w:name w:val="Нет списка343"/>
    <w:next w:val="a2"/>
    <w:uiPriority w:val="99"/>
    <w:semiHidden/>
    <w:unhideWhenUsed/>
    <w:rsid w:val="00451782"/>
  </w:style>
  <w:style w:type="numbering" w:customStyle="1" w:styleId="11143">
    <w:name w:val="Нет списка11143"/>
    <w:next w:val="a2"/>
    <w:uiPriority w:val="99"/>
    <w:semiHidden/>
    <w:unhideWhenUsed/>
    <w:rsid w:val="00451782"/>
  </w:style>
  <w:style w:type="numbering" w:customStyle="1" w:styleId="41153">
    <w:name w:val="Стиль41153"/>
    <w:uiPriority w:val="99"/>
    <w:rsid w:val="00451782"/>
  </w:style>
  <w:style w:type="numbering" w:customStyle="1" w:styleId="6143">
    <w:name w:val="Стиль6143"/>
    <w:uiPriority w:val="99"/>
    <w:rsid w:val="00451782"/>
  </w:style>
  <w:style w:type="numbering" w:customStyle="1" w:styleId="7143">
    <w:name w:val="Стиль7143"/>
    <w:uiPriority w:val="99"/>
    <w:rsid w:val="00451782"/>
  </w:style>
  <w:style w:type="numbering" w:customStyle="1" w:styleId="8143">
    <w:name w:val="Стиль8143"/>
    <w:uiPriority w:val="99"/>
    <w:rsid w:val="00451782"/>
  </w:style>
  <w:style w:type="numbering" w:customStyle="1" w:styleId="9143">
    <w:name w:val="Стиль9143"/>
    <w:uiPriority w:val="99"/>
    <w:rsid w:val="00451782"/>
  </w:style>
  <w:style w:type="numbering" w:customStyle="1" w:styleId="10143">
    <w:name w:val="Стиль10143"/>
    <w:uiPriority w:val="99"/>
    <w:rsid w:val="00451782"/>
  </w:style>
  <w:style w:type="numbering" w:customStyle="1" w:styleId="111430">
    <w:name w:val="Стиль11143"/>
    <w:uiPriority w:val="99"/>
    <w:rsid w:val="00451782"/>
  </w:style>
  <w:style w:type="numbering" w:customStyle="1" w:styleId="111143">
    <w:name w:val="Нет списка111143"/>
    <w:next w:val="a2"/>
    <w:uiPriority w:val="99"/>
    <w:semiHidden/>
    <w:unhideWhenUsed/>
    <w:rsid w:val="00451782"/>
  </w:style>
  <w:style w:type="numbering" w:customStyle="1" w:styleId="2143">
    <w:name w:val="Нет списка2143"/>
    <w:next w:val="a2"/>
    <w:uiPriority w:val="99"/>
    <w:semiHidden/>
    <w:unhideWhenUsed/>
    <w:rsid w:val="00451782"/>
  </w:style>
  <w:style w:type="numbering" w:customStyle="1" w:styleId="411143">
    <w:name w:val="Стиль411143"/>
    <w:uiPriority w:val="99"/>
    <w:rsid w:val="00451782"/>
  </w:style>
  <w:style w:type="numbering" w:customStyle="1" w:styleId="930">
    <w:name w:val="Нет списка93"/>
    <w:next w:val="a2"/>
    <w:uiPriority w:val="99"/>
    <w:semiHidden/>
    <w:unhideWhenUsed/>
    <w:rsid w:val="00451782"/>
  </w:style>
  <w:style w:type="numbering" w:customStyle="1" w:styleId="163">
    <w:name w:val="Нет списка163"/>
    <w:next w:val="a2"/>
    <w:uiPriority w:val="99"/>
    <w:semiHidden/>
    <w:unhideWhenUsed/>
    <w:rsid w:val="00451782"/>
  </w:style>
  <w:style w:type="numbering" w:customStyle="1" w:styleId="663">
    <w:name w:val="Стиль663"/>
    <w:uiPriority w:val="99"/>
    <w:rsid w:val="00451782"/>
  </w:style>
  <w:style w:type="numbering" w:customStyle="1" w:styleId="763">
    <w:name w:val="Стиль763"/>
    <w:uiPriority w:val="99"/>
    <w:rsid w:val="00451782"/>
  </w:style>
  <w:style w:type="numbering" w:customStyle="1" w:styleId="863">
    <w:name w:val="Стиль863"/>
    <w:uiPriority w:val="99"/>
    <w:rsid w:val="00451782"/>
  </w:style>
  <w:style w:type="numbering" w:customStyle="1" w:styleId="963">
    <w:name w:val="Стиль963"/>
    <w:uiPriority w:val="99"/>
    <w:rsid w:val="00451782"/>
  </w:style>
  <w:style w:type="numbering" w:customStyle="1" w:styleId="1063">
    <w:name w:val="Стиль1063"/>
    <w:uiPriority w:val="99"/>
    <w:rsid w:val="00451782"/>
  </w:style>
  <w:style w:type="numbering" w:customStyle="1" w:styleId="1163">
    <w:name w:val="Стиль1163"/>
    <w:uiPriority w:val="99"/>
    <w:rsid w:val="00451782"/>
  </w:style>
  <w:style w:type="numbering" w:customStyle="1" w:styleId="11630">
    <w:name w:val="Нет списка1163"/>
    <w:next w:val="a2"/>
    <w:uiPriority w:val="99"/>
    <w:semiHidden/>
    <w:unhideWhenUsed/>
    <w:rsid w:val="00451782"/>
  </w:style>
  <w:style w:type="numbering" w:customStyle="1" w:styleId="263">
    <w:name w:val="Нет списка263"/>
    <w:next w:val="a2"/>
    <w:uiPriority w:val="99"/>
    <w:semiHidden/>
    <w:unhideWhenUsed/>
    <w:rsid w:val="00451782"/>
  </w:style>
  <w:style w:type="numbering" w:customStyle="1" w:styleId="4163">
    <w:name w:val="Стиль4163"/>
    <w:uiPriority w:val="99"/>
    <w:rsid w:val="00451782"/>
  </w:style>
  <w:style w:type="numbering" w:customStyle="1" w:styleId="353">
    <w:name w:val="Нет списка353"/>
    <w:next w:val="a2"/>
    <w:uiPriority w:val="99"/>
    <w:semiHidden/>
    <w:unhideWhenUsed/>
    <w:rsid w:val="00451782"/>
  </w:style>
  <w:style w:type="numbering" w:customStyle="1" w:styleId="11153">
    <w:name w:val="Нет списка11153"/>
    <w:next w:val="a2"/>
    <w:uiPriority w:val="99"/>
    <w:semiHidden/>
    <w:unhideWhenUsed/>
    <w:rsid w:val="00451782"/>
  </w:style>
  <w:style w:type="numbering" w:customStyle="1" w:styleId="41163">
    <w:name w:val="Стиль41163"/>
    <w:uiPriority w:val="99"/>
    <w:rsid w:val="00451782"/>
  </w:style>
  <w:style w:type="numbering" w:customStyle="1" w:styleId="6153">
    <w:name w:val="Стиль6153"/>
    <w:uiPriority w:val="99"/>
    <w:rsid w:val="00451782"/>
  </w:style>
  <w:style w:type="numbering" w:customStyle="1" w:styleId="7153">
    <w:name w:val="Стиль7153"/>
    <w:uiPriority w:val="99"/>
    <w:rsid w:val="00451782"/>
  </w:style>
  <w:style w:type="numbering" w:customStyle="1" w:styleId="8153">
    <w:name w:val="Стиль8153"/>
    <w:uiPriority w:val="99"/>
    <w:rsid w:val="00451782"/>
  </w:style>
  <w:style w:type="numbering" w:customStyle="1" w:styleId="9153">
    <w:name w:val="Стиль9153"/>
    <w:uiPriority w:val="99"/>
    <w:rsid w:val="00451782"/>
  </w:style>
  <w:style w:type="numbering" w:customStyle="1" w:styleId="10153">
    <w:name w:val="Стиль10153"/>
    <w:uiPriority w:val="99"/>
    <w:rsid w:val="00451782"/>
  </w:style>
  <w:style w:type="numbering" w:customStyle="1" w:styleId="111530">
    <w:name w:val="Стиль11153"/>
    <w:uiPriority w:val="99"/>
    <w:rsid w:val="00451782"/>
  </w:style>
  <w:style w:type="numbering" w:customStyle="1" w:styleId="111153">
    <w:name w:val="Нет списка111153"/>
    <w:next w:val="a2"/>
    <w:uiPriority w:val="99"/>
    <w:semiHidden/>
    <w:unhideWhenUsed/>
    <w:rsid w:val="00451782"/>
  </w:style>
  <w:style w:type="numbering" w:customStyle="1" w:styleId="2153">
    <w:name w:val="Нет списка2153"/>
    <w:next w:val="a2"/>
    <w:uiPriority w:val="99"/>
    <w:semiHidden/>
    <w:unhideWhenUsed/>
    <w:rsid w:val="00451782"/>
  </w:style>
  <w:style w:type="numbering" w:customStyle="1" w:styleId="411153">
    <w:name w:val="Стиль411153"/>
    <w:uiPriority w:val="99"/>
    <w:rsid w:val="0045178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4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4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5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4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4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4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8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pravo.gov.ru" TargetMode="External"/><Relationship Id="rId18" Type="http://schemas.openxmlformats.org/officeDocument/2006/relationships/hyperlink" Target="http://www.rosmedlib.ru/book/06-COS-2384.html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www.medic-21vek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consultant.ru" TargetMode="External"/><Relationship Id="rId17" Type="http://schemas.openxmlformats.org/officeDocument/2006/relationships/hyperlink" Target="http://www.rosmedlib.ru/book/ISBN9785970433911.html" TargetMode="External"/><Relationship Id="rId25" Type="http://schemas.openxmlformats.org/officeDocument/2006/relationships/hyperlink" Target="http://rosminzdrav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rosmedlib.ru/book/ISBN9785970434895.html" TargetMode="External"/><Relationship Id="rId20" Type="http://schemas.openxmlformats.org/officeDocument/2006/relationships/hyperlink" Target="http://www.rosmedlib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ravo.gov.ru" TargetMode="External"/><Relationship Id="rId24" Type="http://schemas.openxmlformats.org/officeDocument/2006/relationships/hyperlink" Target="http://www.spr-journal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rosmedlib.ru/book/ISBN9785970434093.html" TargetMode="External"/><Relationship Id="rId23" Type="http://schemas.openxmlformats.org/officeDocument/2006/relationships/hyperlink" Target="http://www.nczd.ru/" TargetMode="External"/><Relationship Id="rId10" Type="http://schemas.openxmlformats.org/officeDocument/2006/relationships/footer" Target="footer1.xml"/><Relationship Id="rId19" Type="http://schemas.openxmlformats.org/officeDocument/2006/relationships/hyperlink" Target="http://lib.igmapo.ru/cgi-bin/irbis64r_13/cgiirbis_64.exe?C21COM=F&amp;I21DBN=IBIS_EX&amp;P21DBN=IBI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pravo.gov.ru" TargetMode="External"/><Relationship Id="rId22" Type="http://schemas.openxmlformats.org/officeDocument/2006/relationships/hyperlink" Target="http://www.pediatr-russia.ru/" TargetMode="External"/><Relationship Id="rId27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consultantplus://offline/ref=B315E07D02D10C4E3D79D4841237A4421253FECA9ACD6588986996359617RBO" TargetMode="External"/><Relationship Id="rId1" Type="http://schemas.openxmlformats.org/officeDocument/2006/relationships/hyperlink" Target="consultantplus://offline/ref=B315E07D02D10C4E3D79D4841237A4421253FFCC90CF658898699635967B78BF0A5B9F68D40DCC9F1DR0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39304A-0609-48E6-AE9E-00483F186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2696</TotalTime>
  <Pages>79</Pages>
  <Words>20770</Words>
  <Characters>118395</Characters>
  <Application>Microsoft Office Word</Application>
  <DocSecurity>0</DocSecurity>
  <Lines>986</Lines>
  <Paragraphs>277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loranskayaid</dc:creator>
  <cp:lastModifiedBy>user</cp:lastModifiedBy>
  <cp:revision>208</cp:revision>
  <cp:lastPrinted>2022-11-30T03:22:00Z</cp:lastPrinted>
  <dcterms:created xsi:type="dcterms:W3CDTF">2020-02-23T00:04:00Z</dcterms:created>
  <dcterms:modified xsi:type="dcterms:W3CDTF">2023-02-10T04:37:00Z</dcterms:modified>
</cp:coreProperties>
</file>