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60" w:rsidRPr="00EC11A8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FB5360" w:rsidRPr="00FB5360" w:rsidTr="00DC1424"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Утверждаю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 ГБОУ ДПО ИГМАПО 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Минздрава России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Профессор                В.В. Шпрах</w:t>
            </w:r>
          </w:p>
          <w:p w:rsidR="00FB5360" w:rsidRPr="00FB5360" w:rsidRDefault="00FB5360" w:rsidP="00FB536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«____»_____________2016г.</w:t>
            </w:r>
          </w:p>
        </w:tc>
      </w:tr>
    </w:tbl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A60251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ДОПОЛНИТЕЛЬНАЯ ПРОФЕССИОНАЛЬНАЯ ОБРАЗОВАТЕЛЬНАЯ </w:t>
      </w:r>
    </w:p>
    <w:p w:rsidR="00A60251" w:rsidRDefault="00FB5360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2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ПОВЫШЕНИЯ КВАЛИФИКАЦИИ ВРАЧЕЙ ПО СПЕЦИАЛЬНОСТИ 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«</w:t>
      </w:r>
      <w:r w:rsidR="00AC5219">
        <w:rPr>
          <w:rFonts w:ascii="Times New Roman" w:hAnsi="Times New Roman" w:cs="Times New Roman"/>
          <w:b/>
          <w:sz w:val="28"/>
          <w:szCs w:val="28"/>
        </w:rPr>
        <w:t>ТЕРАПИЯ</w:t>
      </w:r>
      <w:r w:rsidR="00A60251" w:rsidRPr="00A60251">
        <w:rPr>
          <w:rFonts w:ascii="Times New Roman" w:hAnsi="Times New Roman" w:cs="Times New Roman"/>
          <w:b/>
          <w:sz w:val="28"/>
          <w:szCs w:val="28"/>
        </w:rPr>
        <w:t>»</w:t>
      </w:r>
    </w:p>
    <w:p w:rsidR="00AC5219" w:rsidRDefault="00AC5219" w:rsidP="00A60251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A4F" w:rsidRPr="00A60251" w:rsidRDefault="00F56A4F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9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423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невмонии: диагностика, дифференциальный диагноз, лечение и профилактика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B5360" w:rsidRPr="00FB5360" w:rsidRDefault="00A60251" w:rsidP="00A60251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(срок обучения - </w:t>
      </w:r>
      <w:r w:rsidR="0069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академических часа)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Рег. № ______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Иркутск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 г.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ОПИСЬ КОМПЛЕКТА ДОКУМЕНТОВ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A60251" w:rsidRDefault="009E4828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B4238B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документа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Титульный лист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согласования программы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05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</w:tr>
      <w:tr w:rsidR="00FB5360" w:rsidRPr="00D400A1" w:rsidTr="00DC1424">
        <w:trPr>
          <w:jc w:val="center"/>
        </w:trPr>
        <w:tc>
          <w:tcPr>
            <w:tcW w:w="817" w:type="dxa"/>
            <w:vAlign w:val="center"/>
          </w:tcPr>
          <w:p w:rsidR="00FB5360" w:rsidRPr="00D400A1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05" w:type="dxa"/>
          </w:tcPr>
          <w:p w:rsidR="00FB5360" w:rsidRPr="00D400A1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505" w:type="dxa"/>
          </w:tcPr>
          <w:p w:rsidR="00CE1056" w:rsidRPr="004D75FB" w:rsidRDefault="00CE1056" w:rsidP="00CE10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5FB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Квалификационная характеристика специалиста врача-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терапевта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8505" w:type="dxa"/>
          </w:tcPr>
          <w:p w:rsidR="00CE1056" w:rsidRPr="00290F17" w:rsidRDefault="00CE1056" w:rsidP="00CE1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8505" w:type="dxa"/>
          </w:tcPr>
          <w:p w:rsidR="00CE1056" w:rsidRPr="00D400A1" w:rsidRDefault="00CE1056" w:rsidP="00CE1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профессиональных компетенций</w:t>
            </w:r>
            <w:r w:rsidR="00EC1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врача-терапевта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, подлежащих совершенствованию</w:t>
            </w:r>
            <w:r w:rsidR="00EC1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400A1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дополнительной профессиональной программы</w:t>
            </w:r>
            <w:r w:rsidR="00EC1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11A8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11A8" w:rsidRPr="00B4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Пневмонии: диагностика, дифференциальный диагноз, лечение и профилактика</w:t>
            </w:r>
            <w:r w:rsidR="00EC11A8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EC11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</w:tcPr>
          <w:p w:rsidR="00CE1056" w:rsidRPr="00290F17" w:rsidRDefault="00CE1056" w:rsidP="00CE10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Характеристика новых профессиональных компетенций врача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-терапевта</w:t>
            </w:r>
            <w:r w:rsidRPr="00290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формирующихся в результате освоения дополнительной профессиональной программы повышения квалификации </w:t>
            </w:r>
            <w:r w:rsidR="00EC11A8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C11A8" w:rsidRPr="00B4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Пневмонии: диагностика, дифференциальный диагноз, лечение и профилактика</w:t>
            </w:r>
            <w:r w:rsidR="00EC11A8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05" w:type="dxa"/>
          </w:tcPr>
          <w:p w:rsidR="00CE1056" w:rsidRPr="00D400A1" w:rsidRDefault="00CE1056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итоговой аттестации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05" w:type="dxa"/>
          </w:tcPr>
          <w:p w:rsidR="00CE1056" w:rsidRPr="00D400A1" w:rsidRDefault="00CE1056" w:rsidP="00EC1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распределения учебных модулей дополнительной профессиональной программы повышения квалификации «</w:t>
            </w:r>
            <w:r w:rsidRPr="00B4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Пневмонии: диагностика, дифференциальный диагноз, лечение и профилактика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со сроком освоения 36 академических часов 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8505" w:type="dxa"/>
          </w:tcPr>
          <w:p w:rsidR="00CE1056" w:rsidRPr="00D400A1" w:rsidRDefault="00EC11A8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план дополнительной профессиональной программы повышения квалификации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врачей-терапевтов 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«</w:t>
            </w:r>
            <w:r w:rsidRPr="00B42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Пневмонии: диагностика, дифференциальный диагноз, лечение и профилактика</w:t>
            </w: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8505" w:type="dxa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1 </w:t>
            </w:r>
          </w:p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 дифференциальная диагностика пневмонии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8505" w:type="dxa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2 </w:t>
            </w:r>
          </w:p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 пневмонии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8505" w:type="dxa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3</w:t>
            </w:r>
          </w:p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пневмонии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1B48C2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  <w:bookmarkStart w:id="0" w:name="_GoBack"/>
            <w:bookmarkEnd w:id="0"/>
          </w:p>
        </w:tc>
        <w:tc>
          <w:tcPr>
            <w:tcW w:w="8505" w:type="dxa"/>
          </w:tcPr>
          <w:p w:rsidR="00CE1056" w:rsidRPr="00D400A1" w:rsidRDefault="00CE1056" w:rsidP="00BD36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CE1056" w:rsidRPr="00D400A1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EC11A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1056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05" w:type="dxa"/>
            <w:vAlign w:val="center"/>
          </w:tcPr>
          <w:p w:rsidR="00CE1056" w:rsidRPr="00D400A1" w:rsidRDefault="00CE1056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Приложения:</w:t>
            </w:r>
          </w:p>
        </w:tc>
      </w:tr>
      <w:tr w:rsidR="00CE1056" w:rsidRPr="00FB5360" w:rsidTr="00DC1424">
        <w:trPr>
          <w:jc w:val="center"/>
        </w:trPr>
        <w:tc>
          <w:tcPr>
            <w:tcW w:w="817" w:type="dxa"/>
            <w:vAlign w:val="center"/>
          </w:tcPr>
          <w:p w:rsidR="00CE1056" w:rsidRPr="00D400A1" w:rsidRDefault="00EC11A8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E1056"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8505" w:type="dxa"/>
            <w:vAlign w:val="center"/>
          </w:tcPr>
          <w:p w:rsidR="00CE1056" w:rsidRPr="00FB5360" w:rsidRDefault="00CE1056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образовательного процесса</w:t>
            </w:r>
          </w:p>
        </w:tc>
      </w:tr>
    </w:tbl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36C1" w:rsidRDefault="00BD36C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00A1" w:rsidRDefault="00D400A1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ЛИСТ СОГЛАСОВАНИЯ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профессиональной программы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4238B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С.М. Горбачева</w:t>
            </w: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5360" w:rsidRPr="00FB5360" w:rsidTr="00DC1424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терапевтического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FB5360" w:rsidRPr="00FB5360" w:rsidRDefault="00FB5360" w:rsidP="00FB5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 Ю.В. Баженова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9E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профессиональная программа повышения квалификации врачей со сроком 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«</w:t>
      </w:r>
      <w:r w:rsidR="00B4238B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сотрудниками кафедры</w:t>
      </w:r>
      <w:r w:rsidR="00B4238B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Клинической аллергологии и пульмонологии </w:t>
      </w:r>
      <w:r w:rsidR="00B4238B"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терапевтического факультета ГБОУ ДПО ИГМАПО Минздрава России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EC11A8" w:rsidRDefault="00037D59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3</w:t>
      </w:r>
      <w:r w:rsidR="00FB5360" w:rsidRPr="00EC11A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 ПОЯСНИТЕЛЬНАЯ ЗАПИСКА</w:t>
      </w:r>
    </w:p>
    <w:p w:rsidR="00FB5360" w:rsidRPr="00EC11A8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и задачи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профессиональной программы</w:t>
      </w:r>
      <w:r w:rsidR="00B60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повышения квалификации врачей </w:t>
      </w:r>
      <w:r w:rsidR="00697BA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97BAA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="0069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сроком 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697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923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профессиональных знаний и компетенций </w:t>
      </w:r>
      <w:r w:rsidR="0046390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врачей-терапевтов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07B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диагностики, дифференциальной диагностики, лечения и профилактики пневмоний.</w:t>
      </w:r>
      <w:r w:rsid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9923E4" w:rsidRDefault="00AF2EF8" w:rsidP="00E42C01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3E4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B4238B">
        <w:rPr>
          <w:rFonts w:ascii="Times New Roman" w:hAnsi="Times New Roman" w:cs="Times New Roman"/>
          <w:sz w:val="24"/>
          <w:szCs w:val="24"/>
        </w:rPr>
        <w:t xml:space="preserve">теоретическими </w:t>
      </w:r>
      <w:r w:rsidRPr="009923E4">
        <w:rPr>
          <w:rFonts w:ascii="Times New Roman" w:hAnsi="Times New Roman" w:cs="Times New Roman"/>
          <w:sz w:val="24"/>
          <w:szCs w:val="24"/>
        </w:rPr>
        <w:t xml:space="preserve">знаниями </w:t>
      </w:r>
      <w:r w:rsidR="00B4238B">
        <w:rPr>
          <w:rFonts w:ascii="Times New Roman" w:hAnsi="Times New Roman" w:cs="Times New Roman"/>
          <w:sz w:val="24"/>
          <w:szCs w:val="24"/>
        </w:rPr>
        <w:t>об этиологии и патогенезе пневмоний.</w:t>
      </w:r>
    </w:p>
    <w:p w:rsidR="009E4828" w:rsidRDefault="009E4828" w:rsidP="00E42C01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B4238B">
        <w:rPr>
          <w:rFonts w:ascii="Times New Roman" w:hAnsi="Times New Roman" w:cs="Times New Roman"/>
          <w:sz w:val="24"/>
          <w:szCs w:val="24"/>
        </w:rPr>
        <w:t>методов диагностики и дифференциальной диагностики пневмоний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7B17" w:rsidRDefault="009E4828" w:rsidP="00E42C01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7B17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="00607B17">
        <w:rPr>
          <w:rFonts w:ascii="Times New Roman" w:hAnsi="Times New Roman" w:cs="Times New Roman"/>
          <w:sz w:val="24"/>
          <w:szCs w:val="24"/>
        </w:rPr>
        <w:t>методов дифференцированного подхода к лечению пневмоний на разных этапах оказания медицинской помощи</w:t>
      </w:r>
    </w:p>
    <w:p w:rsidR="009923E4" w:rsidRPr="00607B17" w:rsidRDefault="009923E4" w:rsidP="00E42C01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7B17">
        <w:rPr>
          <w:rFonts w:ascii="Times New Roman" w:hAnsi="Times New Roman" w:cs="Times New Roman"/>
          <w:sz w:val="24"/>
          <w:szCs w:val="24"/>
        </w:rPr>
        <w:t>Изучение современн</w:t>
      </w:r>
      <w:r w:rsidR="00607B17">
        <w:rPr>
          <w:rFonts w:ascii="Times New Roman" w:hAnsi="Times New Roman" w:cs="Times New Roman"/>
          <w:sz w:val="24"/>
          <w:szCs w:val="24"/>
        </w:rPr>
        <w:t>ых</w:t>
      </w:r>
      <w:r w:rsidRPr="00607B17">
        <w:rPr>
          <w:rFonts w:ascii="Times New Roman" w:hAnsi="Times New Roman" w:cs="Times New Roman"/>
          <w:sz w:val="24"/>
          <w:szCs w:val="24"/>
        </w:rPr>
        <w:t xml:space="preserve"> </w:t>
      </w:r>
      <w:r w:rsidR="00607B17">
        <w:rPr>
          <w:rFonts w:ascii="Times New Roman" w:hAnsi="Times New Roman" w:cs="Times New Roman"/>
          <w:sz w:val="24"/>
          <w:szCs w:val="24"/>
        </w:rPr>
        <w:t>методов профилактики пневмоний</w:t>
      </w:r>
      <w:r w:rsidRPr="00607B17">
        <w:rPr>
          <w:rFonts w:ascii="Times New Roman" w:hAnsi="Times New Roman" w:cs="Times New Roman"/>
          <w:sz w:val="24"/>
          <w:szCs w:val="24"/>
        </w:rPr>
        <w:t>.</w:t>
      </w:r>
    </w:p>
    <w:p w:rsidR="009E4828" w:rsidRPr="00251277" w:rsidRDefault="009E4828" w:rsidP="009E4828">
      <w:pPr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832B0" w:rsidRPr="006832B0" w:rsidRDefault="00FB5360" w:rsidP="006832B0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Категории обучающихся </w:t>
      </w:r>
      <w:r w:rsidRPr="006832B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68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32B0" w:rsidRPr="006832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терапевты, врачи общей практики (семейные врачи)</w:t>
      </w:r>
      <w:r w:rsidR="006832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32B0" w:rsidRPr="00683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фтизиатры</w:t>
      </w:r>
    </w:p>
    <w:p w:rsidR="00FB5360" w:rsidRPr="00FB5360" w:rsidRDefault="00FB5360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E770C1" w:rsidRDefault="00E770C1" w:rsidP="00E770C1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E076D7" w:rsidRDefault="00E076D7" w:rsidP="00E076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Пневмония в настоящий момент является одной из наиболее актуальных проблем терапевтической отрасли медицины. Высокие показатели заболеваемости и летальности требуют углубленного изучения данной патологии врачами терапевтических специальностей. Особую сложность представляет неуклонный рост резистентности возбудителей пневмонии к антибактериальным препаратам. Это требует от врача-</w:t>
      </w:r>
      <w:r w:rsidR="0046390B">
        <w:rPr>
          <w:rFonts w:ascii="Times New Roman" w:hAnsi="Times New Roman"/>
          <w:color w:val="000000"/>
          <w:sz w:val="24"/>
          <w:szCs w:val="24"/>
        </w:rPr>
        <w:t>терапевта</w:t>
      </w:r>
      <w:r>
        <w:rPr>
          <w:rFonts w:ascii="Times New Roman" w:hAnsi="Times New Roman"/>
          <w:color w:val="000000"/>
          <w:sz w:val="24"/>
          <w:szCs w:val="24"/>
        </w:rPr>
        <w:t xml:space="preserve"> овладения современными методами диагностики, профилактики и лечения данной патологии. </w:t>
      </w:r>
    </w:p>
    <w:p w:rsidR="00FB5360" w:rsidRDefault="009E4828" w:rsidP="00E770C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E4828" w:rsidRPr="009E4828" w:rsidRDefault="009E4828" w:rsidP="00FB5360">
      <w:pPr>
        <w:numPr>
          <w:ilvl w:val="0"/>
          <w:numId w:val="1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программы: 36</w:t>
      </w:r>
      <w:r w:rsidR="00FB5360" w:rsidRPr="009E4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аудиторных</w:t>
      </w:r>
      <w:r w:rsidR="001D5454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360"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Pr="009E482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828" w:rsidRDefault="009E4828" w:rsidP="009E4828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обучения, режим и продолжительность занятий</w:t>
      </w:r>
    </w:p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1860"/>
        <w:gridCol w:w="1521"/>
        <w:gridCol w:w="2414"/>
      </w:tblGrid>
      <w:tr w:rsidR="00FB5360" w:rsidRPr="00FB5360" w:rsidTr="00DC1424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обучения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Ауд. часов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Дней </w:t>
            </w:r>
          </w:p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FB5360" w:rsidRPr="00FB5360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5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продолжительность программы, месяцев (дней, недель)</w:t>
            </w:r>
          </w:p>
        </w:tc>
      </w:tr>
      <w:tr w:rsidR="00FB5360" w:rsidRPr="00FB5360" w:rsidTr="00DC1424">
        <w:trPr>
          <w:jc w:val="center"/>
        </w:trPr>
        <w:tc>
          <w:tcPr>
            <w:tcW w:w="3952" w:type="dxa"/>
            <w:shd w:val="clear" w:color="auto" w:fill="auto"/>
          </w:tcPr>
          <w:p w:rsidR="00FB5360" w:rsidRDefault="0076196A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  <w:p w:rsidR="001D5454" w:rsidRPr="00FB5360" w:rsidRDefault="001D5454" w:rsidP="00FB5360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shd w:val="clear" w:color="auto" w:fill="auto"/>
          </w:tcPr>
          <w:p w:rsidR="00FB5360" w:rsidRPr="00166794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D5454" w:rsidRPr="00166794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shd w:val="clear" w:color="auto" w:fill="auto"/>
          </w:tcPr>
          <w:p w:rsidR="00FB5360" w:rsidRPr="00166794" w:rsidRDefault="00FB5360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1D5454" w:rsidRPr="00166794" w:rsidRDefault="001D545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4" w:type="dxa"/>
            <w:shd w:val="clear" w:color="auto" w:fill="auto"/>
          </w:tcPr>
          <w:p w:rsidR="00FB5360" w:rsidRPr="00166794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неделя</w:t>
            </w:r>
          </w:p>
          <w:p w:rsidR="00913E14" w:rsidRPr="00166794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 дней,</w:t>
            </w:r>
          </w:p>
          <w:p w:rsidR="00913E14" w:rsidRPr="00166794" w:rsidRDefault="00913E14" w:rsidP="00FB5360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часов)</w:t>
            </w:r>
          </w:p>
        </w:tc>
      </w:tr>
    </w:tbl>
    <w:p w:rsidR="00FB5360" w:rsidRPr="00FB5360" w:rsidRDefault="00FB5360" w:rsidP="00FB5360">
      <w:pPr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Документ, выдаваемый после завершения обучения - Удостоверение о повы-шении квалификации.</w:t>
      </w:r>
    </w:p>
    <w:p w:rsidR="00FB5360" w:rsidRPr="00FB5360" w:rsidRDefault="00FB5360" w:rsidP="00FB536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Организационно-педагогические условия</w:t>
      </w:r>
      <w:r w:rsidRPr="00FB53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реализации программы:</w:t>
      </w:r>
    </w:p>
    <w:p w:rsidR="00FB5360" w:rsidRPr="00FB5360" w:rsidRDefault="00FB5360" w:rsidP="00FB5360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F2EF8" w:rsidRPr="00765331" w:rsidRDefault="00FB5360" w:rsidP="00AF2EF8">
      <w:pPr>
        <w:tabs>
          <w:tab w:val="left" w:pos="709"/>
        </w:tabs>
        <w:spacing w:after="0" w:line="240" w:lineRule="auto"/>
        <w:jc w:val="both"/>
        <w:rPr>
          <w:b/>
          <w:sz w:val="26"/>
          <w:szCs w:val="26"/>
        </w:rPr>
      </w:pPr>
      <w:r w:rsidRPr="0011350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7.1.</w:t>
      </w:r>
      <w:r w:rsidRPr="001135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и нормативно-правовые документы в соответствии с профилем специальности:</w:t>
      </w:r>
    </w:p>
    <w:p w:rsidR="00CE1056" w:rsidRPr="00CE1056" w:rsidRDefault="00CE1056" w:rsidP="00CE1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7</w:t>
      </w:r>
      <w:r w:rsidRPr="00CE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.1.1.Федеральный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CE10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CE1056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«Об образовании в Российской Федерации».</w:t>
      </w:r>
    </w:p>
    <w:p w:rsidR="00CE1056" w:rsidRPr="00CE1056" w:rsidRDefault="00CE1056" w:rsidP="00CE1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56">
        <w:rPr>
          <w:rFonts w:ascii="Times New Roman" w:eastAsia="Times New Roman" w:hAnsi="Times New Roman" w:cs="Times New Roman"/>
          <w:sz w:val="24"/>
          <w:szCs w:val="24"/>
          <w:lang w:eastAsia="ru-RU"/>
        </w:rPr>
        <w:t>7.1.2. Приказ Минздрава России от 08.10.2015 N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(Зарегистрировано в Минюсте России 23.10.2015 N 39438).</w:t>
      </w:r>
    </w:p>
    <w:p w:rsidR="00CE1056" w:rsidRPr="00CE1056" w:rsidRDefault="00CE1056" w:rsidP="00CE1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7.1.3. Приказ Минздрава России от 03.08.2012 N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организациях». </w:t>
      </w:r>
    </w:p>
    <w:p w:rsidR="00CE1056" w:rsidRPr="00CE1056" w:rsidRDefault="00CE1056" w:rsidP="00CE1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56">
        <w:rPr>
          <w:rFonts w:ascii="Times New Roman" w:eastAsia="Times New Roman" w:hAnsi="Times New Roman" w:cs="Times New Roman"/>
          <w:sz w:val="24"/>
          <w:szCs w:val="24"/>
          <w:lang w:eastAsia="ru-RU"/>
        </w:rPr>
        <w:t>7.1.4. Приказ Минздрава России №923н от 15.11.2012г. "Об утверждении Порядка оказания медицинской помощи взрослому населению по профилю "терапия"". Зарегистрирован в Минюсте России 29.12.2012г. №26482.</w:t>
      </w:r>
    </w:p>
    <w:p w:rsidR="00CE1056" w:rsidRPr="00CE1056" w:rsidRDefault="00CE1056" w:rsidP="00CE10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56">
        <w:rPr>
          <w:rFonts w:ascii="Times New Roman" w:eastAsia="Times New Roman" w:hAnsi="Times New Roman" w:cs="Times New Roman"/>
          <w:sz w:val="24"/>
          <w:szCs w:val="24"/>
          <w:lang w:eastAsia="ru-RU"/>
        </w:rPr>
        <w:t>7.1.5. Приказ Минздрава России «Об утверждении Порядка оказания медицинской помощи населению по профилю «Пульмонология» от 15 ноября 2012 г. N 916н.</w:t>
      </w:r>
    </w:p>
    <w:p w:rsidR="00ED6BEA" w:rsidRDefault="00ED6BEA" w:rsidP="00913E14">
      <w:pPr>
        <w:spacing w:after="0" w:line="240" w:lineRule="auto"/>
        <w:ind w:left="180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:rsidR="0063791F" w:rsidRDefault="0011350F" w:rsidP="004639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7.2.</w:t>
      </w:r>
      <w:r w:rsidR="0063791F" w:rsidRPr="00ED6BEA">
        <w:rPr>
          <w:rFonts w:ascii="Times New Roman" w:hAnsi="Times New Roman" w:cs="Times New Roman"/>
          <w:i/>
          <w:sz w:val="24"/>
          <w:szCs w:val="24"/>
        </w:rPr>
        <w:t>Учебно-методическая документация и материалы по всем рабочим программам учебных модулей:</w:t>
      </w:r>
    </w:p>
    <w:p w:rsidR="00E076D7" w:rsidRPr="00E076D7" w:rsidRDefault="00E076D7" w:rsidP="00E07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>7.2.1. Руководство по респираторной медицине / Н. Мэскел, Э. Миллар; пер. с англ. Под ред. С.Н. Авдеева. – М.: ГЭОТАР-Медиа, 2013. – 600 с.</w:t>
      </w:r>
    </w:p>
    <w:p w:rsidR="00E076D7" w:rsidRPr="00E076D7" w:rsidRDefault="00E076D7" w:rsidP="00E07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>7.2.2. Пульмонология: нац. Рук. / Под ред. А.Г. Чуча</w:t>
      </w:r>
      <w:r w:rsidR="0046390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лина.– М.: ГЭОТАР-Медиа, 2009.</w:t>
      </w: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>– 960 с.</w:t>
      </w:r>
    </w:p>
    <w:p w:rsidR="00E076D7" w:rsidRPr="00E076D7" w:rsidRDefault="00E076D7" w:rsidP="00E07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7.2.3. Рациональная фармакотерапия заболеваний органов дыхания: рук. </w:t>
      </w:r>
      <w:r w:rsidR="00A850B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практ. </w:t>
      </w:r>
      <w:r w:rsidR="00A850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рачей/ Ред. А.Г. Чучалин. – 2-е изд., испр. </w:t>
      </w:r>
      <w:r w:rsidR="00A850B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доп. – М.: Литтерра, 2013. – 872 с. </w:t>
      </w:r>
    </w:p>
    <w:p w:rsidR="00E076D7" w:rsidRDefault="00E076D7" w:rsidP="00E07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>7.2.4. Диссеминированные заболевания легких/ Ред. М.М. Илькович. – М.: ГЭОТАР-Медиа, 2011. – 480 с.</w:t>
      </w:r>
    </w:p>
    <w:p w:rsidR="00E076D7" w:rsidRPr="00E076D7" w:rsidRDefault="00E076D7" w:rsidP="00E07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color w:val="000000"/>
        </w:rPr>
        <w:t>7</w:t>
      </w: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Микробиологическая диагностика в пульмонологии: метод. Рекомендации. / А.Ф.Иванов. – Иркутск: РИО ГБОУ ИГМАПО, 2012. – 20 с.</w:t>
      </w:r>
    </w:p>
    <w:p w:rsidR="00E076D7" w:rsidRPr="00E076D7" w:rsidRDefault="00E076D7" w:rsidP="00E076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7.2.6. </w:t>
      </w:r>
      <w:r w:rsidRPr="00E076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Национальное руководство по лучевой диагностике и терапии. Лучевая диагностика органов грудной клетки/ Ред. С.К. Терновой, Ред. В.Н. Троян, Ред. А.И. Шехтер. – М.: ГЭОТАР-Медиа, 2014. – 584 с.</w:t>
      </w:r>
    </w:p>
    <w:p w:rsidR="007F2F2D" w:rsidRPr="007F2F2D" w:rsidRDefault="007F2F2D" w:rsidP="007F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7.2.7. </w:t>
      </w:r>
      <w:r w:rsidRPr="007F2F2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Кашель: клинико-диагностическое значение и принципы терапии: учеб. Пособие / И.Н. Трофименко, Б.А. Черняк. Иркутск: РИО ИГМАПО, 2008– 82 с.</w:t>
      </w:r>
    </w:p>
    <w:p w:rsidR="00E076D7" w:rsidRPr="00E076D7" w:rsidRDefault="007F2F2D" w:rsidP="007F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7.2.8. </w:t>
      </w:r>
      <w:r w:rsidRPr="007F2F2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 заболевания легких у ВИЧ-инфицированных пациентов: пособие для врачей / А.Ф.Иванов. – Иркутск: РИО ГБОУ ДПО ИГМАПО, 2014. – 40 с</w:t>
      </w:r>
    </w:p>
    <w:p w:rsidR="00FB5360" w:rsidRPr="0011350F" w:rsidRDefault="00FB5360" w:rsidP="00FB5360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13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Pr="0011350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Интернет-ресурсы:</w:t>
      </w:r>
    </w:p>
    <w:p w:rsidR="00E076D7" w:rsidRPr="00F134E3" w:rsidRDefault="00E076D7" w:rsidP="00E076D7">
      <w:pPr>
        <w:pStyle w:val="a7"/>
        <w:spacing w:after="0"/>
        <w:ind w:left="142"/>
      </w:pPr>
      <w:r w:rsidRPr="00F134E3">
        <w:t xml:space="preserve">7.3.1. Сайт ГБОУ ДПО </w:t>
      </w:r>
      <w:r>
        <w:t>ИГМАПО</w:t>
      </w:r>
      <w:r w:rsidRPr="00F134E3">
        <w:t xml:space="preserve"> МЗ РФ</w:t>
      </w:r>
      <w:r>
        <w:t xml:space="preserve"> </w:t>
      </w:r>
      <w:r w:rsidRPr="00104DC8">
        <w:t>http://www.</w:t>
      </w:r>
      <w:r w:rsidRPr="002C5171">
        <w:t>ig</w:t>
      </w:r>
      <w:r w:rsidRPr="00104DC8">
        <w:t>mapo.ru/</w:t>
      </w:r>
    </w:p>
    <w:p w:rsidR="00E076D7" w:rsidRDefault="00E076D7" w:rsidP="00E076D7">
      <w:pPr>
        <w:pStyle w:val="a7"/>
        <w:spacing w:after="0"/>
        <w:ind w:left="142"/>
      </w:pPr>
      <w:r>
        <w:t xml:space="preserve">7.3.2. </w:t>
      </w:r>
      <w:r w:rsidRPr="00E630CD">
        <w:t xml:space="preserve">http:// </w:t>
      </w:r>
      <w:r>
        <w:t>www.</w:t>
      </w:r>
      <w:r w:rsidRPr="00E630CD">
        <w:t xml:space="preserve">student.igmapo.ru </w:t>
      </w:r>
      <w:r>
        <w:t>– с</w:t>
      </w:r>
      <w:r w:rsidRPr="00F134E3">
        <w:t xml:space="preserve">айт </w:t>
      </w:r>
      <w:r>
        <w:t xml:space="preserve">дистанционного обучения </w:t>
      </w:r>
      <w:r w:rsidRPr="00F134E3">
        <w:t xml:space="preserve">ГБОУ ДПО </w:t>
      </w:r>
      <w:r>
        <w:t>ИГМАПО</w:t>
      </w:r>
      <w:r w:rsidRPr="00F134E3">
        <w:t xml:space="preserve"> МЗ РФ</w:t>
      </w:r>
    </w:p>
    <w:p w:rsidR="00E076D7" w:rsidRDefault="00E076D7" w:rsidP="00E076D7">
      <w:pPr>
        <w:pStyle w:val="a7"/>
        <w:spacing w:after="0"/>
        <w:ind w:left="142"/>
      </w:pPr>
      <w:r>
        <w:t>7.3.3. http://www. Pulmonology. Ru – сайт Российского респираторного общества</w:t>
      </w:r>
    </w:p>
    <w:p w:rsidR="00E076D7" w:rsidRDefault="00E076D7" w:rsidP="00E076D7">
      <w:pPr>
        <w:pStyle w:val="a7"/>
        <w:spacing w:after="0"/>
        <w:ind w:left="142"/>
      </w:pPr>
      <w:r>
        <w:t xml:space="preserve">7.3.4. </w:t>
      </w:r>
      <w:hyperlink r:id="rId8" w:history="1">
        <w:r w:rsidRPr="002C5171">
          <w:t>http://dev.ersnet.org</w:t>
        </w:r>
      </w:hyperlink>
      <w:r w:rsidRPr="002C5171">
        <w:t xml:space="preserve"> – сайт Европейского респираторного общества</w:t>
      </w:r>
      <w:r>
        <w:t xml:space="preserve"> </w:t>
      </w:r>
    </w:p>
    <w:p w:rsidR="00E076D7" w:rsidRDefault="00E076D7" w:rsidP="00E076D7">
      <w:pPr>
        <w:pStyle w:val="a7"/>
        <w:spacing w:after="0"/>
        <w:ind w:left="142"/>
      </w:pPr>
      <w:r>
        <w:t xml:space="preserve">7.3.5. http://www.ncbi.nlm.nih.gov/PubMed/ – Медлайн </w:t>
      </w:r>
    </w:p>
    <w:p w:rsidR="00E076D7" w:rsidRDefault="00E076D7" w:rsidP="00E076D7">
      <w:pPr>
        <w:pStyle w:val="a7"/>
        <w:spacing w:after="0"/>
        <w:ind w:left="142"/>
      </w:pPr>
      <w:r>
        <w:t>7.3.6. http://grls.rosminzdrav.ru/grls.aspx – Государственный реестр лекарственных средств</w:t>
      </w:r>
    </w:p>
    <w:p w:rsidR="00E076D7" w:rsidRPr="00BB12EA" w:rsidRDefault="00E076D7" w:rsidP="00E076D7">
      <w:pPr>
        <w:pStyle w:val="a7"/>
        <w:spacing w:after="0"/>
        <w:ind w:left="142"/>
      </w:pPr>
      <w:r>
        <w:t xml:space="preserve">7.3.7 </w:t>
      </w:r>
      <w:hyperlink r:id="rId9" w:history="1">
        <w:r w:rsidRPr="00E076D7">
          <w:rPr>
            <w:rStyle w:val="aff8"/>
            <w:bCs/>
            <w:color w:val="000000"/>
          </w:rPr>
          <w:t>http://www.antibiotic.ru</w:t>
        </w:r>
      </w:hyperlink>
      <w:r w:rsidRPr="00E076D7">
        <w:rPr>
          <w:bCs/>
          <w:color w:val="000000"/>
        </w:rPr>
        <w:t xml:space="preserve"> – сайт </w:t>
      </w:r>
      <w:r w:rsidRPr="00E076D7">
        <w:rPr>
          <w:color w:val="000000"/>
        </w:rPr>
        <w:t>Межрегиональной ассоциации по клинической микробиологии и антимикробной химиотерапии (МАКМАХ)</w:t>
      </w:r>
    </w:p>
    <w:p w:rsidR="00E076D7" w:rsidRDefault="00E076D7" w:rsidP="00E076D7">
      <w:pPr>
        <w:pStyle w:val="a7"/>
        <w:spacing w:after="0"/>
        <w:ind w:left="142"/>
      </w:pPr>
    </w:p>
    <w:p w:rsidR="00CE1056" w:rsidRPr="008C1EFB" w:rsidRDefault="00CE1056" w:rsidP="00CE1056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7.4</w:t>
      </w:r>
      <w:r w:rsidRPr="008C1E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Модули дистанционного обучения для самостоятельной работы</w:t>
      </w:r>
    </w:p>
    <w:p w:rsidR="00CE1056" w:rsidRPr="002A4689" w:rsidRDefault="00CE1056" w:rsidP="00CE1056">
      <w:pPr>
        <w:pStyle w:val="14"/>
        <w:spacing w:after="0" w:line="240" w:lineRule="auto"/>
        <w:ind w:left="0"/>
        <w:rPr>
          <w:rFonts w:ascii="Times New Roman" w:eastAsia="Calibri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>С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айт дистанци</w:t>
      </w:r>
      <w:r>
        <w:rPr>
          <w:rFonts w:ascii="Times New Roman" w:eastAsia="Calibri" w:hAnsi="Times New Roman"/>
          <w:sz w:val="24"/>
          <w:szCs w:val="24"/>
          <w:lang w:eastAsia="ru-RU"/>
        </w:rPr>
        <w:t xml:space="preserve">онного обучения ГБОУ ДПО ИГМАПО – </w:t>
      </w:r>
      <w:r w:rsidRPr="009B474B">
        <w:rPr>
          <w:rFonts w:ascii="Times New Roman" w:eastAsia="Calibri" w:hAnsi="Times New Roman"/>
          <w:sz w:val="24"/>
          <w:szCs w:val="24"/>
          <w:lang w:eastAsia="ru-RU"/>
        </w:rPr>
        <w:t>http:// www.student.igmapo.ru</w:t>
      </w:r>
    </w:p>
    <w:p w:rsidR="00CE1056" w:rsidRDefault="00CE1056" w:rsidP="00CE105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 </w:t>
      </w:r>
      <w:r w:rsidRPr="00496578">
        <w:rPr>
          <w:rFonts w:ascii="Times New Roman" w:hAnsi="Times New Roman" w:cs="Times New Roman"/>
          <w:sz w:val="24"/>
          <w:szCs w:val="24"/>
        </w:rPr>
        <w:t>Диагностика кашля</w:t>
      </w:r>
    </w:p>
    <w:p w:rsidR="00CE1056" w:rsidRDefault="00CE1056" w:rsidP="00CE1056">
      <w:pPr>
        <w:pStyle w:val="a3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7.4.2 </w:t>
      </w:r>
      <w:r w:rsidRPr="00496578">
        <w:rPr>
          <w:rFonts w:ascii="Times New Roman" w:hAnsi="Times New Roman" w:cs="Times New Roman"/>
          <w:sz w:val="24"/>
          <w:szCs w:val="24"/>
        </w:rPr>
        <w:t>Диагностика и лечение заболеваний плевры</w:t>
      </w:r>
    </w:p>
    <w:p w:rsidR="00CE1056" w:rsidRPr="00496578" w:rsidRDefault="00CE1056" w:rsidP="00CE1056">
      <w:pPr>
        <w:pStyle w:val="a3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 </w:t>
      </w:r>
      <w:r w:rsidRPr="00496578">
        <w:rPr>
          <w:rFonts w:ascii="Times New Roman" w:hAnsi="Times New Roman" w:cs="Times New Roman"/>
          <w:sz w:val="24"/>
          <w:szCs w:val="24"/>
        </w:rPr>
        <w:t>Пневмония у ВИЧ-инфицированных больных</w:t>
      </w:r>
    </w:p>
    <w:p w:rsidR="00CE1056" w:rsidRDefault="00CE1056" w:rsidP="00CE1056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1056" w:rsidRDefault="00CE1056" w:rsidP="00CE10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</w:t>
      </w:r>
      <w:r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.Материально-технические база, обеспечивающая организацию всех видов дисци-</w:t>
      </w:r>
    </w:p>
    <w:p w:rsidR="00CE1056" w:rsidRPr="00041562" w:rsidRDefault="00CE1056" w:rsidP="00CE10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плинарной подготовки:</w:t>
      </w:r>
    </w:p>
    <w:p w:rsidR="00CE1056" w:rsidRDefault="00CE1056" w:rsidP="00C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.1. г. Иркутск, НУЗ дорожная клиническая больница</w:t>
      </w:r>
    </w:p>
    <w:p w:rsidR="00CE1056" w:rsidRPr="00041562" w:rsidRDefault="00CE1056" w:rsidP="00CE10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62">
        <w:rPr>
          <w:rFonts w:ascii="Times New Roman" w:eastAsia="Times New Roman" w:hAnsi="Times New Roman" w:cs="Times New Roman"/>
          <w:sz w:val="24"/>
          <w:szCs w:val="24"/>
          <w:lang w:eastAsia="ru-RU"/>
        </w:rPr>
        <w:t>7.5.2. г. Иркутск,ГБУЗ городская клиническая больница №10.</w:t>
      </w:r>
    </w:p>
    <w:p w:rsidR="00FB5360" w:rsidRPr="0011350F" w:rsidRDefault="00FB5360" w:rsidP="00E076D7">
      <w:pPr>
        <w:widowControl w:val="0"/>
        <w:tabs>
          <w:tab w:val="left" w:pos="708"/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697BAA" w:rsidRDefault="00037D59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697BA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FB5360" w:rsidRPr="00697BA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.ПЛАНИРУЕМЫЕ РЕЗУЛЬТАТЫ ОБУЧЕНИЯ</w:t>
      </w:r>
    </w:p>
    <w:p w:rsidR="00FB5360" w:rsidRPr="00697BAA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FB5360" w:rsidRPr="00FB5360" w:rsidRDefault="00FB5360" w:rsidP="00FB536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BAA" w:rsidRPr="00697BAA" w:rsidRDefault="00697BAA" w:rsidP="00697BA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697BAA">
        <w:rPr>
          <w:rFonts w:ascii="Times New Roman" w:eastAsia="Calibri" w:hAnsi="Times New Roman" w:cs="Times New Roman"/>
          <w:b/>
          <w:sz w:val="24"/>
          <w:szCs w:val="24"/>
        </w:rPr>
        <w:t>4.1. Квалификационная характеристика по должности «</w:t>
      </w:r>
      <w:r w:rsidRPr="00697BA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Врач-терапевт»</w:t>
      </w:r>
    </w:p>
    <w:p w:rsidR="00697BAA" w:rsidRPr="00697BAA" w:rsidRDefault="00697BAA" w:rsidP="00697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7BAA">
        <w:rPr>
          <w:rFonts w:ascii="Times New Roman" w:eastAsia="Calibri" w:hAnsi="Times New Roman" w:cs="Times New Roman"/>
          <w:sz w:val="24"/>
          <w:szCs w:val="24"/>
        </w:rPr>
        <w:t xml:space="preserve">(Приказ Министерства здравоохранения и социального развития РФ от 23 июля 2010 г. </w:t>
      </w:r>
    </w:p>
    <w:p w:rsidR="00697BAA" w:rsidRDefault="00697BAA" w:rsidP="00697BA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97BAA">
        <w:rPr>
          <w:rFonts w:ascii="Times New Roman" w:eastAsia="Calibri" w:hAnsi="Times New Roman" w:cs="Times New Roman"/>
          <w:sz w:val="24"/>
          <w:szCs w:val="24"/>
        </w:rPr>
        <w:t xml:space="preserve"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здравоохранения»; 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                                        </w:t>
      </w:r>
      <w:r w:rsidRPr="00697B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076D7" w:rsidRDefault="00697BAA" w:rsidP="00697B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97BAA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Должностные обязанности</w:t>
      </w:r>
      <w:r w:rsidRPr="00697BA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697BAA">
        <w:rPr>
          <w:rFonts w:ascii="Times New Roman" w:eastAsia="Calibri" w:hAnsi="Times New Roman" w:cs="Times New Roman"/>
          <w:sz w:val="24"/>
          <w:szCs w:val="24"/>
        </w:rPr>
        <w:t xml:space="preserve">Получает информацию о заболевании. Применяет объективные методы обследования больного. Выявляет общие и специфические признаки заболевания.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Определяет показания для госпитализации и организует ее. Проводит дифференциальную диагностику. Обосновывает клинический диагноз, план и тактику ведения больного. Определяет степень нарушения гомеостаза и выполняет все мероприятия по его нормализации. Выполняет перечень работ и услуг для лечения заболевания, состояния, клинической ситуации в соответствии со стандартом медицинской помощи. Выявляет факторы риска развития хронических неинфекционных заболеваний. Осуществляет первичную профилактику в группах высокого риска. Проводит экспертизу временной нетрудоспособности, направляет пациентов с признаками стойкой утраты </w:t>
      </w:r>
      <w:r w:rsidRPr="00697B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трудоспособности для освидетельствования на медико-социальную экспертизу. Проводит необходимые противоэпидемические мероприятия при выявлении инфекционного заболевания. Проводит диспансеризацию здоровых и больных. Оформляет и направляет в учреждение Роспотребнадзора экстренное извещение при выявлении инфекционного или профессионального заболевания.                                                                                                                                                      </w:t>
      </w:r>
      <w:r w:rsidRPr="00697BA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 соответствии с приказом Минздрава России «Об утверждении Порядка оказания медицинской помощи населению по профилю «Пульмонология» от 15 ноября 2012 г. N 916н. врач-терапевт</w:t>
      </w:r>
      <w:r w:rsidRPr="00697B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97B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первичную диагностику болезней органов дыхания, проводит оценку состояния больного и клинической ситуации в соответствии со стандартом медицинской помощи. Проводит лечение болезней органов дыхания в соответствии со  стандартом медицинской помощи. При необходимости организует дополнительное обследование, консультацию пульмонолога и других специалистов, госпитализацию пациентов. При отсутствии пульмонолога осуществляет диспансерное наблюдение пациентов с заболеваниями дыхательной системы. При наличии медицинских показаний направляет больных для проведения реабилитационных мероприятий в специализированные медицинские и санаторно-курортные организации. Проводит мероприятия по первичной профилактике развития болезней органов дыхания, а также вторичной профилактике осложнений и прогрессирующего течения заболеваний дыхательной системы.</w:t>
      </w:r>
    </w:p>
    <w:p w:rsidR="007F2F2D" w:rsidRPr="00697BAA" w:rsidRDefault="007F2F2D" w:rsidP="007F2F2D">
      <w:pPr>
        <w:pStyle w:val="a3"/>
        <w:tabs>
          <w:tab w:val="left" w:pos="7250"/>
        </w:tabs>
        <w:ind w:left="0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697BAA">
        <w:rPr>
          <w:rFonts w:ascii="Times New Roman" w:hAnsi="Times New Roman" w:cs="Times New Roman"/>
          <w:b/>
          <w:i/>
          <w:sz w:val="24"/>
          <w:szCs w:val="24"/>
        </w:rPr>
        <w:t>Врач-</w:t>
      </w:r>
      <w:r w:rsidR="00CE1056" w:rsidRPr="00697BAA">
        <w:rPr>
          <w:rFonts w:ascii="Times New Roman" w:hAnsi="Times New Roman" w:cs="Times New Roman"/>
          <w:b/>
          <w:i/>
          <w:sz w:val="24"/>
          <w:szCs w:val="24"/>
        </w:rPr>
        <w:t>терапевт</w:t>
      </w:r>
      <w:r w:rsidRPr="00697BAA">
        <w:rPr>
          <w:rFonts w:ascii="Times New Roman" w:hAnsi="Times New Roman" w:cs="Times New Roman"/>
          <w:b/>
          <w:i/>
          <w:sz w:val="24"/>
          <w:szCs w:val="24"/>
        </w:rPr>
        <w:t xml:space="preserve"> должен знать:</w:t>
      </w:r>
    </w:p>
    <w:p w:rsidR="007F2F2D" w:rsidRPr="00A007BC" w:rsidRDefault="007F2F2D" w:rsidP="00E42C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7BC">
        <w:rPr>
          <w:rFonts w:ascii="Times New Roman" w:hAnsi="Times New Roman" w:cs="Times New Roman"/>
          <w:sz w:val="24"/>
          <w:szCs w:val="24"/>
        </w:rPr>
        <w:t>Конституцию Российской Федерации;</w:t>
      </w:r>
    </w:p>
    <w:p w:rsidR="007F2F2D" w:rsidRDefault="007F2F2D" w:rsidP="00E42C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460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кодексы, федеральные законы, подзаконные нормативные правовые акты Российской Федерации в сфере</w:t>
      </w:r>
      <w:r>
        <w:rPr>
          <w:rFonts w:ascii="Times New Roman" w:hAnsi="Times New Roman" w:cs="Times New Roman"/>
          <w:sz w:val="24"/>
          <w:szCs w:val="24"/>
        </w:rPr>
        <w:t xml:space="preserve"> здравоохранения</w:t>
      </w:r>
      <w:r w:rsidRPr="00FB546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>Законодательство об обязательном медицинском страховании, о территориальной программе государственных гарантий бесплатной медицинской помощи (виды медицинской помощи, предоставляемой населению бесплатно медицинской помощи, предоставляемой в рамках территориальной программы обязательного медицинского страхования, медицинской помощи, предоставляемой за счет средств бюджетов всех уровней);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Принципы организации терапевтической помощи в Российской Федерации, работу больнично-поликлинических учреждений, организацию работы скорой и неотложной помощи взрослому и детскому населению; вопросы связи заболевания с профессией;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>Иметь представление об основаниях для привлечения врача к различным видам ответственности (дисциплинарной, административной, уголовной); основные вопросы нормальной и патологической анатомии, нормальной и патологической физиологии, взаимосвязь функциональных систем организма и уровни их</w:t>
      </w:r>
      <w:r w:rsidR="00697BAA">
        <w:rPr>
          <w:rFonts w:ascii="Times New Roman" w:hAnsi="Times New Roman" w:cs="Times New Roman"/>
          <w:sz w:val="24"/>
          <w:szCs w:val="24"/>
        </w:rPr>
        <w:t xml:space="preserve"> </w:t>
      </w:r>
      <w:r w:rsidRPr="00EC6ADB">
        <w:rPr>
          <w:rFonts w:ascii="Times New Roman" w:hAnsi="Times New Roman" w:cs="Times New Roman"/>
          <w:sz w:val="24"/>
          <w:szCs w:val="24"/>
        </w:rPr>
        <w:t>регуляции; основы водно-электролитного обмена, кислотно-щелочной баланс;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>Возможные типы их нарушений и принципы лечения; систему кроветворения и гемостаза, физиологию и патофизиологию свертывающей системы крови, основы кровезаместительной терапии, показатели гомеостаза в норме и патологии;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>Клиническую симптоматику и патогенез основных терапевтических заболеваний у</w:t>
      </w:r>
      <w:r w:rsidR="00697BAA">
        <w:rPr>
          <w:rFonts w:ascii="Times New Roman" w:hAnsi="Times New Roman" w:cs="Times New Roman"/>
          <w:sz w:val="24"/>
          <w:szCs w:val="24"/>
        </w:rPr>
        <w:t xml:space="preserve"> </w:t>
      </w:r>
      <w:r w:rsidRPr="00EC6ADB">
        <w:rPr>
          <w:rFonts w:ascii="Times New Roman" w:hAnsi="Times New Roman" w:cs="Times New Roman"/>
          <w:sz w:val="24"/>
          <w:szCs w:val="24"/>
        </w:rPr>
        <w:t>взрослых и детей, их профилактику, диагностику и лечение, клиническую симптоматику пограничных состояний в терапевтической клинике; основы фармакотерапии в клинике внутренних болезней, фармакодинамику и фармакокинетику основных групп лекарственных средств,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 Осложнения, вызванные применением лекарств, методы их коррекции;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Основы иммунобиологии и реактивности организма; организацию службы интенсивной терапии и реанимации в терапевтической клинике, оборудование палат интенсивной терапии и реанимации;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Основы немедикаментозной терапии, физиотерапии, лечебной физкультуры и врачебного контроля, показания и противопоказания к санаторно-курортному лечению;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>Организацию мониторинга побочных и нежелательных эффектов лекарственных средств, случаев отсутствия терапевтического эффекта в Российской Федерации;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lastRenderedPageBreak/>
        <w:t xml:space="preserve">Основы рационального питания здоровых лиц, принципы диетотерапии терапевтических больных;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Противоэпидемические мероприятия в случае возникновения очага инфекции;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Вопросы медико-социальной экспертизы при внутренних болезнях;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 xml:space="preserve">Вопросы организации диспансерного наблюдения за здоровыми и больными; вопросы профилактики; формы и методы санитарно-просветительной работы; </w:t>
      </w:r>
    </w:p>
    <w:p w:rsidR="00EC6ADB" w:rsidRPr="00EC6ADB" w:rsidRDefault="00EC6ADB" w:rsidP="00EC6AD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ADB">
        <w:rPr>
          <w:rFonts w:ascii="Times New Roman" w:hAnsi="Times New Roman" w:cs="Times New Roman"/>
          <w:sz w:val="24"/>
          <w:szCs w:val="24"/>
        </w:rPr>
        <w:t>Принципы организации медицинской службы гражданской обороны.</w:t>
      </w:r>
    </w:p>
    <w:p w:rsidR="00EC6ADB" w:rsidRDefault="00EC6ADB" w:rsidP="00EC6ADB">
      <w:pPr>
        <w:spacing w:after="0" w:line="240" w:lineRule="auto"/>
        <w:jc w:val="both"/>
      </w:pPr>
    </w:p>
    <w:p w:rsidR="00EC6ADB" w:rsidRPr="00EC6ADB" w:rsidRDefault="00697BAA" w:rsidP="00697B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BA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F2F2D" w:rsidRPr="00697BAA">
        <w:rPr>
          <w:rFonts w:ascii="Times New Roman" w:eastAsia="Times New Roman" w:hAnsi="Times New Roman" w:cs="Times New Roman"/>
          <w:b/>
          <w:sz w:val="24"/>
          <w:szCs w:val="24"/>
        </w:rPr>
        <w:t>.2.Требования к квалификации</w:t>
      </w:r>
      <w:r w:rsidR="007F2F2D" w:rsidRPr="00697BAA">
        <w:rPr>
          <w:rFonts w:ascii="Times New Roman" w:eastAsia="Times New Roman" w:hAnsi="Times New Roman" w:cs="Times New Roman"/>
          <w:sz w:val="24"/>
          <w:szCs w:val="24"/>
        </w:rPr>
        <w:t>.</w:t>
      </w:r>
      <w:r w:rsidR="007F2F2D" w:rsidRPr="00913E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ADB" w:rsidRPr="00EC6A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по одной из специальностей «Лечебное дело», «Педиатрия» и послевузовское профессиональное образование (интернатура и (или) ординатура) по  специальности «Терапия» или профессиональная переподготовка при наличии послевузовского профессионального образования по специальности «Общая врачебная практика (семейная медицина)», сертификат специалиста по специальности «Терапия»    без предъявления требований к стажу работы.</w:t>
      </w:r>
    </w:p>
    <w:p w:rsidR="00697BAA" w:rsidRDefault="00697BAA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697BAA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.3. Характеристика профессиональных компетенций </w:t>
      </w:r>
      <w:r>
        <w:rPr>
          <w:rFonts w:ascii="Times New Roman" w:hAnsi="Times New Roman" w:cs="Times New Roman"/>
          <w:b/>
          <w:sz w:val="24"/>
          <w:szCs w:val="24"/>
        </w:rPr>
        <w:t>врача-терапевта</w:t>
      </w:r>
      <w:r w:rsidR="00FB546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подлежащих совершенствованию 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73727" w:rsidRPr="00773727" w:rsidRDefault="00773727" w:rsidP="00773727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ровень подготовки слушателей,  сформированные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компетенции, включающие в себя</w:t>
      </w:r>
      <w:r w:rsidRPr="007737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>-готовность к осуществлению</w:t>
      </w:r>
      <w:r w:rsidR="009B652E">
        <w:rPr>
          <w:sz w:val="24"/>
          <w:szCs w:val="24"/>
        </w:rPr>
        <w:t xml:space="preserve"> клинической, лабораторной и инструментальной диагностики пневмонии</w:t>
      </w:r>
      <w:r w:rsidRPr="00773727">
        <w:rPr>
          <w:sz w:val="24"/>
          <w:szCs w:val="24"/>
        </w:rPr>
        <w:t>;</w:t>
      </w:r>
    </w:p>
    <w:p w:rsidR="00913E14" w:rsidRPr="00773727" w:rsidRDefault="00913E14" w:rsidP="00913E14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осуществлению </w:t>
      </w:r>
      <w:r w:rsidR="009B652E">
        <w:rPr>
          <w:sz w:val="24"/>
          <w:szCs w:val="24"/>
        </w:rPr>
        <w:t>дифференциальной диагностики пневмонии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right="20"/>
        <w:rPr>
          <w:sz w:val="24"/>
          <w:szCs w:val="24"/>
        </w:rPr>
      </w:pPr>
      <w:r w:rsidRPr="00773727">
        <w:rPr>
          <w:sz w:val="24"/>
          <w:szCs w:val="24"/>
        </w:rPr>
        <w:t xml:space="preserve">-готовность к </w:t>
      </w:r>
      <w:r w:rsidR="009B652E">
        <w:rPr>
          <w:sz w:val="24"/>
          <w:szCs w:val="24"/>
        </w:rPr>
        <w:t>формированию индивидуальных схем лечения пневмонии в соответствии со стандартами</w:t>
      </w:r>
      <w:r w:rsidRPr="00773727">
        <w:rPr>
          <w:sz w:val="24"/>
          <w:szCs w:val="24"/>
        </w:rPr>
        <w:t>;</w:t>
      </w:r>
    </w:p>
    <w:p w:rsidR="00773727" w:rsidRPr="00773727" w:rsidRDefault="00773727" w:rsidP="00773727">
      <w:pPr>
        <w:pStyle w:val="15"/>
        <w:ind w:left="40" w:right="20"/>
        <w:rPr>
          <w:sz w:val="24"/>
          <w:szCs w:val="24"/>
        </w:rPr>
      </w:pPr>
      <w:r w:rsidRPr="00773727">
        <w:rPr>
          <w:sz w:val="24"/>
          <w:szCs w:val="24"/>
        </w:rPr>
        <w:t>-готовность к</w:t>
      </w:r>
      <w:r w:rsidR="009B652E">
        <w:rPr>
          <w:sz w:val="24"/>
          <w:szCs w:val="24"/>
        </w:rPr>
        <w:t xml:space="preserve"> проведению мероприятий, направленных на профилактику пневмонии</w:t>
      </w:r>
      <w:r w:rsidR="00315362">
        <w:rPr>
          <w:sz w:val="24"/>
          <w:szCs w:val="24"/>
        </w:rPr>
        <w:t xml:space="preserve">. </w:t>
      </w:r>
    </w:p>
    <w:p w:rsidR="00FB5360" w:rsidRPr="00FB5360" w:rsidRDefault="00FB5360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B5360" w:rsidRPr="002F43E0" w:rsidRDefault="00697BAA" w:rsidP="00FB5360">
      <w:pPr>
        <w:tabs>
          <w:tab w:val="left" w:pos="1276"/>
          <w:tab w:val="left" w:pos="229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.4. Характеристика новых профессиональных компетенций, формирующихся в результате освоения дополнительной профессиональной программы</w:t>
      </w:r>
      <w:r w:rsidR="00FB5360" w:rsidRPr="00FB536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повышения квалификации</w:t>
      </w:r>
      <w:r w:rsidR="002F43E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FB5360" w:rsidRPr="002F43E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Слушатель, успешно освоивший программу, будет обладать новыми профессиональными компетенциями, включающими в себя способность/готовность: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697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практике</w:t>
      </w:r>
      <w:r w:rsidR="009B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методы диагностики и дифференциальной диагностики пневмонии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B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дифференцированное лечение пневмонии</w:t>
      </w: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B5360" w:rsidRPr="00E44B34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05C95" w:rsidRPr="00E44B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9B6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практической деятельности методы профилактики пневмонии</w:t>
      </w:r>
      <w:r w:rsidR="0031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4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5362" w:rsidRDefault="00315362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A03D72" w:rsidRDefault="00697BAA" w:rsidP="00697BA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</w:pPr>
      <w:r w:rsidRPr="00A03D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</w:t>
      </w:r>
      <w:r w:rsidR="00A03D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</w:t>
      </w:r>
      <w:r w:rsidRPr="00A03D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5.</w:t>
      </w:r>
      <w:r w:rsidR="00FB5360" w:rsidRPr="00A03D7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ТРЕБОВАНИЯ К ИТОГОВОЙ АТТЕСТАЦИИ</w:t>
      </w:r>
    </w:p>
    <w:p w:rsidR="00FB5360" w:rsidRPr="00A03D72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val="en-US"/>
        </w:rPr>
      </w:pPr>
    </w:p>
    <w:p w:rsidR="007F2F2D" w:rsidRPr="0011797F" w:rsidRDefault="007F2F2D" w:rsidP="007F2F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Итоговая аттестация по дополнительной профессиональной программе повышения квалификации врачей </w:t>
      </w:r>
      <w:r w:rsidR="00A03D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3D72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="00A03D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1797F">
        <w:rPr>
          <w:rFonts w:ascii="Times New Roman" w:eastAsia="Calibri" w:hAnsi="Times New Roman" w:cs="Times New Roman"/>
          <w:sz w:val="24"/>
          <w:szCs w:val="24"/>
        </w:rPr>
        <w:t>проводится в форме очного экзамена и должна выявлять теоретическую и практическую подготовку врача</w:t>
      </w:r>
      <w:r w:rsidR="00A03D72">
        <w:rPr>
          <w:rFonts w:ascii="Times New Roman" w:eastAsia="Calibri" w:hAnsi="Times New Roman" w:cs="Times New Roman"/>
          <w:sz w:val="24"/>
          <w:szCs w:val="24"/>
        </w:rPr>
        <w:t>-терапевта</w:t>
      </w:r>
      <w:r w:rsidRPr="001179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2F2D" w:rsidRPr="0011797F" w:rsidRDefault="007F2F2D" w:rsidP="007F2F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 </w:t>
      </w:r>
      <w:r w:rsidR="00A03D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3D72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="00A03D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F2F2D" w:rsidRPr="0011797F" w:rsidRDefault="007F2F2D" w:rsidP="007F2F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Лица, освоившие дополнительную профессиональную программу повышения квалификации врачей </w:t>
      </w:r>
      <w:r w:rsidR="00A03D7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03D72" w:rsidRPr="00B42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="00A03D7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1797F">
        <w:rPr>
          <w:rFonts w:ascii="Times New Roman" w:eastAsia="Calibri" w:hAnsi="Times New Roman" w:cs="Times New Roman"/>
          <w:sz w:val="24"/>
          <w:szCs w:val="24"/>
        </w:rPr>
        <w:t xml:space="preserve"> и успешно прошедшие итоговую аттестацию, получают документ установленного образца – Удостоверение о повышении квалификации. </w:t>
      </w:r>
    </w:p>
    <w:p w:rsidR="00744CE5" w:rsidRDefault="00744CE5" w:rsidP="002F43E0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FB5360" w:rsidRPr="00FB5360" w:rsidRDefault="00A03D72" w:rsidP="00A03D72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                              6. </w:t>
      </w:r>
      <w:r w:rsidR="00FB5360" w:rsidRPr="00FB5360">
        <w:rPr>
          <w:rFonts w:ascii="Times New Roman" w:eastAsia="Calibri" w:hAnsi="Times New Roman" w:cs="Times New Roman"/>
          <w:b/>
          <w:sz w:val="28"/>
          <w:szCs w:val="28"/>
        </w:rPr>
        <w:t>МАТРИЦА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распределения учебных модулей дополнительной профессиональной программы повышения квалификации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по программе «</w:t>
      </w:r>
      <w:r w:rsidR="007F2F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Пневмонии: диагностика, дифференциальный диагноз, лечение и профилактика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2F43E0" w:rsidRPr="002F43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со сроком освоения 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36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академических час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>ов</w:t>
      </w:r>
      <w:r w:rsidRPr="00FB536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773727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Категория обучающихся: </w:t>
      </w:r>
      <w:r w:rsidR="00456F22" w:rsidRPr="00456F22">
        <w:rPr>
          <w:rFonts w:ascii="Times New Roman" w:eastAsia="Calibri" w:hAnsi="Times New Roman" w:cs="Times New Roman"/>
          <w:b/>
          <w:sz w:val="24"/>
          <w:szCs w:val="24"/>
        </w:rPr>
        <w:t xml:space="preserve"> терапевты</w:t>
      </w:r>
      <w:r w:rsidR="00456F22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456F22" w:rsidRPr="00456F22">
        <w:rPr>
          <w:rFonts w:ascii="Times New Roman" w:eastAsia="Calibri" w:hAnsi="Times New Roman" w:cs="Times New Roman"/>
          <w:b/>
          <w:sz w:val="24"/>
          <w:szCs w:val="24"/>
        </w:rPr>
        <w:t>фтизиатры, врачи общей практики (семейные врачи)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обучения: очная</w:t>
      </w:r>
      <w:r w:rsidR="003153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B536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b/>
          <w:sz w:val="24"/>
          <w:szCs w:val="24"/>
        </w:rPr>
        <w:t>Форма реализации программы:  стационарная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851"/>
        <w:gridCol w:w="992"/>
        <w:gridCol w:w="1134"/>
        <w:gridCol w:w="1134"/>
        <w:gridCol w:w="992"/>
        <w:gridCol w:w="675"/>
      </w:tblGrid>
      <w:tr w:rsidR="00FB5360" w:rsidRPr="00FB5360" w:rsidTr="00FB5360">
        <w:tc>
          <w:tcPr>
            <w:tcW w:w="817" w:type="dxa"/>
            <w:vMerge w:val="restart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3544" w:type="dxa"/>
            <w:vMerge w:val="restart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Учебные модули</w:t>
            </w:r>
          </w:p>
        </w:tc>
        <w:tc>
          <w:tcPr>
            <w:tcW w:w="1843" w:type="dxa"/>
            <w:gridSpan w:val="2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Трудоемкость</w:t>
            </w:r>
          </w:p>
        </w:tc>
        <w:tc>
          <w:tcPr>
            <w:tcW w:w="2268" w:type="dxa"/>
            <w:gridSpan w:val="2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Региональный компонент</w:t>
            </w:r>
          </w:p>
        </w:tc>
        <w:tc>
          <w:tcPr>
            <w:tcW w:w="675" w:type="dxa"/>
            <w:vMerge w:val="restart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НПО</w:t>
            </w:r>
          </w:p>
        </w:tc>
      </w:tr>
      <w:tr w:rsidR="00FB5360" w:rsidRPr="00FB5360" w:rsidTr="00FB5360">
        <w:tc>
          <w:tcPr>
            <w:tcW w:w="817" w:type="dxa"/>
            <w:vMerge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 xml:space="preserve">кол-во </w:t>
            </w:r>
          </w:p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акад. часов</w:t>
            </w:r>
          </w:p>
        </w:tc>
        <w:tc>
          <w:tcPr>
            <w:tcW w:w="992" w:type="dxa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кол-во</w:t>
            </w:r>
          </w:p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зач. ед.</w:t>
            </w:r>
          </w:p>
        </w:tc>
        <w:tc>
          <w:tcPr>
            <w:tcW w:w="1134" w:type="dxa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очная</w:t>
            </w:r>
          </w:p>
        </w:tc>
        <w:tc>
          <w:tcPr>
            <w:tcW w:w="1134" w:type="dxa"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  <w:vMerge/>
          </w:tcPr>
          <w:p w:rsidR="00FB5360" w:rsidRPr="00752E2F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44CE5" w:rsidRPr="00FB5360" w:rsidTr="00FB5360">
        <w:tc>
          <w:tcPr>
            <w:tcW w:w="817" w:type="dxa"/>
          </w:tcPr>
          <w:p w:rsidR="00744CE5" w:rsidRPr="00752E2F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752E2F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2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744CE5" w:rsidRPr="00CE230F" w:rsidRDefault="00D009D3" w:rsidP="001B3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230F">
              <w:rPr>
                <w:rFonts w:ascii="Times New Roman" w:hAnsi="Times New Roman" w:cs="Times New Roman"/>
                <w:bCs/>
              </w:rPr>
              <w:t>Диагностика и дифференциальная диагностика пневмони</w:t>
            </w:r>
            <w:r w:rsidR="001B316D" w:rsidRPr="00CE230F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851" w:type="dxa"/>
          </w:tcPr>
          <w:p w:rsidR="00744CE5" w:rsidRPr="00752E2F" w:rsidRDefault="00EC6AD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992" w:type="dxa"/>
          </w:tcPr>
          <w:p w:rsidR="00744CE5" w:rsidRPr="00752E2F" w:rsidRDefault="00EC6AD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744CE5" w:rsidRPr="00752E2F" w:rsidRDefault="00EC6ADB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134" w:type="dxa"/>
          </w:tcPr>
          <w:p w:rsidR="00744CE5" w:rsidRPr="00752E2F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752E2F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752E2F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2E2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744CE5" w:rsidRPr="00CE230F" w:rsidRDefault="00D009D3" w:rsidP="001B3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230F">
              <w:rPr>
                <w:rFonts w:ascii="Times New Roman" w:hAnsi="Times New Roman" w:cs="Times New Roman"/>
                <w:bCs/>
              </w:rPr>
              <w:t>Лечение пневмони</w:t>
            </w:r>
            <w:r w:rsidR="001B316D" w:rsidRPr="00CE230F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851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44CE5" w:rsidRPr="00752E2F" w:rsidRDefault="00744CE5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</w:tcPr>
          <w:p w:rsidR="00744CE5" w:rsidRPr="00752E2F" w:rsidRDefault="00744CE5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  <w:tc>
          <w:tcPr>
            <w:tcW w:w="675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</w:tr>
      <w:tr w:rsidR="00744CE5" w:rsidRPr="00FB5360" w:rsidTr="00FB5360">
        <w:tc>
          <w:tcPr>
            <w:tcW w:w="817" w:type="dxa"/>
          </w:tcPr>
          <w:p w:rsidR="00744CE5" w:rsidRPr="00752E2F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752E2F" w:rsidRDefault="00744CE5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2E2F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744CE5" w:rsidRPr="00CE230F" w:rsidRDefault="00D009D3" w:rsidP="001B31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 w:rsidRPr="00CE230F">
              <w:rPr>
                <w:rFonts w:ascii="Times New Roman" w:hAnsi="Times New Roman" w:cs="Times New Roman"/>
                <w:bCs/>
              </w:rPr>
              <w:t>Профилактика пневмони</w:t>
            </w:r>
            <w:r w:rsidR="001B316D" w:rsidRPr="00CE230F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851" w:type="dxa"/>
          </w:tcPr>
          <w:p w:rsidR="00744CE5" w:rsidRPr="00752E2F" w:rsidRDefault="00BA37CB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744CE5" w:rsidRPr="00752E2F" w:rsidRDefault="00BA37CB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44CE5" w:rsidRPr="00752E2F" w:rsidRDefault="00BA37CB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--</w:t>
            </w:r>
          </w:p>
        </w:tc>
        <w:tc>
          <w:tcPr>
            <w:tcW w:w="675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—</w:t>
            </w:r>
          </w:p>
        </w:tc>
      </w:tr>
      <w:tr w:rsidR="00EC6ADB" w:rsidRPr="00FB5360" w:rsidTr="00FB5360">
        <w:tc>
          <w:tcPr>
            <w:tcW w:w="817" w:type="dxa"/>
          </w:tcPr>
          <w:p w:rsidR="00EC6ADB" w:rsidRPr="00752E2F" w:rsidRDefault="00EC6ADB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EC6ADB" w:rsidRPr="00752E2F" w:rsidRDefault="00EC6ADB" w:rsidP="00A5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52E2F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851" w:type="dxa"/>
          </w:tcPr>
          <w:p w:rsidR="00EC6ADB" w:rsidRPr="00752E2F" w:rsidRDefault="00EC6ADB" w:rsidP="00A53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EC6ADB" w:rsidRPr="00752E2F" w:rsidRDefault="00EC6ADB" w:rsidP="0074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ADB" w:rsidRPr="00752E2F" w:rsidRDefault="00EC6ADB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C6ADB" w:rsidRPr="00752E2F" w:rsidRDefault="00EC6AD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EC6ADB" w:rsidRPr="00752E2F" w:rsidRDefault="00EC6AD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5" w:type="dxa"/>
          </w:tcPr>
          <w:p w:rsidR="00EC6ADB" w:rsidRPr="00752E2F" w:rsidRDefault="00EC6AD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4CE5" w:rsidRPr="00FB5360" w:rsidTr="00FB5360">
        <w:tc>
          <w:tcPr>
            <w:tcW w:w="817" w:type="dxa"/>
          </w:tcPr>
          <w:p w:rsidR="00744CE5" w:rsidRPr="00752E2F" w:rsidRDefault="00744CE5" w:rsidP="00FB536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752E2F">
              <w:rPr>
                <w:rFonts w:ascii="Times New Roman" w:hAnsi="Times New Roman" w:cs="Times New Roman"/>
                <w:b/>
                <w:bCs/>
                <w:i/>
              </w:rPr>
              <w:t>Итого часов:</w:t>
            </w:r>
          </w:p>
        </w:tc>
        <w:tc>
          <w:tcPr>
            <w:tcW w:w="851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992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744CE5" w:rsidRPr="00752E2F" w:rsidRDefault="00744CE5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1134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52E2F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92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  <w:tc>
          <w:tcPr>
            <w:tcW w:w="675" w:type="dxa"/>
          </w:tcPr>
          <w:p w:rsidR="00744CE5" w:rsidRPr="00752E2F" w:rsidRDefault="00744CE5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2E2F">
              <w:rPr>
                <w:rFonts w:ascii="Times New Roman" w:eastAsia="Times New Roman" w:hAnsi="Times New Roman" w:cs="Times New Roman"/>
                <w:b/>
              </w:rPr>
              <w:t>–</w:t>
            </w:r>
          </w:p>
        </w:tc>
      </w:tr>
    </w:tbl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Распределение академических часов:</w:t>
      </w:r>
    </w:p>
    <w:p w:rsidR="00FB5360" w:rsidRPr="00FB5360" w:rsidRDefault="00FB5360" w:rsidP="00FB5360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Всего: </w:t>
      </w:r>
      <w:r w:rsidR="00744C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включают: очное обучение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8D3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360" w:rsidRPr="00FB5360" w:rsidRDefault="00FB5360" w:rsidP="00FB536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752E2F" w:rsidP="00BD71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.УЧЕБНЫЙ ПЛАН ДОПОЛНИТЕЛЬНОЙ ПРОФЕССИОНАЛЬНОЙ</w:t>
      </w:r>
    </w:p>
    <w:p w:rsidR="00F3504C" w:rsidRPr="00F3504C" w:rsidRDefault="00FB5360" w:rsidP="00F3504C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ПОВЫШЕНИЯ КВАЛИФИКАЦИИ</w:t>
      </w:r>
      <w:r w:rsidR="00F350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по программе «</w:t>
      </w:r>
      <w:r w:rsidR="007F2F2D">
        <w:rPr>
          <w:rFonts w:ascii="Times New Roman" w:eastAsia="Calibri" w:hAnsi="Times New Roman" w:cs="Times New Roman"/>
          <w:b/>
          <w:caps/>
          <w:sz w:val="24"/>
          <w:szCs w:val="24"/>
        </w:rPr>
        <w:t>пневмонии: диагностика, дифференциальный диагноз, лечение и профилактика</w:t>
      </w:r>
      <w:r w:rsidR="00744CE5">
        <w:rPr>
          <w:rFonts w:ascii="Times New Roman" w:eastAsia="Calibri" w:hAnsi="Times New Roman" w:cs="Times New Roman"/>
          <w:b/>
          <w:caps/>
          <w:sz w:val="24"/>
          <w:szCs w:val="24"/>
        </w:rPr>
        <w:t>»</w:t>
      </w:r>
      <w:r w:rsidR="00F3504C" w:rsidRPr="00F3504C">
        <w:rPr>
          <w:rFonts w:ascii="Times New Roman" w:eastAsia="Calibri" w:hAnsi="Times New Roman" w:cs="Times New Roman"/>
          <w:caps/>
          <w:sz w:val="24"/>
          <w:szCs w:val="24"/>
        </w:rPr>
        <w:t xml:space="preserve"> </w:t>
      </w:r>
    </w:p>
    <w:p w:rsidR="00F3504C" w:rsidRDefault="00F3504C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350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совершенствование профессиональ</w:t>
      </w:r>
      <w:r w:rsidR="003E6A9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знаний и компетенций врача-</w:t>
      </w:r>
      <w:r w:rsidR="001B677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терапевта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 для профессиональной деятельности в рамках имеющейся квалификации.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Категория слушателей: </w:t>
      </w:r>
      <w:r w:rsidR="00456F22" w:rsidRPr="004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терапевты, </w:t>
      </w:r>
      <w:r w:rsidR="00456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F22" w:rsidRPr="00456F2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врачи общей практики (семейные врачи)</w:t>
      </w:r>
      <w:r w:rsidR="00456F22">
        <w:rPr>
          <w:rFonts w:ascii="Times New Roman" w:eastAsia="Times New Roman" w:hAnsi="Times New Roman" w:cs="Times New Roman"/>
          <w:sz w:val="24"/>
          <w:szCs w:val="24"/>
          <w:lang w:eastAsia="ru-RU"/>
        </w:rPr>
        <w:t>, фтизиатры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обучения: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час.,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нед.,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0,25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Трудоемкость: </w:t>
      </w:r>
      <w:r w:rsidR="00744CE5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зач.</w:t>
      </w:r>
      <w:r w:rsidR="001B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ед. </w:t>
      </w: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5360">
        <w:rPr>
          <w:rFonts w:ascii="Times New Roman" w:eastAsia="Calibri" w:hAnsi="Times New Roman" w:cs="Times New Roman"/>
          <w:sz w:val="24"/>
          <w:szCs w:val="24"/>
        </w:rPr>
        <w:t>Форма обучен</w:t>
      </w:r>
      <w:r w:rsidR="00744CE5">
        <w:rPr>
          <w:rFonts w:ascii="Times New Roman" w:eastAsia="Calibri" w:hAnsi="Times New Roman" w:cs="Times New Roman"/>
          <w:sz w:val="24"/>
          <w:szCs w:val="24"/>
        </w:rPr>
        <w:t>ия: очн</w:t>
      </w:r>
      <w:r w:rsidR="00AD5E24">
        <w:rPr>
          <w:rFonts w:ascii="Times New Roman" w:eastAsia="Calibri" w:hAnsi="Times New Roman" w:cs="Times New Roman"/>
          <w:sz w:val="24"/>
          <w:szCs w:val="24"/>
        </w:rPr>
        <w:t>ая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занятий:  6 акад. час.</w:t>
      </w:r>
      <w:r w:rsidR="001B6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536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</w:t>
      </w:r>
    </w:p>
    <w:p w:rsid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360" w:rsidRPr="00FB5360" w:rsidRDefault="00FB5360" w:rsidP="00F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276"/>
        <w:gridCol w:w="710"/>
        <w:gridCol w:w="991"/>
        <w:gridCol w:w="850"/>
        <w:gridCol w:w="851"/>
      </w:tblGrid>
      <w:tr w:rsidR="00FB5360" w:rsidRPr="00FB5360" w:rsidTr="00DC1424">
        <w:tc>
          <w:tcPr>
            <w:tcW w:w="709" w:type="dxa"/>
            <w:vMerge w:val="restart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модулей, тем</w:t>
            </w:r>
          </w:p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FB5360" w:rsidRPr="001B677D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</w:t>
            </w:r>
          </w:p>
          <w:p w:rsidR="00FB5360" w:rsidRPr="001B677D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(ак.час./</w:t>
            </w:r>
          </w:p>
          <w:p w:rsidR="00FB5360" w:rsidRPr="001B677D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зач.ед.)</w:t>
            </w:r>
          </w:p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том числе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gridSpan w:val="2"/>
            <w:shd w:val="clear" w:color="auto" w:fill="auto"/>
          </w:tcPr>
          <w:p w:rsidR="00FB5360" w:rsidRPr="001B677D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Дистанционное</w:t>
            </w:r>
          </w:p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FB5360" w:rsidRPr="001B677D" w:rsidRDefault="00FB5360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Очное</w:t>
            </w:r>
          </w:p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обучение</w:t>
            </w:r>
          </w:p>
        </w:tc>
      </w:tr>
      <w:tr w:rsidR="00FB5360" w:rsidRPr="00FB5360" w:rsidTr="00AD5E24">
        <w:tc>
          <w:tcPr>
            <w:tcW w:w="709" w:type="dxa"/>
            <w:vMerge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3" w:type="dxa"/>
            <w:vMerge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слайд-лекции</w:t>
            </w:r>
          </w:p>
        </w:tc>
        <w:tc>
          <w:tcPr>
            <w:tcW w:w="1276" w:type="dxa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формы</w:t>
            </w:r>
          </w:p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контроля</w:t>
            </w:r>
          </w:p>
        </w:tc>
        <w:tc>
          <w:tcPr>
            <w:tcW w:w="710" w:type="dxa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FB5360" w:rsidRPr="001B677D" w:rsidRDefault="00FB5360" w:rsidP="00AB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практические, семинарские занятия, тренинги др.</w:t>
            </w:r>
          </w:p>
        </w:tc>
        <w:tc>
          <w:tcPr>
            <w:tcW w:w="850" w:type="dxa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FB5360" w:rsidRPr="001B677D" w:rsidRDefault="00FB5360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формы контроля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1.</w:t>
            </w:r>
          </w:p>
        </w:tc>
        <w:tc>
          <w:tcPr>
            <w:tcW w:w="246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1 </w:t>
            </w:r>
          </w:p>
          <w:p w:rsidR="00775581" w:rsidRPr="001B677D" w:rsidRDefault="00775581" w:rsidP="00775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hAnsi="Times New Roman" w:cs="Times New Roman"/>
                <w:b/>
                <w:bCs/>
                <w:i/>
              </w:rPr>
              <w:t>Диагностика и дифференциальная диагностика пневмонии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9F32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9F328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1B677D">
        <w:trPr>
          <w:trHeight w:val="528"/>
        </w:trPr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Клиническая картина пневмонии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Микробиологическая диагностика пневмоний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Рентгенологическая диагностика пневмонии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F55A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Дифференциальный диагноз пневмонии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F55A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Особенности течения нозокомиальных пневмоний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F55A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Особенности течения пневмонии у иммуносокмпрометированных пациентов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F55A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Затяжная пневмония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F55A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Модуль 2 </w:t>
            </w:r>
          </w:p>
          <w:p w:rsidR="00775581" w:rsidRPr="001B677D" w:rsidRDefault="00775581" w:rsidP="001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hAnsi="Times New Roman" w:cs="Times New Roman"/>
                <w:b/>
                <w:bCs/>
                <w:i/>
              </w:rPr>
              <w:t>Лечение пневмонии</w:t>
            </w: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Общие принципы рациональной анибиотикотерапии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65A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AB0172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 xml:space="preserve">Лечение пневмонии на амбулаторном этапе  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2.3.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Лечение пневмонии на стационарном этапе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7637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7637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Лечение нозокомиальных пневмоний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7637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7637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Особенности лечения пневмонии у иммуносокмпрометированных пациентов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7637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76373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Модуль 3</w:t>
            </w:r>
          </w:p>
          <w:p w:rsidR="00775581" w:rsidRPr="001B677D" w:rsidRDefault="00775581" w:rsidP="00187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hAnsi="Times New Roman" w:cs="Times New Roman"/>
                <w:b/>
                <w:bCs/>
                <w:i/>
              </w:rPr>
              <w:t>Профилактика пневмонии</w:t>
            </w: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653BA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1B677D" w:rsidRDefault="005B4F7F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B677D" w:rsidRDefault="007F2F2D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Общие методы профилактики пневмони</w:t>
            </w:r>
            <w:r w:rsidR="001B316D" w:rsidRPr="001B677D">
              <w:rPr>
                <w:rFonts w:ascii="Times New Roman" w:hAnsi="Times New Roman" w:cs="Times New Roman"/>
                <w:bCs/>
              </w:rPr>
              <w:t>и</w:t>
            </w:r>
          </w:p>
        </w:tc>
        <w:tc>
          <w:tcPr>
            <w:tcW w:w="933" w:type="dxa"/>
            <w:shd w:val="clear" w:color="auto" w:fill="auto"/>
          </w:tcPr>
          <w:p w:rsidR="005B4F7F" w:rsidRPr="001B677D" w:rsidRDefault="00B86E52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B4F7F" w:rsidRPr="001B677D" w:rsidRDefault="00883823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5B4F7F" w:rsidRPr="001B677D" w:rsidRDefault="005B4F7F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1B677D" w:rsidRDefault="001B316D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5B4F7F" w:rsidRPr="001B677D" w:rsidRDefault="00AB0172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5B4F7F" w:rsidRPr="001B677D" w:rsidRDefault="005B4F7F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1B677D" w:rsidRDefault="005B4F7F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5B4F7F" w:rsidRPr="00FB5360" w:rsidTr="00AD5E24">
        <w:tc>
          <w:tcPr>
            <w:tcW w:w="709" w:type="dxa"/>
            <w:shd w:val="clear" w:color="auto" w:fill="auto"/>
          </w:tcPr>
          <w:p w:rsidR="005B4F7F" w:rsidRPr="001B677D" w:rsidRDefault="005B4F7F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B4F7F" w:rsidRPr="001B677D" w:rsidRDefault="007F2F2D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Профилактика нозокомиальных пневмони</w:t>
            </w:r>
            <w:r w:rsidR="001B316D" w:rsidRPr="001B677D">
              <w:rPr>
                <w:rFonts w:ascii="Times New Roman" w:hAnsi="Times New Roman" w:cs="Times New Roman"/>
                <w:bCs/>
              </w:rPr>
              <w:t>й</w:t>
            </w:r>
          </w:p>
        </w:tc>
        <w:tc>
          <w:tcPr>
            <w:tcW w:w="933" w:type="dxa"/>
            <w:shd w:val="clear" w:color="auto" w:fill="auto"/>
          </w:tcPr>
          <w:p w:rsidR="005B4F7F" w:rsidRPr="001B677D" w:rsidRDefault="00B86E52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B4F7F" w:rsidRPr="001B677D" w:rsidRDefault="00775581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5B4F7F" w:rsidRPr="001B677D" w:rsidRDefault="005B4F7F" w:rsidP="007755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5B4F7F" w:rsidRPr="001B677D" w:rsidRDefault="00AB0172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5B4F7F" w:rsidRPr="001B677D" w:rsidRDefault="001B316D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5B4F7F" w:rsidRPr="001B677D" w:rsidRDefault="005B4F7F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5B4F7F" w:rsidRPr="001B677D" w:rsidRDefault="005B4F7F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1B677D">
              <w:rPr>
                <w:rFonts w:ascii="Times New Roman" w:hAnsi="Times New Roman" w:cs="Times New Roman"/>
                <w:bCs/>
              </w:rPr>
              <w:t>Антипневмококковая вакцинация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884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884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8B12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8B12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</w:tr>
      <w:tr w:rsidR="00775581" w:rsidRPr="00FB5360" w:rsidTr="00AD5E24">
        <w:tc>
          <w:tcPr>
            <w:tcW w:w="70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884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1276" w:type="dxa"/>
            <w:shd w:val="clear" w:color="auto" w:fill="auto"/>
          </w:tcPr>
          <w:p w:rsidR="00775581" w:rsidRDefault="00775581" w:rsidP="00775581">
            <w:pPr>
              <w:jc w:val="center"/>
            </w:pPr>
            <w:r w:rsidRPr="008840B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775581" w:rsidRPr="001B677D" w:rsidRDefault="00AB0172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775581" w:rsidRPr="00AB0172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B017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5581" w:rsidRPr="001B677D" w:rsidRDefault="00775581" w:rsidP="00775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</w:tr>
      <w:tr w:rsidR="009076EB" w:rsidRPr="00FB5360" w:rsidTr="00AD5E24">
        <w:tc>
          <w:tcPr>
            <w:tcW w:w="709" w:type="dxa"/>
            <w:shd w:val="clear" w:color="auto" w:fill="auto"/>
          </w:tcPr>
          <w:p w:rsidR="009076EB" w:rsidRPr="001B677D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9" w:type="dxa"/>
            <w:shd w:val="clear" w:color="auto" w:fill="auto"/>
          </w:tcPr>
          <w:p w:rsidR="009076EB" w:rsidRPr="001B677D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9076EB" w:rsidRPr="001B677D" w:rsidRDefault="00883823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9076EB" w:rsidRPr="001B677D" w:rsidRDefault="00883823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–</w:t>
            </w:r>
          </w:p>
        </w:tc>
        <w:tc>
          <w:tcPr>
            <w:tcW w:w="1276" w:type="dxa"/>
            <w:shd w:val="clear" w:color="auto" w:fill="auto"/>
          </w:tcPr>
          <w:p w:rsidR="009076EB" w:rsidRPr="001B677D" w:rsidRDefault="009076EB" w:rsidP="00FB5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710" w:type="dxa"/>
            <w:shd w:val="clear" w:color="auto" w:fill="auto"/>
          </w:tcPr>
          <w:p w:rsidR="009076EB" w:rsidRPr="001B677D" w:rsidRDefault="009B652E" w:rsidP="00AB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AB017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9076EB" w:rsidRPr="001B677D" w:rsidRDefault="009B652E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9076EB" w:rsidRPr="001B677D" w:rsidRDefault="009076EB" w:rsidP="00FB5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67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9076EB" w:rsidRPr="001B677D" w:rsidRDefault="009076EB" w:rsidP="00FB5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AC11C2" w:rsidRDefault="009076EB" w:rsidP="00BD7100">
      <w:pPr>
        <w:spacing w:after="0" w:line="240" w:lineRule="auto"/>
        <w:ind w:left="212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FB5360" w:rsidRPr="00FB5360" w:rsidRDefault="001B677D" w:rsidP="001B677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B6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</w:t>
      </w:r>
      <w:r w:rsidR="00AC11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FB5360" w:rsidRPr="00FB5360" w:rsidRDefault="00FB5360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5360" w:rsidRPr="00FB5360" w:rsidRDefault="001B677D" w:rsidP="00FB5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FB5360" w:rsidRPr="00FB53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 образовательного процесса</w:t>
      </w:r>
    </w:p>
    <w:p w:rsidR="00FB5360" w:rsidRPr="00FB5360" w:rsidRDefault="00FB5360" w:rsidP="00FB5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4"/>
        <w:gridCol w:w="1736"/>
        <w:gridCol w:w="1701"/>
        <w:gridCol w:w="1699"/>
        <w:gridCol w:w="1843"/>
        <w:gridCol w:w="2233"/>
      </w:tblGrid>
      <w:tr w:rsidR="007F2F2D" w:rsidRPr="003E6A9F" w:rsidTr="00D009D3">
        <w:tc>
          <w:tcPr>
            <w:tcW w:w="326" w:type="pct"/>
            <w:vAlign w:val="center"/>
          </w:tcPr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80" w:type="pct"/>
            <w:vAlign w:val="center"/>
          </w:tcPr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модулей (дисциплин, модулей, разделов, тем)</w:t>
            </w:r>
          </w:p>
        </w:tc>
        <w:tc>
          <w:tcPr>
            <w:tcW w:w="863" w:type="pct"/>
            <w:vAlign w:val="center"/>
          </w:tcPr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отчество,</w:t>
            </w:r>
          </w:p>
        </w:tc>
        <w:tc>
          <w:tcPr>
            <w:tcW w:w="862" w:type="pct"/>
            <w:vAlign w:val="center"/>
          </w:tcPr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</w:t>
            </w:r>
          </w:p>
        </w:tc>
        <w:tc>
          <w:tcPr>
            <w:tcW w:w="935" w:type="pct"/>
            <w:vAlign w:val="center"/>
          </w:tcPr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место работы, должность</w:t>
            </w:r>
          </w:p>
        </w:tc>
        <w:tc>
          <w:tcPr>
            <w:tcW w:w="1133" w:type="pct"/>
            <w:vAlign w:val="center"/>
          </w:tcPr>
          <w:p w:rsidR="007F2F2D" w:rsidRPr="003E6A9F" w:rsidRDefault="007F2F2D" w:rsidP="00D009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и должность по совместительству</w:t>
            </w:r>
          </w:p>
        </w:tc>
      </w:tr>
      <w:tr w:rsidR="007F2F2D" w:rsidRPr="006D19FF" w:rsidTr="00D009D3">
        <w:tc>
          <w:tcPr>
            <w:tcW w:w="326" w:type="pct"/>
            <w:vAlign w:val="center"/>
          </w:tcPr>
          <w:p w:rsidR="007F2F2D" w:rsidRPr="003E6A9F" w:rsidRDefault="007F2F2D" w:rsidP="00D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0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Черняк Б.А.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2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Заслуженный врач РФ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ГБОУ ДПО ИГМАПО,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кафедрой клинической аллергологии и пульмонологии </w:t>
            </w:r>
          </w:p>
        </w:tc>
        <w:tc>
          <w:tcPr>
            <w:tcW w:w="1133" w:type="pct"/>
          </w:tcPr>
          <w:p w:rsidR="007F2F2D" w:rsidRPr="006D19FF" w:rsidRDefault="007F2F2D" w:rsidP="00D009D3"/>
        </w:tc>
      </w:tr>
      <w:tr w:rsidR="007F2F2D" w:rsidRPr="006D19FF" w:rsidTr="00D009D3">
        <w:tc>
          <w:tcPr>
            <w:tcW w:w="326" w:type="pct"/>
            <w:vAlign w:val="center"/>
          </w:tcPr>
          <w:p w:rsidR="007F2F2D" w:rsidRPr="003E6A9F" w:rsidRDefault="007F2F2D" w:rsidP="00D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0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Буйнова С.Н.</w:t>
            </w:r>
          </w:p>
        </w:tc>
        <w:tc>
          <w:tcPr>
            <w:tcW w:w="862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к.м.н.,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F2F2D" w:rsidRPr="006D19FF" w:rsidRDefault="007F2F2D" w:rsidP="00D009D3"/>
        </w:tc>
      </w:tr>
      <w:tr w:rsidR="007F2F2D" w:rsidRPr="006D19FF" w:rsidTr="00D009D3">
        <w:tc>
          <w:tcPr>
            <w:tcW w:w="326" w:type="pct"/>
            <w:vAlign w:val="center"/>
          </w:tcPr>
          <w:p w:rsidR="007F2F2D" w:rsidRPr="003E6A9F" w:rsidRDefault="007F2F2D" w:rsidP="00D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Воржева И.И.</w:t>
            </w:r>
          </w:p>
        </w:tc>
        <w:tc>
          <w:tcPr>
            <w:tcW w:w="862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к.м.н.,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F2F2D" w:rsidRPr="006D19FF" w:rsidRDefault="007F2F2D" w:rsidP="00D009D3"/>
        </w:tc>
      </w:tr>
      <w:tr w:rsidR="007F2F2D" w:rsidRPr="006D19FF" w:rsidTr="00D009D3">
        <w:tc>
          <w:tcPr>
            <w:tcW w:w="326" w:type="pct"/>
            <w:vAlign w:val="center"/>
          </w:tcPr>
          <w:p w:rsidR="007F2F2D" w:rsidRPr="003E6A9F" w:rsidRDefault="007F2F2D" w:rsidP="00D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A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0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3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А.Ф.</w:t>
            </w:r>
          </w:p>
        </w:tc>
        <w:tc>
          <w:tcPr>
            <w:tcW w:w="862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к.м.н.</w:t>
            </w:r>
            <w:r w:rsidR="00166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ассистент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кафедры клинической аллергологии и пульмонологии</w:t>
            </w:r>
          </w:p>
        </w:tc>
        <w:tc>
          <w:tcPr>
            <w:tcW w:w="1133" w:type="pct"/>
          </w:tcPr>
          <w:p w:rsidR="007F2F2D" w:rsidRPr="006D19FF" w:rsidRDefault="007F2F2D" w:rsidP="00D009D3"/>
        </w:tc>
      </w:tr>
      <w:tr w:rsidR="007F2F2D" w:rsidRPr="006D19FF" w:rsidTr="00D009D3">
        <w:tc>
          <w:tcPr>
            <w:tcW w:w="326" w:type="pct"/>
            <w:vAlign w:val="center"/>
          </w:tcPr>
          <w:p w:rsidR="007F2F2D" w:rsidRPr="003E6A9F" w:rsidRDefault="007F2F2D" w:rsidP="00D00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0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Модули 1-3 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63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Трофименко И.Н. </w:t>
            </w:r>
          </w:p>
        </w:tc>
        <w:tc>
          <w:tcPr>
            <w:tcW w:w="862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д.м.н.,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935" w:type="pct"/>
          </w:tcPr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ИГМАПО,</w:t>
            </w:r>
          </w:p>
          <w:p w:rsidR="007F2F2D" w:rsidRPr="007258CD" w:rsidRDefault="007F2F2D" w:rsidP="00D00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8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клинической аллергологии и пульмонологии</w:t>
            </w:r>
          </w:p>
        </w:tc>
        <w:tc>
          <w:tcPr>
            <w:tcW w:w="1133" w:type="pct"/>
          </w:tcPr>
          <w:p w:rsidR="007F2F2D" w:rsidRPr="006D19FF" w:rsidRDefault="007F2F2D" w:rsidP="00D009D3"/>
        </w:tc>
      </w:tr>
    </w:tbl>
    <w:p w:rsidR="00FB5360" w:rsidRDefault="00FB5360" w:rsidP="00883823">
      <w:pPr>
        <w:spacing w:after="0" w:line="240" w:lineRule="auto"/>
        <w:jc w:val="both"/>
      </w:pPr>
    </w:p>
    <w:sectPr w:rsidR="00FB5360" w:rsidSect="00FB536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2D" w:rsidRDefault="00A8362D" w:rsidP="00FB5360">
      <w:pPr>
        <w:spacing w:after="0" w:line="240" w:lineRule="auto"/>
      </w:pPr>
      <w:r>
        <w:separator/>
      </w:r>
    </w:p>
  </w:endnote>
  <w:endnote w:type="continuationSeparator" w:id="0">
    <w:p w:rsidR="00A8362D" w:rsidRDefault="00A8362D" w:rsidP="00FB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2D" w:rsidRDefault="00A8362D" w:rsidP="00FB5360">
      <w:pPr>
        <w:spacing w:after="0" w:line="240" w:lineRule="auto"/>
      </w:pPr>
      <w:r>
        <w:separator/>
      </w:r>
    </w:p>
  </w:footnote>
  <w:footnote w:type="continuationSeparator" w:id="0">
    <w:p w:rsidR="00A8362D" w:rsidRDefault="00A8362D" w:rsidP="00FB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6CB267EC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404230"/>
    <w:multiLevelType w:val="hybridMultilevel"/>
    <w:tmpl w:val="04D4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B9A23FA"/>
    <w:multiLevelType w:val="multilevel"/>
    <w:tmpl w:val="9CE20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B33255"/>
    <w:multiLevelType w:val="multilevel"/>
    <w:tmpl w:val="C408F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125ED"/>
    <w:multiLevelType w:val="hybridMultilevel"/>
    <w:tmpl w:val="A0DEE99C"/>
    <w:lvl w:ilvl="0" w:tplc="A304640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8"/>
  </w:num>
  <w:num w:numId="5">
    <w:abstractNumId w:val="3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BEF"/>
    <w:rsid w:val="0001118E"/>
    <w:rsid w:val="00027D15"/>
    <w:rsid w:val="00037D59"/>
    <w:rsid w:val="000D1FB6"/>
    <w:rsid w:val="0011350F"/>
    <w:rsid w:val="00131EE1"/>
    <w:rsid w:val="00166794"/>
    <w:rsid w:val="0018731B"/>
    <w:rsid w:val="001B316D"/>
    <w:rsid w:val="001B48C2"/>
    <w:rsid w:val="001B677D"/>
    <w:rsid w:val="001D5454"/>
    <w:rsid w:val="00200141"/>
    <w:rsid w:val="00215E31"/>
    <w:rsid w:val="00244B6E"/>
    <w:rsid w:val="00245298"/>
    <w:rsid w:val="00251277"/>
    <w:rsid w:val="002528A4"/>
    <w:rsid w:val="00266EF4"/>
    <w:rsid w:val="00274A04"/>
    <w:rsid w:val="00277239"/>
    <w:rsid w:val="00293937"/>
    <w:rsid w:val="002A1EF0"/>
    <w:rsid w:val="002D69BA"/>
    <w:rsid w:val="002F43E0"/>
    <w:rsid w:val="00314660"/>
    <w:rsid w:val="00315362"/>
    <w:rsid w:val="00375561"/>
    <w:rsid w:val="003E6A9F"/>
    <w:rsid w:val="00440E07"/>
    <w:rsid w:val="00456F22"/>
    <w:rsid w:val="0046390B"/>
    <w:rsid w:val="00482FE2"/>
    <w:rsid w:val="00484990"/>
    <w:rsid w:val="00491665"/>
    <w:rsid w:val="004C08E5"/>
    <w:rsid w:val="004C7BEF"/>
    <w:rsid w:val="004D13E3"/>
    <w:rsid w:val="004D2FC0"/>
    <w:rsid w:val="004F2D44"/>
    <w:rsid w:val="0054496C"/>
    <w:rsid w:val="005A0B48"/>
    <w:rsid w:val="005A6662"/>
    <w:rsid w:val="005B4F7F"/>
    <w:rsid w:val="00607B17"/>
    <w:rsid w:val="006159D6"/>
    <w:rsid w:val="0063791F"/>
    <w:rsid w:val="00647163"/>
    <w:rsid w:val="006832B0"/>
    <w:rsid w:val="00683B41"/>
    <w:rsid w:val="00691FC7"/>
    <w:rsid w:val="00692ED3"/>
    <w:rsid w:val="00697BAA"/>
    <w:rsid w:val="006D6992"/>
    <w:rsid w:val="00731BF9"/>
    <w:rsid w:val="00744CE5"/>
    <w:rsid w:val="00752E2F"/>
    <w:rsid w:val="0076196A"/>
    <w:rsid w:val="00773727"/>
    <w:rsid w:val="00775581"/>
    <w:rsid w:val="007D2777"/>
    <w:rsid w:val="007E3290"/>
    <w:rsid w:val="007F2F2D"/>
    <w:rsid w:val="008262C2"/>
    <w:rsid w:val="008712F4"/>
    <w:rsid w:val="00883823"/>
    <w:rsid w:val="008C2444"/>
    <w:rsid w:val="008D3B3A"/>
    <w:rsid w:val="008E61DF"/>
    <w:rsid w:val="008F39CC"/>
    <w:rsid w:val="009076EB"/>
    <w:rsid w:val="00913E14"/>
    <w:rsid w:val="0093689A"/>
    <w:rsid w:val="00957EAD"/>
    <w:rsid w:val="00963F33"/>
    <w:rsid w:val="009923E4"/>
    <w:rsid w:val="00996825"/>
    <w:rsid w:val="009B652E"/>
    <w:rsid w:val="009E4828"/>
    <w:rsid w:val="00A007BC"/>
    <w:rsid w:val="00A03D72"/>
    <w:rsid w:val="00A432FA"/>
    <w:rsid w:val="00A537E6"/>
    <w:rsid w:val="00A60251"/>
    <w:rsid w:val="00A8362D"/>
    <w:rsid w:val="00A850B5"/>
    <w:rsid w:val="00AA6DE8"/>
    <w:rsid w:val="00AB0172"/>
    <w:rsid w:val="00AB03EC"/>
    <w:rsid w:val="00AC11C2"/>
    <w:rsid w:val="00AC5219"/>
    <w:rsid w:val="00AD5E24"/>
    <w:rsid w:val="00AF2EF8"/>
    <w:rsid w:val="00AF5532"/>
    <w:rsid w:val="00B14BDF"/>
    <w:rsid w:val="00B413BD"/>
    <w:rsid w:val="00B4238B"/>
    <w:rsid w:val="00B6055F"/>
    <w:rsid w:val="00B6662D"/>
    <w:rsid w:val="00B76AF3"/>
    <w:rsid w:val="00B86E52"/>
    <w:rsid w:val="00BA37CB"/>
    <w:rsid w:val="00BB513B"/>
    <w:rsid w:val="00BD36C1"/>
    <w:rsid w:val="00BD69AA"/>
    <w:rsid w:val="00BD7100"/>
    <w:rsid w:val="00C04481"/>
    <w:rsid w:val="00C15766"/>
    <w:rsid w:val="00C8644D"/>
    <w:rsid w:val="00CB23D2"/>
    <w:rsid w:val="00CE0D3D"/>
    <w:rsid w:val="00CE1056"/>
    <w:rsid w:val="00CE230F"/>
    <w:rsid w:val="00D009D3"/>
    <w:rsid w:val="00D400A1"/>
    <w:rsid w:val="00D851C4"/>
    <w:rsid w:val="00DC1424"/>
    <w:rsid w:val="00E05C95"/>
    <w:rsid w:val="00E076D7"/>
    <w:rsid w:val="00E41575"/>
    <w:rsid w:val="00E415FF"/>
    <w:rsid w:val="00E42C01"/>
    <w:rsid w:val="00E44B34"/>
    <w:rsid w:val="00E66513"/>
    <w:rsid w:val="00E70C2D"/>
    <w:rsid w:val="00E770C1"/>
    <w:rsid w:val="00E824FD"/>
    <w:rsid w:val="00EC081F"/>
    <w:rsid w:val="00EC11A8"/>
    <w:rsid w:val="00EC6ADB"/>
    <w:rsid w:val="00ED6BEA"/>
    <w:rsid w:val="00F3504C"/>
    <w:rsid w:val="00F56A4F"/>
    <w:rsid w:val="00F6279A"/>
    <w:rsid w:val="00FB5360"/>
    <w:rsid w:val="00FB5460"/>
    <w:rsid w:val="00FE2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AABDBB6-DFCF-4E83-9AFF-F6BA2C49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C"/>
  </w:style>
  <w:style w:type="paragraph" w:styleId="1">
    <w:name w:val="heading 1"/>
    <w:basedOn w:val="a"/>
    <w:next w:val="a"/>
    <w:link w:val="10"/>
    <w:qFormat/>
    <w:rsid w:val="00FB536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FB536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B5360"/>
    <w:pPr>
      <w:keepNext/>
      <w:spacing w:after="0" w:line="240" w:lineRule="auto"/>
      <w:ind w:firstLine="459"/>
      <w:jc w:val="righ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FB53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B536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B5360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B5360"/>
    <w:pPr>
      <w:keepNext/>
      <w:spacing w:after="0" w:line="240" w:lineRule="auto"/>
      <w:ind w:firstLine="709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FB5360"/>
    <w:pPr>
      <w:keepNext/>
      <w:spacing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B5360"/>
    <w:pPr>
      <w:keepNext/>
      <w:tabs>
        <w:tab w:val="left" w:pos="432"/>
        <w:tab w:val="left" w:pos="3084"/>
      </w:tabs>
      <w:spacing w:after="0" w:line="240" w:lineRule="auto"/>
      <w:outlineLvl w:val="8"/>
    </w:pPr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B53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53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B53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B5360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B5360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5360"/>
  </w:style>
  <w:style w:type="paragraph" w:styleId="a3">
    <w:name w:val="List Paragraph"/>
    <w:basedOn w:val="a"/>
    <w:uiPriority w:val="34"/>
    <w:qFormat/>
    <w:rsid w:val="00FB5360"/>
    <w:pPr>
      <w:spacing w:after="160" w:line="259" w:lineRule="auto"/>
      <w:ind w:left="720"/>
      <w:contextualSpacing/>
    </w:pPr>
  </w:style>
  <w:style w:type="character" w:customStyle="1" w:styleId="22">
    <w:name w:val="Основной текст (2)_"/>
    <w:basedOn w:val="a0"/>
    <w:link w:val="23"/>
    <w:uiPriority w:val="99"/>
    <w:locked/>
    <w:rsid w:val="00FB5360"/>
  </w:style>
  <w:style w:type="paragraph" w:customStyle="1" w:styleId="23">
    <w:name w:val="Основной текст (2)"/>
    <w:basedOn w:val="a"/>
    <w:link w:val="22"/>
    <w:uiPriority w:val="99"/>
    <w:rsid w:val="00FB5360"/>
    <w:pPr>
      <w:spacing w:after="0" w:line="259" w:lineRule="exact"/>
    </w:pPr>
  </w:style>
  <w:style w:type="character" w:customStyle="1" w:styleId="12">
    <w:name w:val="Гиперссылка1"/>
    <w:basedOn w:val="a0"/>
    <w:uiPriority w:val="99"/>
    <w:unhideWhenUsed/>
    <w:rsid w:val="00FB5360"/>
    <w:rPr>
      <w:color w:val="0563C1"/>
      <w:u w:val="single"/>
    </w:rPr>
  </w:style>
  <w:style w:type="paragraph" w:styleId="a4">
    <w:name w:val="footnote text"/>
    <w:basedOn w:val="a"/>
    <w:link w:val="a5"/>
    <w:uiPriority w:val="99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FB5360"/>
    <w:rPr>
      <w:vertAlign w:val="superscript"/>
    </w:rPr>
  </w:style>
  <w:style w:type="character" w:customStyle="1" w:styleId="apple-converted-space">
    <w:name w:val="apple-converted-space"/>
    <w:rsid w:val="00FB5360"/>
  </w:style>
  <w:style w:type="paragraph" w:styleId="a7">
    <w:name w:val="Normal (Web)"/>
    <w:basedOn w:val="a"/>
    <w:uiPriority w:val="99"/>
    <w:unhideWhenUsed/>
    <w:rsid w:val="00FB5360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FB5360"/>
  </w:style>
  <w:style w:type="table" w:styleId="a8">
    <w:name w:val="Table Grid"/>
    <w:basedOn w:val="a1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B5360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FB5360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endnote text"/>
    <w:basedOn w:val="a"/>
    <w:link w:val="ac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rsid w:val="00FB5360"/>
    <w:rPr>
      <w:vertAlign w:val="superscript"/>
    </w:rPr>
  </w:style>
  <w:style w:type="character" w:styleId="ae">
    <w:name w:val="annotation reference"/>
    <w:rsid w:val="00FB5360"/>
    <w:rPr>
      <w:sz w:val="16"/>
      <w:szCs w:val="16"/>
    </w:rPr>
  </w:style>
  <w:style w:type="paragraph" w:styleId="af">
    <w:name w:val="annotation text"/>
    <w:basedOn w:val="a"/>
    <w:link w:val="af0"/>
    <w:rsid w:val="00FB53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FB53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"/>
    <w:link w:val="af2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rsid w:val="00FB53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8"/>
    <w:uiPriority w:val="99"/>
    <w:rsid w:val="00FB536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FB5360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4">
    <w:name w:val="Абзац списка1"/>
    <w:basedOn w:val="a"/>
    <w:rsid w:val="00FB536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rsid w:val="00FB5360"/>
  </w:style>
  <w:style w:type="paragraph" w:styleId="31">
    <w:name w:val="Body Text 3"/>
    <w:basedOn w:val="a"/>
    <w:link w:val="32"/>
    <w:rsid w:val="00FB536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B53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Основной текст1"/>
    <w:basedOn w:val="a"/>
    <w:link w:val="af5"/>
    <w:rsid w:val="00FB5360"/>
    <w:pPr>
      <w:spacing w:after="0" w:line="259" w:lineRule="exac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24">
    <w:name w:val="Body Text 2"/>
    <w:basedOn w:val="a"/>
    <w:link w:val="25"/>
    <w:rsid w:val="00FB53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rsid w:val="00FB53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6">
    <w:name w:val="Сетка таблицы2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FB5360"/>
    <w:rPr>
      <w:lang w:eastAsia="ru-RU"/>
    </w:rPr>
  </w:style>
  <w:style w:type="paragraph" w:styleId="af9">
    <w:name w:val="No Spacing"/>
    <w:link w:val="af8"/>
    <w:qFormat/>
    <w:rsid w:val="00FB5360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FB5360"/>
    <w:rPr>
      <w:b/>
      <w:bCs/>
      <w:i/>
      <w:iCs/>
      <w:color w:val="4F81BD"/>
    </w:rPr>
  </w:style>
  <w:style w:type="paragraph" w:customStyle="1" w:styleId="16">
    <w:name w:val="Обычный1"/>
    <w:rsid w:val="00FB5360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FB536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b">
    <w:name w:val="List"/>
    <w:basedOn w:val="a"/>
    <w:rsid w:val="00FB5360"/>
    <w:pPr>
      <w:suppressAutoHyphens/>
      <w:spacing w:after="12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c">
    <w:name w:val="Автозамена"/>
    <w:rsid w:val="00FB5360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Базовый"/>
    <w:rsid w:val="00FB536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FB5360"/>
    <w:rPr>
      <w:rFonts w:cs="Times New Roman"/>
    </w:rPr>
  </w:style>
  <w:style w:type="table" w:customStyle="1" w:styleId="33">
    <w:name w:val="Сетка таблицы3"/>
    <w:basedOn w:val="a1"/>
    <w:next w:val="a8"/>
    <w:uiPriority w:val="59"/>
    <w:rsid w:val="00FB53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FB53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Знак"/>
    <w:basedOn w:val="a0"/>
    <w:link w:val="aff"/>
    <w:rsid w:val="00FB53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FB536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2">
    <w:name w:val="Текст Знак"/>
    <w:basedOn w:val="a0"/>
    <w:link w:val="aff1"/>
    <w:rsid w:val="00FB536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7">
    <w:name w:val="Без интервала1"/>
    <w:rsid w:val="00FB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7">
    <w:name w:val="Стиль2 Знак"/>
    <w:link w:val="2"/>
    <w:locked/>
    <w:rsid w:val="00FB5360"/>
    <w:rPr>
      <w:sz w:val="24"/>
      <w:szCs w:val="24"/>
    </w:rPr>
  </w:style>
  <w:style w:type="paragraph" w:customStyle="1" w:styleId="2">
    <w:name w:val="Стиль2"/>
    <w:basedOn w:val="a3"/>
    <w:link w:val="27"/>
    <w:qFormat/>
    <w:rsid w:val="00FB5360"/>
    <w:pPr>
      <w:numPr>
        <w:numId w:val="6"/>
      </w:numPr>
      <w:spacing w:after="0" w:line="240" w:lineRule="auto"/>
      <w:jc w:val="both"/>
    </w:pPr>
    <w:rPr>
      <w:sz w:val="24"/>
      <w:szCs w:val="24"/>
    </w:rPr>
  </w:style>
  <w:style w:type="paragraph" w:customStyle="1" w:styleId="18">
    <w:name w:val="Знак Знак1 Знак Знак Знак Знак"/>
    <w:basedOn w:val="a"/>
    <w:rsid w:val="00FB5360"/>
    <w:pPr>
      <w:tabs>
        <w:tab w:val="num" w:pos="1440"/>
      </w:tabs>
      <w:spacing w:before="100" w:beforeAutospacing="1" w:after="100" w:afterAutospacing="1" w:line="240" w:lineRule="auto"/>
      <w:ind w:left="1440" w:hanging="360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FB5360"/>
  </w:style>
  <w:style w:type="paragraph" w:customStyle="1" w:styleId="19">
    <w:name w:val="Стиль1"/>
    <w:basedOn w:val="a"/>
    <w:rsid w:val="00FB536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8">
    <w:name w:val="Body Text Indent 2"/>
    <w:basedOn w:val="a"/>
    <w:link w:val="29"/>
    <w:rsid w:val="00FB5360"/>
    <w:pPr>
      <w:spacing w:after="0" w:line="240" w:lineRule="auto"/>
      <w:ind w:left="1418" w:hanging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9">
    <w:name w:val="Основной текст с отступом 2 Знак"/>
    <w:basedOn w:val="a0"/>
    <w:link w:val="28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FB5360"/>
    <w:pPr>
      <w:spacing w:after="0" w:line="240" w:lineRule="auto"/>
      <w:ind w:firstLine="70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FB53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FB5360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ff4">
    <w:name w:val="Название Знак"/>
    <w:basedOn w:val="a0"/>
    <w:link w:val="aff3"/>
    <w:rsid w:val="00FB5360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FB536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FB5360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FB536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FB53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FB5360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FB5360"/>
    <w:pPr>
      <w:widowControl w:val="0"/>
      <w:spacing w:before="200" w:after="0" w:line="240" w:lineRule="auto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FB5360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Cs w:val="20"/>
      <w:lang w:val="en-US" w:eastAsia="zh-CN"/>
    </w:rPr>
  </w:style>
  <w:style w:type="character" w:customStyle="1" w:styleId="submenu-table">
    <w:name w:val="submenu-table"/>
    <w:rsid w:val="00FB5360"/>
    <w:rPr>
      <w:rFonts w:cs="Times New Roman"/>
    </w:rPr>
  </w:style>
  <w:style w:type="character" w:styleId="aff8">
    <w:name w:val="Hyperlink"/>
    <w:basedOn w:val="a0"/>
    <w:uiPriority w:val="99"/>
    <w:semiHidden/>
    <w:unhideWhenUsed/>
    <w:rsid w:val="00FB5360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5"/>
    <w:rsid w:val="00773727"/>
    <w:rPr>
      <w:rFonts w:ascii="Times New Roman" w:eastAsia="Times New Roman" w:hAnsi="Times New Roman" w:cs="Times New Roman"/>
      <w:sz w:val="21"/>
      <w:szCs w:val="21"/>
      <w:lang w:eastAsia="ru-RU"/>
    </w:rPr>
  </w:style>
  <w:style w:type="character" w:customStyle="1" w:styleId="1a">
    <w:name w:val="Заголовок №1_"/>
    <w:basedOn w:val="a0"/>
    <w:link w:val="1b"/>
    <w:rsid w:val="00773727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b">
    <w:name w:val="Заголовок №1"/>
    <w:basedOn w:val="a"/>
    <w:link w:val="1a"/>
    <w:rsid w:val="00773727"/>
    <w:pPr>
      <w:shd w:val="clear" w:color="auto" w:fill="FFFFFF"/>
      <w:spacing w:after="240" w:line="322" w:lineRule="exact"/>
      <w:jc w:val="both"/>
      <w:outlineLvl w:val="0"/>
    </w:pPr>
    <w:rPr>
      <w:rFonts w:ascii="Times New Roman" w:hAnsi="Times New Roman" w:cs="Times New Roman"/>
      <w:sz w:val="27"/>
      <w:szCs w:val="27"/>
    </w:rPr>
  </w:style>
  <w:style w:type="paragraph" w:customStyle="1" w:styleId="ConsPlusNormal">
    <w:name w:val="ConsPlusNormal"/>
    <w:rsid w:val="007F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v.ersne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ntibioti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39F9-0AFD-492F-9976-8E1DF20B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10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20462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Воржева</cp:lastModifiedBy>
  <cp:revision>24</cp:revision>
  <cp:lastPrinted>2016-06-16T07:07:00Z</cp:lastPrinted>
  <dcterms:created xsi:type="dcterms:W3CDTF">2016-12-04T17:44:00Z</dcterms:created>
  <dcterms:modified xsi:type="dcterms:W3CDTF">2016-12-11T17:45:00Z</dcterms:modified>
</cp:coreProperties>
</file>